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проведения муниципального контроля</w:t>
      </w:r>
      <w:r w:rsidR="003605B6">
        <w:rPr>
          <w:rFonts w:ascii="Times New Roman" w:hAnsi="Times New Roman" w:cs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</w:t>
      </w:r>
      <w:proofErr w:type="gramStart"/>
      <w:r w:rsidR="003605B6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="003605B6">
        <w:rPr>
          <w:rFonts w:ascii="Times New Roman" w:hAnsi="Times New Roman" w:cs="Times New Roman"/>
          <w:b/>
          <w:sz w:val="28"/>
          <w:szCs w:val="28"/>
        </w:rPr>
        <w:t>еконструкции и (или) модернизации объектов теплоснабжения в Поддорском муниципальном районе</w:t>
      </w:r>
      <w:r w:rsidR="00ED2AED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A6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контроле за исполнением единой теплоснабжающей организацией обязательств по строительству</w:t>
      </w:r>
      <w:proofErr w:type="gramStart"/>
      <w:r w:rsidR="00A6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 w:rsidR="00A6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еконструкции и (или)модернизации объектов теплоснабжения в Поддорском муниципальном районе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93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единой теплоснабжающей организацией обязательств по строительству</w:t>
      </w:r>
      <w:proofErr w:type="gramStart"/>
      <w:r w:rsidR="00A931D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A9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 (или) модернизации объектов теплоснабжения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A106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Поддорского муниципального района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07B1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D3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организацией обязательств по строительств</w:t>
      </w:r>
      <w:r w:rsidR="00F63B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F63BC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F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 (или) модернизации объектов теплоснабжения в Поддорском муниципальном районе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ABF" w:rsidRDefault="00472ABF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27.07.</w:t>
      </w:r>
      <w:r w:rsidR="00A1063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№190-ФЗ «О теплоснабжении»;</w:t>
      </w:r>
    </w:p>
    <w:p w:rsidR="00A1063C" w:rsidRDefault="00A1063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45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Поддорского муниципального района от 10.11.2023 №232 «О внесении изменений в перечень индикаторов риска нарушения </w:t>
      </w:r>
      <w:r w:rsidR="00D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в сфере муниципального контроля за исполнением единой теплоснабжающей</w:t>
      </w:r>
      <w:r w:rsidR="00B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обязательств по строительству</w:t>
      </w:r>
      <w:proofErr w:type="gramStart"/>
      <w:r w:rsidR="001653DB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165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 (или) модернизации объектов теплоснабжения на территории Поддорского муниципального района».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едметом муниципального контроля за  исполнением единой теплоснабжающей организацией обязательств является соблюдение единой </w:t>
      </w:r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теплоснабжающей организацией в процессе реализации меропиятий по строительсту</w:t>
      </w:r>
      <w:proofErr w:type="gramStart"/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еконструкции и (или) модернизации объектов теплоснабжения в Поддорском муниципальном районе,необходимых для развития,обеспечения надежности и энергитической эффективности системы теплоснабжения и </w:t>
      </w:r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для нее в схеме теплоснабжения,требований Федерального закона от 27.07.2010 №190-ФЗ «О теплоснабжении» и принятых в с ним иных нормативных правовых актов</w:t>
      </w:r>
      <w:proofErr w:type="gramStart"/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соответствие таких реализуемых мероприятий схеме теплоснабжения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A44377"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 w:rsidR="003935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</w:t>
      </w:r>
      <w:r w:rsidR="00BF5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proofErr w:type="gramStart"/>
      <w:r w:rsidR="00BF5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теплоснабжающей организации  по исполнению обязательств,в рамках которых должны соблюдаться обязательные требования,указанные в части 3 статьи 23.7Федерального закона от </w:t>
      </w:r>
      <w:r w:rsidR="000E21F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№190-ФЗ от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</w:t>
      </w:r>
      <w:r w:rsidR="00D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теплоснабжении»;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единой теплоснабжающей организации, в том числе продукция (товары)</w:t>
      </w:r>
      <w:proofErr w:type="gramStart"/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услуги,к которым предъявляются обязательные требования,указанные в части 3 статьи 23.7 Федерального закона от 27.07.2010 №190-ФЗ «О теплоснабжении»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территории, включая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водные, земельные и лесные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предметы и другие </w:t>
      </w:r>
      <w:r w:rsidR="000A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которыми единая теплоснабжающая организация владеет и (или)</w:t>
      </w:r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владеют и (или) пользуются и к которым предъявляютс</w:t>
      </w:r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обязательные требования</w:t>
      </w:r>
      <w:proofErr w:type="gramStart"/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части 3 статьи 23.7 Федерального закона от 27.07.2010№190-ФЗ «О теплоснабжении»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0F60E5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</w:t>
      </w:r>
      <w:proofErr w:type="gramStart"/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еконструкции и (или)модернизации объектов теплоснабжения</w:t>
      </w:r>
      <w:bookmarkStart w:id="0" w:name="_GoBack"/>
      <w:bookmarkEnd w:id="0"/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A5304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муниципальный контроль за исполнением единой теплоснабжающей организацией обязательств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посредсством проведения профилактических мероприятий.</w:t>
      </w:r>
      <w:r w:rsidR="000F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6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обязатель</w:t>
      </w:r>
      <w:proofErr w:type="gramStart"/>
      <w:r w:rsidR="0056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eastAsia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eastAsia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</w:t>
      </w:r>
      <w:r w:rsidR="00D54384">
        <w:rPr>
          <w:rFonts w:eastAsia="Times New Roman"/>
          <w:sz w:val="28"/>
          <w:szCs w:val="28"/>
          <w:lang w:eastAsia="ru-RU"/>
        </w:rPr>
        <w:t>тр видов контроля (ЕРВК)</w:t>
      </w:r>
      <w:proofErr w:type="gramStart"/>
      <w:r w:rsidR="00D54384">
        <w:rPr>
          <w:rFonts w:eastAsia="Times New Roman"/>
          <w:sz w:val="28"/>
          <w:szCs w:val="28"/>
          <w:lang w:eastAsia="ru-RU"/>
        </w:rPr>
        <w:t>;Г</w:t>
      </w:r>
      <w:proofErr w:type="gramEnd"/>
      <w:r w:rsidR="00D54384">
        <w:rPr>
          <w:rFonts w:eastAsia="Times New Roman"/>
          <w:sz w:val="28"/>
          <w:szCs w:val="28"/>
          <w:lang w:eastAsia="ru-RU"/>
        </w:rPr>
        <w:t>ИС ТОР КНД (Государственная информационная система «Типовое облачное решение по автоматизации контрольно (надзорной) деятельности».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825F7A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F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CF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организацией обязатель</w:t>
      </w:r>
      <w:proofErr w:type="gramStart"/>
      <w:r w:rsidR="00CF2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661F5F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за исполнением единой теплоснабжающей организацией обязательств администрацией 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392EC4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2023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047054">
        <w:rPr>
          <w:sz w:val="28"/>
          <w:szCs w:val="28"/>
        </w:rPr>
        <w:t xml:space="preserve">в </w:t>
      </w:r>
      <w:r w:rsidR="007412F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5A781B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AD6FE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1264C">
        <w:rPr>
          <w:rFonts w:ascii="Times New Roman" w:hAnsi="Times New Roman" w:cs="Times New Roman"/>
          <w:sz w:val="28"/>
          <w:szCs w:val="28"/>
        </w:rPr>
        <w:t xml:space="preserve"> Поддорского муниципального района 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</w:t>
      </w:r>
      <w:r w:rsidR="0041264C">
        <w:rPr>
          <w:rFonts w:ascii="Times New Roman" w:hAnsi="Times New Roman" w:cs="Times New Roman"/>
          <w:sz w:val="28"/>
          <w:szCs w:val="28"/>
        </w:rPr>
        <w:t xml:space="preserve">и и осуществления муниципального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1264C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</w:t>
      </w:r>
      <w:proofErr w:type="gramStart"/>
      <w:r w:rsidR="0041264C">
        <w:rPr>
          <w:rFonts w:ascii="Times New Roman" w:hAnsi="Times New Roman" w:cs="Times New Roman"/>
          <w:sz w:val="28"/>
          <w:szCs w:val="28"/>
        </w:rPr>
        <w:t>.</w:t>
      </w:r>
      <w:r w:rsidR="00635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534C">
        <w:rPr>
          <w:rFonts w:ascii="Times New Roman" w:hAnsi="Times New Roman" w:cs="Times New Roman"/>
          <w:sz w:val="28"/>
          <w:szCs w:val="28"/>
        </w:rPr>
        <w:t>ешением Думы Поддорского муниципального района №232 от 10.11.2023 года внесены из</w:t>
      </w:r>
      <w:r w:rsidR="00690CB6">
        <w:rPr>
          <w:rFonts w:ascii="Times New Roman" w:hAnsi="Times New Roman" w:cs="Times New Roman"/>
          <w:sz w:val="28"/>
          <w:szCs w:val="28"/>
        </w:rPr>
        <w:t>менения в перечень индикаторов риска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Поддорского муниципального района.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4126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реестр контрольных (надзорных) мероприятий (ЕРКНМ), Единый реестр видов контроля (ЕРВК)</w:t>
      </w:r>
      <w:r w:rsidR="004E3DD3">
        <w:rPr>
          <w:rFonts w:ascii="Times New Roman" w:hAnsi="Times New Roman" w:cs="Times New Roman"/>
          <w:sz w:val="28"/>
          <w:szCs w:val="28"/>
        </w:rPr>
        <w:t xml:space="preserve">, ГИС ТОР КНД (Государственная информационная система «Типовое облачное решение по автоматизации контрольно (надзорной) деятельности»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D700FF">
        <w:rPr>
          <w:rFonts w:ascii="Times New Roman" w:hAnsi="Times New Roman" w:cs="Times New Roman"/>
          <w:sz w:val="28"/>
          <w:szCs w:val="28"/>
        </w:rPr>
        <w:t>ля осуществления муниципального контроля за исполнением единой теплоснабжающей организацией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</w:t>
      </w:r>
      <w:r w:rsidR="007A64D5">
        <w:rPr>
          <w:rFonts w:ascii="Times New Roman" w:hAnsi="Times New Roman" w:cs="Times New Roman"/>
          <w:sz w:val="28"/>
          <w:szCs w:val="28"/>
        </w:rPr>
        <w:t>рации муниципального раона</w:t>
      </w:r>
      <w:r w:rsidR="00F3639D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A64D5">
        <w:rPr>
          <w:rFonts w:ascii="Times New Roman" w:hAnsi="Times New Roman" w:cs="Times New Roman"/>
          <w:sz w:val="28"/>
          <w:szCs w:val="28"/>
        </w:rPr>
        <w:t>ется предметом муниципального контоля за исполнением единой теплоснабжающей организацией обязательств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37D97"/>
    <w:rsid w:val="00042185"/>
    <w:rsid w:val="000425D5"/>
    <w:rsid w:val="00047054"/>
    <w:rsid w:val="00074F80"/>
    <w:rsid w:val="00077665"/>
    <w:rsid w:val="00080D18"/>
    <w:rsid w:val="000A1431"/>
    <w:rsid w:val="000A74FF"/>
    <w:rsid w:val="000C074F"/>
    <w:rsid w:val="000E21FE"/>
    <w:rsid w:val="000E7D26"/>
    <w:rsid w:val="000F60E5"/>
    <w:rsid w:val="0010172C"/>
    <w:rsid w:val="00106092"/>
    <w:rsid w:val="00106D0D"/>
    <w:rsid w:val="0011790E"/>
    <w:rsid w:val="0013584D"/>
    <w:rsid w:val="001653DB"/>
    <w:rsid w:val="00173B89"/>
    <w:rsid w:val="00196D57"/>
    <w:rsid w:val="001A6295"/>
    <w:rsid w:val="001B121F"/>
    <w:rsid w:val="002157CC"/>
    <w:rsid w:val="002301B9"/>
    <w:rsid w:val="00237563"/>
    <w:rsid w:val="00257391"/>
    <w:rsid w:val="00263BAE"/>
    <w:rsid w:val="0026507C"/>
    <w:rsid w:val="0028492C"/>
    <w:rsid w:val="00292808"/>
    <w:rsid w:val="002A0478"/>
    <w:rsid w:val="002C2AD1"/>
    <w:rsid w:val="002C447A"/>
    <w:rsid w:val="002D3C69"/>
    <w:rsid w:val="002F4ED8"/>
    <w:rsid w:val="00313413"/>
    <w:rsid w:val="00317C9A"/>
    <w:rsid w:val="003257BB"/>
    <w:rsid w:val="00326740"/>
    <w:rsid w:val="00337717"/>
    <w:rsid w:val="003411E4"/>
    <w:rsid w:val="003448B4"/>
    <w:rsid w:val="003605B6"/>
    <w:rsid w:val="00361B95"/>
    <w:rsid w:val="00370416"/>
    <w:rsid w:val="003749E5"/>
    <w:rsid w:val="00377364"/>
    <w:rsid w:val="00392EC4"/>
    <w:rsid w:val="00393561"/>
    <w:rsid w:val="003A3538"/>
    <w:rsid w:val="003E5AB5"/>
    <w:rsid w:val="004079CE"/>
    <w:rsid w:val="00410FD0"/>
    <w:rsid w:val="0041264C"/>
    <w:rsid w:val="00442352"/>
    <w:rsid w:val="0044596D"/>
    <w:rsid w:val="00455417"/>
    <w:rsid w:val="00472ABF"/>
    <w:rsid w:val="0048004E"/>
    <w:rsid w:val="00487F11"/>
    <w:rsid w:val="004A7DB4"/>
    <w:rsid w:val="004C13FF"/>
    <w:rsid w:val="004D4CF3"/>
    <w:rsid w:val="004E3DD3"/>
    <w:rsid w:val="00503396"/>
    <w:rsid w:val="0052060B"/>
    <w:rsid w:val="00520F90"/>
    <w:rsid w:val="00523241"/>
    <w:rsid w:val="0053628F"/>
    <w:rsid w:val="00567F16"/>
    <w:rsid w:val="00590D7B"/>
    <w:rsid w:val="005A781B"/>
    <w:rsid w:val="005B192F"/>
    <w:rsid w:val="005C3249"/>
    <w:rsid w:val="005D4276"/>
    <w:rsid w:val="005D6FAF"/>
    <w:rsid w:val="005E41F5"/>
    <w:rsid w:val="005F5694"/>
    <w:rsid w:val="0060358F"/>
    <w:rsid w:val="00621145"/>
    <w:rsid w:val="0062461E"/>
    <w:rsid w:val="0063534C"/>
    <w:rsid w:val="0064088E"/>
    <w:rsid w:val="006438C4"/>
    <w:rsid w:val="006463F4"/>
    <w:rsid w:val="006524A1"/>
    <w:rsid w:val="006535F4"/>
    <w:rsid w:val="00661F5F"/>
    <w:rsid w:val="00676170"/>
    <w:rsid w:val="006809F7"/>
    <w:rsid w:val="00690CB6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412F5"/>
    <w:rsid w:val="0074599E"/>
    <w:rsid w:val="00764CB7"/>
    <w:rsid w:val="00771FA8"/>
    <w:rsid w:val="0077430E"/>
    <w:rsid w:val="00782505"/>
    <w:rsid w:val="007835A6"/>
    <w:rsid w:val="00790C80"/>
    <w:rsid w:val="007A64D5"/>
    <w:rsid w:val="007A668D"/>
    <w:rsid w:val="007C203C"/>
    <w:rsid w:val="007C302E"/>
    <w:rsid w:val="007E7273"/>
    <w:rsid w:val="00825F7A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20F22"/>
    <w:rsid w:val="009460EB"/>
    <w:rsid w:val="00947936"/>
    <w:rsid w:val="00982083"/>
    <w:rsid w:val="0098642B"/>
    <w:rsid w:val="00986DF6"/>
    <w:rsid w:val="00987ADF"/>
    <w:rsid w:val="009B126D"/>
    <w:rsid w:val="009D3BAB"/>
    <w:rsid w:val="009D4996"/>
    <w:rsid w:val="009F2C9B"/>
    <w:rsid w:val="009F5381"/>
    <w:rsid w:val="00A009F4"/>
    <w:rsid w:val="00A1063C"/>
    <w:rsid w:val="00A348F8"/>
    <w:rsid w:val="00A43F98"/>
    <w:rsid w:val="00A44377"/>
    <w:rsid w:val="00A53045"/>
    <w:rsid w:val="00A628A8"/>
    <w:rsid w:val="00A638AC"/>
    <w:rsid w:val="00A64A53"/>
    <w:rsid w:val="00A661D1"/>
    <w:rsid w:val="00A73EA8"/>
    <w:rsid w:val="00A74123"/>
    <w:rsid w:val="00A77C1D"/>
    <w:rsid w:val="00A931DF"/>
    <w:rsid w:val="00AA2112"/>
    <w:rsid w:val="00AA495A"/>
    <w:rsid w:val="00AD48CB"/>
    <w:rsid w:val="00AD6FE0"/>
    <w:rsid w:val="00AE4310"/>
    <w:rsid w:val="00AF5618"/>
    <w:rsid w:val="00B357F4"/>
    <w:rsid w:val="00B37088"/>
    <w:rsid w:val="00B41BAC"/>
    <w:rsid w:val="00B451E9"/>
    <w:rsid w:val="00B4573E"/>
    <w:rsid w:val="00B75851"/>
    <w:rsid w:val="00B77024"/>
    <w:rsid w:val="00B969A1"/>
    <w:rsid w:val="00BA19B1"/>
    <w:rsid w:val="00BB119D"/>
    <w:rsid w:val="00BE7BF8"/>
    <w:rsid w:val="00BF04FB"/>
    <w:rsid w:val="00BF44E0"/>
    <w:rsid w:val="00BF522B"/>
    <w:rsid w:val="00C30A0D"/>
    <w:rsid w:val="00C63632"/>
    <w:rsid w:val="00C8090E"/>
    <w:rsid w:val="00C80F27"/>
    <w:rsid w:val="00C83869"/>
    <w:rsid w:val="00CB3749"/>
    <w:rsid w:val="00CC7F66"/>
    <w:rsid w:val="00CC7FB9"/>
    <w:rsid w:val="00CE36A0"/>
    <w:rsid w:val="00CF0DEA"/>
    <w:rsid w:val="00CF1D6E"/>
    <w:rsid w:val="00CF274E"/>
    <w:rsid w:val="00CF6BCA"/>
    <w:rsid w:val="00D0059C"/>
    <w:rsid w:val="00D11040"/>
    <w:rsid w:val="00D303D7"/>
    <w:rsid w:val="00D32CE5"/>
    <w:rsid w:val="00D339F9"/>
    <w:rsid w:val="00D34DC7"/>
    <w:rsid w:val="00D37CEA"/>
    <w:rsid w:val="00D43E71"/>
    <w:rsid w:val="00D46ED4"/>
    <w:rsid w:val="00D473C3"/>
    <w:rsid w:val="00D54384"/>
    <w:rsid w:val="00D700FF"/>
    <w:rsid w:val="00D72B42"/>
    <w:rsid w:val="00D75DE8"/>
    <w:rsid w:val="00D77C4D"/>
    <w:rsid w:val="00D827B2"/>
    <w:rsid w:val="00DA39FB"/>
    <w:rsid w:val="00DB4417"/>
    <w:rsid w:val="00DD6E53"/>
    <w:rsid w:val="00DE1444"/>
    <w:rsid w:val="00E1760A"/>
    <w:rsid w:val="00E21E15"/>
    <w:rsid w:val="00E36710"/>
    <w:rsid w:val="00E40F0C"/>
    <w:rsid w:val="00E426B8"/>
    <w:rsid w:val="00EB0C99"/>
    <w:rsid w:val="00ED2AED"/>
    <w:rsid w:val="00EE057C"/>
    <w:rsid w:val="00EE761E"/>
    <w:rsid w:val="00F059E2"/>
    <w:rsid w:val="00F07B19"/>
    <w:rsid w:val="00F3639D"/>
    <w:rsid w:val="00F467B8"/>
    <w:rsid w:val="00F63BC2"/>
    <w:rsid w:val="00F65C10"/>
    <w:rsid w:val="00FA2F61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49</cp:revision>
  <cp:lastPrinted>2023-03-01T10:57:00Z</cp:lastPrinted>
  <dcterms:created xsi:type="dcterms:W3CDTF">2023-03-02T11:16:00Z</dcterms:created>
  <dcterms:modified xsi:type="dcterms:W3CDTF">2024-01-29T11:25:00Z</dcterms:modified>
</cp:coreProperties>
</file>