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8" w:rsidRDefault="00832CD8" w:rsidP="00832CD8">
      <w:pPr>
        <w:rPr>
          <w:b/>
          <w:bCs/>
          <w:sz w:val="28"/>
          <w:szCs w:val="28"/>
        </w:rPr>
      </w:pPr>
    </w:p>
    <w:p w:rsidR="00832CD8" w:rsidRDefault="00832CD8" w:rsidP="00832CD8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60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CD8" w:rsidRDefault="00832CD8" w:rsidP="00832CD8">
      <w:pPr>
        <w:rPr>
          <w:b/>
          <w:bCs/>
          <w:sz w:val="28"/>
          <w:szCs w:val="28"/>
        </w:rPr>
      </w:pPr>
    </w:p>
    <w:p w:rsidR="00832CD8" w:rsidRPr="00526753" w:rsidRDefault="00832CD8" w:rsidP="00832CD8">
      <w:pPr>
        <w:rPr>
          <w:b/>
          <w:bCs/>
          <w:color w:val="FF0000"/>
          <w:sz w:val="28"/>
          <w:szCs w:val="28"/>
        </w:rPr>
      </w:pPr>
    </w:p>
    <w:p w:rsidR="00832CD8" w:rsidRPr="00832CD8" w:rsidRDefault="00832CD8" w:rsidP="00232691">
      <w:pPr>
        <w:ind w:right="-261"/>
        <w:jc w:val="center"/>
        <w:rPr>
          <w:sz w:val="16"/>
          <w:szCs w:val="16"/>
        </w:rPr>
      </w:pPr>
    </w:p>
    <w:p w:rsidR="00832CD8" w:rsidRPr="00AE6FFA" w:rsidRDefault="00832CD8" w:rsidP="00832CD8">
      <w:pPr>
        <w:jc w:val="center"/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AE6FFA">
        <w:rPr>
          <w:b/>
          <w:bCs/>
          <w:sz w:val="28"/>
          <w:szCs w:val="28"/>
        </w:rPr>
        <w:t>Поддорского</w:t>
      </w:r>
      <w:proofErr w:type="spellEnd"/>
      <w:r w:rsidRPr="00AE6FFA">
        <w:rPr>
          <w:b/>
          <w:bCs/>
          <w:sz w:val="28"/>
          <w:szCs w:val="28"/>
        </w:rPr>
        <w:t xml:space="preserve"> муниципального района</w:t>
      </w:r>
    </w:p>
    <w:p w:rsidR="00832CD8" w:rsidRDefault="00832CD8" w:rsidP="00832CD8">
      <w:r w:rsidRPr="00AE6FFA">
        <w:t xml:space="preserve">175260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</w:t>
      </w:r>
    </w:p>
    <w:p w:rsidR="00232691" w:rsidRPr="00832CD8" w:rsidRDefault="00832CD8" w:rsidP="00832CD8">
      <w:pPr>
        <w:rPr>
          <w:sz w:val="18"/>
          <w:szCs w:val="18"/>
          <w:u w:val="single"/>
        </w:rPr>
      </w:pPr>
      <w:r w:rsidRPr="00832CD8">
        <w:rPr>
          <w:u w:val="single"/>
        </w:rPr>
        <w:t xml:space="preserve"> тел. 8 816 58 71-418, т/факс 71-418,</w:t>
      </w:r>
      <w:r>
        <w:rPr>
          <w:u w:val="single"/>
        </w:rPr>
        <w:t xml:space="preserve"> </w:t>
      </w:r>
      <w:r w:rsidRPr="00832CD8">
        <w:rPr>
          <w:u w:val="single"/>
          <w:lang w:val="en-US"/>
        </w:rPr>
        <w:t>E</w:t>
      </w:r>
      <w:r w:rsidRPr="00832CD8">
        <w:rPr>
          <w:u w:val="single"/>
        </w:rPr>
        <w:t xml:space="preserve">- </w:t>
      </w:r>
      <w:r w:rsidRPr="00832CD8">
        <w:rPr>
          <w:u w:val="single"/>
          <w:lang w:val="en-US"/>
        </w:rPr>
        <w:t>mail</w:t>
      </w:r>
      <w:r w:rsidRPr="00832CD8">
        <w:rPr>
          <w:u w:val="single"/>
        </w:rPr>
        <w:t xml:space="preserve">: </w:t>
      </w:r>
      <w:proofErr w:type="spellStart"/>
      <w:r w:rsidRPr="00832CD8">
        <w:rPr>
          <w:u w:val="single"/>
          <w:lang w:val="en-US"/>
        </w:rPr>
        <w:t>ksp</w:t>
      </w:r>
      <w:proofErr w:type="spellEnd"/>
      <w:r w:rsidRPr="00832CD8">
        <w:rPr>
          <w:u w:val="single"/>
        </w:rPr>
        <w:t>.</w:t>
      </w:r>
      <w:r w:rsidRPr="00832CD8">
        <w:rPr>
          <w:u w:val="single"/>
          <w:lang w:val="en-US"/>
        </w:rPr>
        <w:t>pod</w:t>
      </w:r>
      <w:r w:rsidRPr="00832CD8">
        <w:rPr>
          <w:u w:val="single"/>
        </w:rPr>
        <w:t>2012@</w:t>
      </w:r>
      <w:proofErr w:type="spellStart"/>
      <w:r w:rsidRPr="00832CD8">
        <w:rPr>
          <w:u w:val="single"/>
          <w:lang w:val="en-US"/>
        </w:rPr>
        <w:t>yandex</w:t>
      </w:r>
      <w:proofErr w:type="spellEnd"/>
      <w:r w:rsidRPr="00832CD8">
        <w:rPr>
          <w:u w:val="single"/>
        </w:rPr>
        <w:t>.</w:t>
      </w:r>
      <w:proofErr w:type="spellStart"/>
      <w:r w:rsidRPr="00832CD8">
        <w:rPr>
          <w:u w:val="single"/>
          <w:lang w:val="en-US"/>
        </w:rPr>
        <w:t>ru</w:t>
      </w:r>
      <w:proofErr w:type="spellEnd"/>
      <w:r w:rsidRPr="00832CD8">
        <w:rPr>
          <w:b/>
          <w:u w:val="single"/>
        </w:rPr>
        <w:t>__________________</w:t>
      </w:r>
    </w:p>
    <w:p w:rsidR="00232691" w:rsidRPr="00832CD8" w:rsidRDefault="00232691" w:rsidP="00232691">
      <w:pPr>
        <w:tabs>
          <w:tab w:val="num" w:pos="0"/>
        </w:tabs>
        <w:ind w:firstLine="720"/>
        <w:jc w:val="center"/>
        <w:rPr>
          <w:bCs/>
        </w:rPr>
      </w:pPr>
    </w:p>
    <w:p w:rsidR="00232691" w:rsidRDefault="00E05637" w:rsidP="00232691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E05637" w:rsidRPr="000649C6" w:rsidRDefault="00E05637" w:rsidP="00232691">
      <w:pPr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232691" w:rsidRDefault="00E05637" w:rsidP="00E05637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E05637">
        <w:rPr>
          <w:b/>
          <w:bCs/>
          <w:sz w:val="28"/>
          <w:szCs w:val="28"/>
        </w:rPr>
        <w:t xml:space="preserve">от </w:t>
      </w:r>
      <w:r w:rsidR="00D70416">
        <w:rPr>
          <w:b/>
          <w:bCs/>
          <w:sz w:val="28"/>
          <w:szCs w:val="28"/>
        </w:rPr>
        <w:t>14</w:t>
      </w:r>
      <w:r w:rsidR="00C66FFD">
        <w:rPr>
          <w:b/>
          <w:bCs/>
          <w:sz w:val="28"/>
          <w:szCs w:val="28"/>
        </w:rPr>
        <w:t xml:space="preserve"> апреля 202</w:t>
      </w:r>
      <w:r w:rsidR="00D70416">
        <w:rPr>
          <w:b/>
          <w:bCs/>
          <w:sz w:val="28"/>
          <w:szCs w:val="28"/>
        </w:rPr>
        <w:t>2</w:t>
      </w:r>
      <w:r w:rsidRPr="00E05637">
        <w:rPr>
          <w:b/>
          <w:bCs/>
          <w:sz w:val="28"/>
          <w:szCs w:val="28"/>
        </w:rPr>
        <w:t xml:space="preserve"> года                                                                                     №</w:t>
      </w:r>
      <w:r w:rsidR="00D70416">
        <w:rPr>
          <w:b/>
          <w:bCs/>
          <w:sz w:val="28"/>
          <w:szCs w:val="28"/>
        </w:rPr>
        <w:t>1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05637" w:rsidRPr="00E05637" w:rsidTr="00E05637">
        <w:trPr>
          <w:trHeight w:val="644"/>
        </w:trPr>
        <w:tc>
          <w:tcPr>
            <w:tcW w:w="4928" w:type="dxa"/>
          </w:tcPr>
          <w:p w:rsidR="009C5792" w:rsidRDefault="009C5792" w:rsidP="00C66FF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E05637" w:rsidRPr="00C66FFD" w:rsidRDefault="009C5792" w:rsidP="00C66FFD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Волковой Н.Н.</w:t>
            </w:r>
          </w:p>
        </w:tc>
      </w:tr>
    </w:tbl>
    <w:p w:rsidR="00232691" w:rsidRPr="00842375" w:rsidRDefault="00232691" w:rsidP="00842375">
      <w:pPr>
        <w:pStyle w:val="4"/>
        <w:ind w:firstLine="720"/>
        <w:jc w:val="both"/>
        <w:rPr>
          <w:b w:val="0"/>
        </w:rPr>
      </w:pPr>
      <w:r w:rsidRPr="00805749">
        <w:rPr>
          <w:b w:val="0"/>
        </w:rPr>
        <w:t>В соответствии</w:t>
      </w:r>
      <w:r w:rsidRPr="008012BD">
        <w:rPr>
          <w:b w:val="0"/>
        </w:rPr>
        <w:t xml:space="preserve"> </w:t>
      </w:r>
      <w:r w:rsidR="00E05637">
        <w:rPr>
          <w:b w:val="0"/>
        </w:rPr>
        <w:t xml:space="preserve">с пунктом </w:t>
      </w:r>
      <w:r w:rsidR="00325337" w:rsidRPr="00325337">
        <w:rPr>
          <w:b w:val="0"/>
        </w:rPr>
        <w:t>2</w:t>
      </w:r>
      <w:r w:rsidR="00E05637" w:rsidRPr="00325337">
        <w:rPr>
          <w:b w:val="0"/>
        </w:rPr>
        <w:t>.</w:t>
      </w:r>
      <w:r w:rsidR="00D70416">
        <w:rPr>
          <w:b w:val="0"/>
        </w:rPr>
        <w:t>1</w:t>
      </w:r>
      <w:r w:rsidR="00E05637" w:rsidRPr="00325337">
        <w:rPr>
          <w:b w:val="0"/>
        </w:rPr>
        <w:t>.</w:t>
      </w:r>
      <w:r w:rsidR="00E05637">
        <w:rPr>
          <w:b w:val="0"/>
        </w:rPr>
        <w:t xml:space="preserve"> плана работы Контрольно-счетной Палаты </w:t>
      </w:r>
      <w:proofErr w:type="spellStart"/>
      <w:r w:rsidR="00E05637">
        <w:rPr>
          <w:b w:val="0"/>
        </w:rPr>
        <w:t>Поддорского</w:t>
      </w:r>
      <w:proofErr w:type="spellEnd"/>
      <w:r w:rsidR="00E05637">
        <w:rPr>
          <w:b w:val="0"/>
        </w:rPr>
        <w:t xml:space="preserve"> муниципального района на 20</w:t>
      </w:r>
      <w:r w:rsidR="00C66FFD">
        <w:rPr>
          <w:b w:val="0"/>
        </w:rPr>
        <w:t>2</w:t>
      </w:r>
      <w:r w:rsidR="00D70416">
        <w:rPr>
          <w:b w:val="0"/>
        </w:rPr>
        <w:t>2</w:t>
      </w:r>
      <w:r w:rsidR="00E05637">
        <w:rPr>
          <w:b w:val="0"/>
        </w:rPr>
        <w:t xml:space="preserve"> год, на основании приказа Контрольно-счетной Палаты </w:t>
      </w:r>
      <w:proofErr w:type="spellStart"/>
      <w:r w:rsidR="00E05637">
        <w:rPr>
          <w:b w:val="0"/>
        </w:rPr>
        <w:t>Поддорского</w:t>
      </w:r>
      <w:proofErr w:type="spellEnd"/>
      <w:r w:rsidR="00E05637">
        <w:rPr>
          <w:b w:val="0"/>
        </w:rPr>
        <w:t xml:space="preserve"> муниципального района от </w:t>
      </w:r>
      <w:r w:rsidR="00F13290">
        <w:rPr>
          <w:b w:val="0"/>
        </w:rPr>
        <w:t>14</w:t>
      </w:r>
      <w:r w:rsidR="00C66FFD" w:rsidRPr="00C66FFD">
        <w:rPr>
          <w:b w:val="0"/>
        </w:rPr>
        <w:t>.03.202</w:t>
      </w:r>
      <w:r w:rsidR="00F13290">
        <w:rPr>
          <w:b w:val="0"/>
        </w:rPr>
        <w:t>2</w:t>
      </w:r>
      <w:r w:rsidR="00C66FFD" w:rsidRPr="00C66FFD">
        <w:rPr>
          <w:b w:val="0"/>
        </w:rPr>
        <w:t xml:space="preserve"> № </w:t>
      </w:r>
      <w:r w:rsidR="00F13290">
        <w:rPr>
          <w:b w:val="0"/>
        </w:rPr>
        <w:t>26</w:t>
      </w:r>
      <w:r w:rsidR="00C66FFD">
        <w:rPr>
          <w:b w:val="0"/>
        </w:rPr>
        <w:t xml:space="preserve"> </w:t>
      </w:r>
      <w:r w:rsidR="00F13290" w:rsidRPr="00F13290">
        <w:rPr>
          <w:b w:val="0"/>
          <w:color w:val="000000"/>
          <w:shd w:val="clear" w:color="auto" w:fill="FFFFFF"/>
        </w:rPr>
        <w:t xml:space="preserve">проведена внешняя проверка годовой бюджетной </w:t>
      </w:r>
      <w:proofErr w:type="gramStart"/>
      <w:r w:rsidR="00F13290" w:rsidRPr="00F13290">
        <w:rPr>
          <w:b w:val="0"/>
          <w:color w:val="000000"/>
          <w:shd w:val="clear" w:color="auto" w:fill="FFFFFF"/>
        </w:rPr>
        <w:t>отчетности Главного распорядителя бюджетных средств отдела образования Администрации</w:t>
      </w:r>
      <w:proofErr w:type="gramEnd"/>
      <w:r w:rsidR="00F13290" w:rsidRPr="00F13290">
        <w:rPr>
          <w:b w:val="0"/>
          <w:color w:val="000000"/>
          <w:shd w:val="clear" w:color="auto" w:fill="FFFFFF"/>
        </w:rPr>
        <w:t xml:space="preserve"> </w:t>
      </w:r>
      <w:proofErr w:type="spellStart"/>
      <w:r w:rsidR="00F13290" w:rsidRPr="00F13290">
        <w:rPr>
          <w:b w:val="0"/>
          <w:color w:val="000000"/>
          <w:shd w:val="clear" w:color="auto" w:fill="FFFFFF"/>
        </w:rPr>
        <w:t>Поддорского</w:t>
      </w:r>
      <w:proofErr w:type="spellEnd"/>
      <w:r w:rsidR="00F13290" w:rsidRPr="00F13290">
        <w:rPr>
          <w:b w:val="0"/>
          <w:color w:val="000000"/>
          <w:shd w:val="clear" w:color="auto" w:fill="FFFFFF"/>
        </w:rPr>
        <w:t xml:space="preserve"> муниципального района</w:t>
      </w:r>
      <w:r w:rsidR="00C66FFD" w:rsidRPr="00C66FFD">
        <w:rPr>
          <w:rFonts w:ascii="Times New Roman CYR" w:hAnsi="Times New Roman CYR" w:cs="Times New Roman CYR"/>
          <w:b w:val="0"/>
        </w:rPr>
        <w:t xml:space="preserve"> за 20</w:t>
      </w:r>
      <w:r w:rsidR="00F13290">
        <w:rPr>
          <w:rFonts w:ascii="Times New Roman CYR" w:hAnsi="Times New Roman CYR" w:cs="Times New Roman CYR"/>
          <w:b w:val="0"/>
        </w:rPr>
        <w:t>21</w:t>
      </w:r>
      <w:r w:rsidR="00C66FFD" w:rsidRPr="00C66FFD">
        <w:rPr>
          <w:rFonts w:ascii="Times New Roman CYR" w:hAnsi="Times New Roman CYR" w:cs="Times New Roman CYR"/>
          <w:b w:val="0"/>
        </w:rPr>
        <w:t xml:space="preserve"> год</w:t>
      </w:r>
      <w:r w:rsidR="00842375">
        <w:rPr>
          <w:b w:val="0"/>
        </w:rPr>
        <w:t>.</w:t>
      </w:r>
    </w:p>
    <w:p w:rsidR="00232691" w:rsidRPr="008012BD" w:rsidRDefault="00232691" w:rsidP="00232691">
      <w:pPr>
        <w:tabs>
          <w:tab w:val="num" w:pos="0"/>
        </w:tabs>
        <w:ind w:firstLine="720"/>
        <w:jc w:val="center"/>
        <w:rPr>
          <w:bCs/>
        </w:rPr>
      </w:pPr>
    </w:p>
    <w:p w:rsidR="00232691" w:rsidRDefault="00232691" w:rsidP="00232691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0649C6">
        <w:rPr>
          <w:bCs/>
          <w:sz w:val="28"/>
          <w:szCs w:val="28"/>
        </w:rPr>
        <w:t>В ходе контрольного мероприятия выявлено:</w:t>
      </w:r>
    </w:p>
    <w:p w:rsidR="00261800" w:rsidRDefault="00261800" w:rsidP="00232691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F13290" w:rsidRPr="00F13290" w:rsidRDefault="00F13290" w:rsidP="00F1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подведомственном учреждении </w:t>
      </w:r>
      <w:r w:rsidRPr="00F13290">
        <w:rPr>
          <w:sz w:val="28"/>
          <w:szCs w:val="28"/>
        </w:rPr>
        <w:t>МАОУ «СОШ с. Поддорье»</w:t>
      </w:r>
      <w:r>
        <w:rPr>
          <w:sz w:val="28"/>
          <w:szCs w:val="28"/>
        </w:rPr>
        <w:t xml:space="preserve"> в</w:t>
      </w:r>
      <w:r w:rsidRPr="00F13290">
        <w:rPr>
          <w:sz w:val="28"/>
          <w:szCs w:val="28"/>
        </w:rPr>
        <w:t xml:space="preserve"> нарушение ст.11 Федерального закона от 06.12.2011 № 402-ФЗ «О бухгалтерском учете» и п.27 Приказа Минфина России от 29.07.1998 № 34н «Об утверждении Положения по ведению бухгалтерского учета и бухгалтерской отчетности в Российской Федерации» не проведена обязательная инвентаризация обязательств  перед составлением годовой бюджетной отчетности.</w:t>
      </w:r>
      <w:proofErr w:type="gramEnd"/>
    </w:p>
    <w:p w:rsidR="00C66FFD" w:rsidRPr="00F13290" w:rsidRDefault="00F13290" w:rsidP="00F13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3290">
        <w:rPr>
          <w:sz w:val="28"/>
          <w:szCs w:val="28"/>
        </w:rPr>
        <w:t xml:space="preserve">В нарушение </w:t>
      </w:r>
      <w:r w:rsidRPr="00F13290">
        <w:rPr>
          <w:color w:val="000000"/>
          <w:sz w:val="28"/>
          <w:szCs w:val="28"/>
        </w:rPr>
        <w:t xml:space="preserve">пунктов 8, 57, 58 Федерального стандарта № 257н и </w:t>
      </w:r>
      <w:r w:rsidRPr="00F13290">
        <w:rPr>
          <w:sz w:val="28"/>
          <w:szCs w:val="28"/>
        </w:rPr>
        <w:t>пункта 373 Инструкции № 157н</w:t>
      </w:r>
      <w:r w:rsidRPr="00F13290">
        <w:rPr>
          <w:color w:val="000000"/>
          <w:sz w:val="28"/>
          <w:szCs w:val="28"/>
        </w:rPr>
        <w:t>.</w:t>
      </w:r>
      <w:r w:rsidRPr="00F13290">
        <w:rPr>
          <w:sz w:val="28"/>
          <w:szCs w:val="28"/>
        </w:rPr>
        <w:t xml:space="preserve"> на счете 105.00 «Материальные запасы» отражены приобретенные основные средства, срок полезного использования которых составляет более 12 месяцев (следовало отразить на счете 101.00 «Основные средства», с последующим списанием на </w:t>
      </w:r>
      <w:proofErr w:type="spellStart"/>
      <w:r w:rsidRPr="00F13290">
        <w:rPr>
          <w:sz w:val="28"/>
          <w:szCs w:val="28"/>
        </w:rPr>
        <w:t>забалансовый</w:t>
      </w:r>
      <w:proofErr w:type="spellEnd"/>
      <w:r w:rsidRPr="00F13290">
        <w:rPr>
          <w:sz w:val="28"/>
          <w:szCs w:val="28"/>
        </w:rPr>
        <w:t xml:space="preserve"> счет 21 «Основные средства в эксплуатации</w:t>
      </w:r>
      <w:r w:rsidR="00F82A76">
        <w:rPr>
          <w:sz w:val="28"/>
          <w:szCs w:val="28"/>
        </w:rPr>
        <w:t>»</w:t>
      </w:r>
      <w:proofErr w:type="gramStart"/>
      <w:r w:rsidRPr="00F13290">
        <w:rPr>
          <w:sz w:val="28"/>
          <w:szCs w:val="28"/>
        </w:rPr>
        <w:t>)</w:t>
      </w:r>
      <w:r w:rsidR="00F82A76">
        <w:rPr>
          <w:sz w:val="28"/>
          <w:szCs w:val="28"/>
        </w:rPr>
        <w:t>(</w:t>
      </w:r>
      <w:proofErr w:type="gramEnd"/>
      <w:r w:rsidR="009C5792">
        <w:rPr>
          <w:sz w:val="28"/>
          <w:szCs w:val="28"/>
        </w:rPr>
        <w:t>по акту</w:t>
      </w:r>
      <w:r w:rsidR="00F82A76">
        <w:rPr>
          <w:sz w:val="28"/>
          <w:szCs w:val="28"/>
        </w:rPr>
        <w:t xml:space="preserve"> от 20.08.2021 года</w:t>
      </w:r>
      <w:r w:rsidR="009C5792">
        <w:rPr>
          <w:sz w:val="28"/>
          <w:szCs w:val="28"/>
        </w:rPr>
        <w:t xml:space="preserve"> </w:t>
      </w:r>
      <w:r w:rsidR="009C5792" w:rsidRPr="003129E6">
        <w:rPr>
          <w:sz w:val="28"/>
          <w:szCs w:val="28"/>
        </w:rPr>
        <w:t>контрольно</w:t>
      </w:r>
      <w:r w:rsidR="00F82A76">
        <w:rPr>
          <w:sz w:val="28"/>
          <w:szCs w:val="28"/>
        </w:rPr>
        <w:t>го</w:t>
      </w:r>
      <w:r w:rsidR="009C5792" w:rsidRPr="003129E6">
        <w:rPr>
          <w:sz w:val="28"/>
          <w:szCs w:val="28"/>
        </w:rPr>
        <w:t xml:space="preserve"> мероприяти</w:t>
      </w:r>
      <w:r w:rsidR="00F82A76">
        <w:rPr>
          <w:sz w:val="28"/>
          <w:szCs w:val="28"/>
        </w:rPr>
        <w:t>я</w:t>
      </w:r>
      <w:r w:rsidR="009C5792" w:rsidRPr="003129E6">
        <w:rPr>
          <w:sz w:val="28"/>
          <w:szCs w:val="28"/>
        </w:rPr>
        <w:t xml:space="preserve"> «Проверка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организациях»</w:t>
      </w:r>
      <w:r w:rsidR="00F82A76">
        <w:rPr>
          <w:sz w:val="28"/>
          <w:szCs w:val="28"/>
        </w:rPr>
        <w:t>)</w:t>
      </w:r>
    </w:p>
    <w:p w:rsidR="00261800" w:rsidRDefault="00261800" w:rsidP="0026180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2691" w:rsidRDefault="00232691" w:rsidP="00232691">
      <w:pPr>
        <w:ind w:firstLine="6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С</w:t>
      </w:r>
      <w:r>
        <w:rPr>
          <w:rFonts w:ascii="Times New Roman CYR" w:hAnsi="Times New Roman CYR"/>
          <w:b/>
          <w:sz w:val="16"/>
        </w:rPr>
        <w:t xml:space="preserve"> </w:t>
      </w:r>
      <w:r>
        <w:rPr>
          <w:rFonts w:ascii="Times New Roman CYR" w:hAnsi="Times New Roman CYR"/>
          <w:sz w:val="28"/>
        </w:rPr>
        <w:t xml:space="preserve">учетом </w:t>
      </w:r>
      <w:proofErr w:type="gramStart"/>
      <w:r>
        <w:rPr>
          <w:rFonts w:ascii="Times New Roman CYR" w:hAnsi="Times New Roman CYR"/>
          <w:sz w:val="28"/>
        </w:rPr>
        <w:t>изложенного</w:t>
      </w:r>
      <w:proofErr w:type="gramEnd"/>
      <w:r>
        <w:rPr>
          <w:rFonts w:ascii="Times New Roman CYR" w:hAnsi="Times New Roman CYR"/>
          <w:sz w:val="28"/>
        </w:rPr>
        <w:t xml:space="preserve"> предлагается принять меры по:</w:t>
      </w:r>
    </w:p>
    <w:p w:rsidR="00261800" w:rsidRDefault="00261800" w:rsidP="00232691">
      <w:pPr>
        <w:ind w:firstLine="660"/>
        <w:jc w:val="both"/>
        <w:rPr>
          <w:rFonts w:ascii="Times New Roman CYR" w:hAnsi="Times New Roman CYR"/>
          <w:sz w:val="28"/>
        </w:rPr>
      </w:pPr>
    </w:p>
    <w:p w:rsidR="00261800" w:rsidRPr="00261800" w:rsidRDefault="00261800" w:rsidP="00261800">
      <w:pPr>
        <w:pStyle w:val="a4"/>
        <w:numPr>
          <w:ilvl w:val="0"/>
          <w:numId w:val="2"/>
        </w:num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Провести рабочее совещание по вопросу выявленных нарушений.</w:t>
      </w:r>
    </w:p>
    <w:p w:rsidR="00261800" w:rsidRDefault="009C5792" w:rsidP="0026180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Отделу образование включить в план проверок</w:t>
      </w:r>
      <w:r w:rsidRPr="009C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подведомственном учреждении </w:t>
      </w:r>
      <w:r w:rsidRPr="00F13290">
        <w:rPr>
          <w:sz w:val="28"/>
          <w:szCs w:val="28"/>
        </w:rPr>
        <w:t>МАОУ «СОШ с. Поддорье»</w:t>
      </w:r>
      <w:r>
        <w:rPr>
          <w:sz w:val="28"/>
          <w:szCs w:val="28"/>
        </w:rPr>
        <w:t xml:space="preserve"> по у</w:t>
      </w:r>
      <w:r w:rsidR="00C66FFD">
        <w:rPr>
          <w:sz w:val="28"/>
          <w:szCs w:val="28"/>
        </w:rPr>
        <w:t>стран</w:t>
      </w:r>
      <w:r>
        <w:rPr>
          <w:sz w:val="28"/>
          <w:szCs w:val="28"/>
        </w:rPr>
        <w:t>ению</w:t>
      </w:r>
      <w:r w:rsidR="00C66FFD">
        <w:rPr>
          <w:sz w:val="28"/>
          <w:szCs w:val="28"/>
        </w:rPr>
        <w:t xml:space="preserve"> допущенны</w:t>
      </w:r>
      <w:r>
        <w:rPr>
          <w:sz w:val="28"/>
          <w:szCs w:val="28"/>
        </w:rPr>
        <w:t>х</w:t>
      </w:r>
      <w:r w:rsidR="00C66FF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 </w:t>
      </w:r>
      <w:r w:rsidR="00C66FFD">
        <w:rPr>
          <w:sz w:val="28"/>
          <w:szCs w:val="28"/>
        </w:rPr>
        <w:t xml:space="preserve"> в срок до </w:t>
      </w:r>
      <w:r w:rsidR="00F13290">
        <w:rPr>
          <w:sz w:val="28"/>
          <w:szCs w:val="28"/>
        </w:rPr>
        <w:t>31.12.2022</w:t>
      </w:r>
      <w:r w:rsidR="00325337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 именно</w:t>
      </w:r>
      <w:r w:rsidRPr="009C5792">
        <w:rPr>
          <w:sz w:val="28"/>
          <w:szCs w:val="28"/>
        </w:rPr>
        <w:t xml:space="preserve"> </w:t>
      </w:r>
      <w:r w:rsidRPr="00F13290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Pr="00F13290">
        <w:rPr>
          <w:sz w:val="28"/>
          <w:szCs w:val="28"/>
        </w:rPr>
        <w:t xml:space="preserve"> обязательн</w:t>
      </w:r>
      <w:r w:rsidR="00F01117">
        <w:rPr>
          <w:sz w:val="28"/>
          <w:szCs w:val="28"/>
        </w:rPr>
        <w:t>ой</w:t>
      </w:r>
      <w:r w:rsidRPr="00F13290">
        <w:rPr>
          <w:sz w:val="28"/>
          <w:szCs w:val="28"/>
        </w:rPr>
        <w:t xml:space="preserve"> инвентаризация обязательств  перед составлением годовой бюджетной отчетности</w:t>
      </w:r>
      <w:r>
        <w:rPr>
          <w:sz w:val="28"/>
          <w:szCs w:val="28"/>
        </w:rPr>
        <w:t xml:space="preserve"> за 2022 год и </w:t>
      </w:r>
      <w:r w:rsidR="00F82A76">
        <w:rPr>
          <w:sz w:val="28"/>
          <w:szCs w:val="28"/>
        </w:rPr>
        <w:t xml:space="preserve">учет </w:t>
      </w:r>
      <w:r w:rsidR="00F82A76" w:rsidRPr="00F13290">
        <w:rPr>
          <w:sz w:val="28"/>
          <w:szCs w:val="28"/>
        </w:rPr>
        <w:t xml:space="preserve">на </w:t>
      </w:r>
      <w:proofErr w:type="spellStart"/>
      <w:r w:rsidR="00F82A76" w:rsidRPr="00F13290">
        <w:rPr>
          <w:sz w:val="28"/>
          <w:szCs w:val="28"/>
        </w:rPr>
        <w:t>забалансов</w:t>
      </w:r>
      <w:r w:rsidR="00F82A76">
        <w:rPr>
          <w:sz w:val="28"/>
          <w:szCs w:val="28"/>
        </w:rPr>
        <w:t>ом</w:t>
      </w:r>
      <w:proofErr w:type="spellEnd"/>
      <w:r w:rsidR="00F82A76" w:rsidRPr="00F13290">
        <w:rPr>
          <w:sz w:val="28"/>
          <w:szCs w:val="28"/>
        </w:rPr>
        <w:t xml:space="preserve"> счет</w:t>
      </w:r>
      <w:r w:rsidR="00F82A76">
        <w:rPr>
          <w:sz w:val="28"/>
          <w:szCs w:val="28"/>
        </w:rPr>
        <w:t>е</w:t>
      </w:r>
      <w:r w:rsidR="00F82A76" w:rsidRPr="00F13290">
        <w:rPr>
          <w:sz w:val="28"/>
          <w:szCs w:val="28"/>
        </w:rPr>
        <w:t xml:space="preserve"> 21 «Основные средства в эксплуатации</w:t>
      </w:r>
      <w:r w:rsidR="00F82A76">
        <w:rPr>
          <w:sz w:val="28"/>
          <w:szCs w:val="28"/>
        </w:rPr>
        <w:t>»</w:t>
      </w:r>
      <w:r w:rsidR="00F82A76" w:rsidRPr="00F82A76">
        <w:rPr>
          <w:sz w:val="28"/>
          <w:szCs w:val="28"/>
        </w:rPr>
        <w:t xml:space="preserve"> </w:t>
      </w:r>
      <w:r w:rsidR="00F82A76" w:rsidRPr="00F13290">
        <w:rPr>
          <w:sz w:val="28"/>
          <w:szCs w:val="28"/>
        </w:rPr>
        <w:t>приобретенные основные средства, срок полезного использования которых составляет более 12 месяцев</w:t>
      </w:r>
      <w:r w:rsidR="00F01117">
        <w:rPr>
          <w:sz w:val="28"/>
          <w:szCs w:val="28"/>
        </w:rPr>
        <w:t xml:space="preserve"> приобретенных в рамках</w:t>
      </w:r>
      <w:proofErr w:type="gramEnd"/>
      <w:r w:rsidR="00F01117">
        <w:rPr>
          <w:sz w:val="28"/>
          <w:szCs w:val="28"/>
        </w:rPr>
        <w:t xml:space="preserve"> создания</w:t>
      </w:r>
      <w:r w:rsidR="00F01117" w:rsidRPr="00F01117">
        <w:rPr>
          <w:sz w:val="28"/>
          <w:szCs w:val="28"/>
        </w:rPr>
        <w:t xml:space="preserve"> </w:t>
      </w:r>
      <w:r w:rsidR="00F01117" w:rsidRPr="003129E6">
        <w:rPr>
          <w:sz w:val="28"/>
          <w:szCs w:val="28"/>
        </w:rPr>
        <w:t>центров образования цифрового и гуманитарного профилей (Точек роста)</w:t>
      </w:r>
    </w:p>
    <w:p w:rsidR="00232691" w:rsidRPr="00F13290" w:rsidRDefault="00261800" w:rsidP="00232691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rFonts w:ascii="Times New Roman CYR" w:hAnsi="Times New Roman CYR"/>
        </w:rPr>
      </w:pPr>
      <w:r w:rsidRPr="00F13290">
        <w:rPr>
          <w:sz w:val="28"/>
          <w:szCs w:val="28"/>
        </w:rPr>
        <w:t xml:space="preserve">Не допускать в дальнейшей работе нарушения </w:t>
      </w:r>
      <w:r w:rsidR="00F13290" w:rsidRPr="00F13290">
        <w:rPr>
          <w:sz w:val="28"/>
          <w:szCs w:val="28"/>
        </w:rPr>
        <w:t>Федерального закона от 06.12.2011 № 402-ФЗ «О бухгалтерском учете» и Приказа Минфина России от 29.07.1998 № 34н «Об утверждении Положения по ведению бухгалтерского учета и бухгалтерской отчетности в Российской Федерации»</w:t>
      </w:r>
      <w:r w:rsidR="00F13290">
        <w:rPr>
          <w:sz w:val="28"/>
          <w:szCs w:val="28"/>
        </w:rPr>
        <w:t>.</w:t>
      </w:r>
    </w:p>
    <w:p w:rsidR="00232691" w:rsidRPr="008012BD" w:rsidRDefault="00232691" w:rsidP="00232691">
      <w:pPr>
        <w:tabs>
          <w:tab w:val="num" w:pos="0"/>
        </w:tabs>
        <w:ind w:firstLine="720"/>
        <w:jc w:val="both"/>
      </w:pPr>
    </w:p>
    <w:p w:rsidR="00232691" w:rsidRDefault="00232691" w:rsidP="00232691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раздела</w:t>
      </w:r>
      <w:r w:rsidR="00832C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пункта 5 решения Думы</w:t>
      </w:r>
      <w:r w:rsidRPr="00F751EE">
        <w:rPr>
          <w:sz w:val="28"/>
          <w:szCs w:val="28"/>
        </w:rPr>
        <w:t xml:space="preserve"> от 0</w:t>
      </w:r>
      <w:r>
        <w:rPr>
          <w:sz w:val="28"/>
          <w:szCs w:val="28"/>
        </w:rPr>
        <w:t>2.12</w:t>
      </w:r>
      <w:r w:rsidRPr="00F751EE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F751EE">
        <w:rPr>
          <w:sz w:val="28"/>
          <w:szCs w:val="28"/>
        </w:rPr>
        <w:t xml:space="preserve"> № </w:t>
      </w:r>
      <w:r>
        <w:rPr>
          <w:sz w:val="28"/>
          <w:szCs w:val="28"/>
        </w:rPr>
        <w:t>469</w:t>
      </w:r>
      <w:r w:rsidRPr="00F751EE">
        <w:rPr>
          <w:sz w:val="28"/>
          <w:szCs w:val="28"/>
        </w:rPr>
        <w:t xml:space="preserve"> "О  </w:t>
      </w:r>
      <w:r>
        <w:rPr>
          <w:sz w:val="28"/>
          <w:szCs w:val="28"/>
        </w:rPr>
        <w:t>Контрольно-с</w:t>
      </w:r>
      <w:r w:rsidRPr="00F751EE">
        <w:rPr>
          <w:sz w:val="28"/>
          <w:szCs w:val="28"/>
        </w:rPr>
        <w:t xml:space="preserve">четной </w:t>
      </w:r>
      <w:r>
        <w:rPr>
          <w:sz w:val="28"/>
          <w:szCs w:val="28"/>
        </w:rPr>
        <w:t>П</w:t>
      </w:r>
      <w:r w:rsidRPr="00F751EE">
        <w:rPr>
          <w:sz w:val="28"/>
          <w:szCs w:val="28"/>
        </w:rPr>
        <w:t>алате"</w:t>
      </w:r>
      <w:r>
        <w:rPr>
          <w:sz w:val="28"/>
          <w:szCs w:val="28"/>
        </w:rPr>
        <w:t xml:space="preserve"> о</w:t>
      </w:r>
      <w:r w:rsidRPr="000649C6">
        <w:rPr>
          <w:bCs/>
          <w:sz w:val="28"/>
          <w:szCs w:val="28"/>
        </w:rPr>
        <w:t xml:space="preserve"> результатах рассмотрения настоящего</w:t>
      </w:r>
      <w:r>
        <w:rPr>
          <w:bCs/>
          <w:sz w:val="28"/>
          <w:szCs w:val="28"/>
        </w:rPr>
        <w:t xml:space="preserve"> п</w:t>
      </w:r>
      <w:r w:rsidRPr="000649C6">
        <w:rPr>
          <w:bCs/>
          <w:sz w:val="28"/>
          <w:szCs w:val="28"/>
        </w:rPr>
        <w:t xml:space="preserve">редставления и принятых мерах </w:t>
      </w:r>
      <w:r>
        <w:rPr>
          <w:bCs/>
          <w:sz w:val="28"/>
          <w:szCs w:val="28"/>
        </w:rPr>
        <w:t xml:space="preserve">необходимо </w:t>
      </w:r>
      <w:r w:rsidRPr="000649C6">
        <w:rPr>
          <w:bCs/>
          <w:sz w:val="28"/>
          <w:szCs w:val="28"/>
        </w:rPr>
        <w:t>проинформир</w:t>
      </w:r>
      <w:r>
        <w:rPr>
          <w:bCs/>
          <w:sz w:val="28"/>
          <w:szCs w:val="28"/>
        </w:rPr>
        <w:t>овать</w:t>
      </w:r>
      <w:r w:rsidRPr="000649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Контрольно-счетную П</w:t>
      </w:r>
      <w:r w:rsidRPr="000649C6">
        <w:rPr>
          <w:bCs/>
          <w:sz w:val="28"/>
          <w:szCs w:val="28"/>
        </w:rPr>
        <w:t xml:space="preserve">алату </w:t>
      </w:r>
      <w:r>
        <w:rPr>
          <w:bCs/>
          <w:sz w:val="28"/>
          <w:szCs w:val="28"/>
        </w:rPr>
        <w:t>муниципального района</w:t>
      </w:r>
      <w:r w:rsidRPr="000649C6">
        <w:rPr>
          <w:bCs/>
          <w:sz w:val="28"/>
          <w:szCs w:val="28"/>
        </w:rPr>
        <w:t xml:space="preserve"> </w:t>
      </w:r>
      <w:r w:rsidR="00F13290">
        <w:rPr>
          <w:bCs/>
          <w:sz w:val="28"/>
          <w:szCs w:val="28"/>
        </w:rPr>
        <w:t>до 31.12.2022 года</w:t>
      </w:r>
      <w:r w:rsidRPr="000649C6">
        <w:rPr>
          <w:bCs/>
          <w:sz w:val="28"/>
          <w:szCs w:val="28"/>
        </w:rPr>
        <w:t>.</w:t>
      </w:r>
    </w:p>
    <w:p w:rsidR="00232691" w:rsidRPr="000649C6" w:rsidRDefault="00232691" w:rsidP="00232691">
      <w:pPr>
        <w:tabs>
          <w:tab w:val="num" w:pos="0"/>
        </w:tabs>
        <w:ind w:firstLine="720"/>
        <w:jc w:val="both"/>
        <w:rPr>
          <w:bCs/>
          <w:sz w:val="28"/>
          <w:szCs w:val="28"/>
        </w:rPr>
      </w:pPr>
    </w:p>
    <w:p w:rsidR="00232691" w:rsidRPr="008012BD" w:rsidRDefault="00232691" w:rsidP="00232691">
      <w:pPr>
        <w:tabs>
          <w:tab w:val="num" w:pos="0"/>
        </w:tabs>
        <w:ind w:firstLine="720"/>
        <w:jc w:val="both"/>
        <w:rPr>
          <w:bCs/>
        </w:rPr>
      </w:pPr>
    </w:p>
    <w:p w:rsidR="00232691" w:rsidRDefault="00232691" w:rsidP="00232691">
      <w:pPr>
        <w:ind w:right="-365"/>
        <w:jc w:val="both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</w:p>
    <w:p w:rsidR="00232691" w:rsidRDefault="00232691" w:rsidP="00325337">
      <w:pPr>
        <w:ind w:right="-36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  <w:r w:rsidRPr="000649C6">
        <w:rPr>
          <w:b/>
          <w:bCs/>
          <w:sz w:val="28"/>
          <w:szCs w:val="28"/>
        </w:rPr>
        <w:t xml:space="preserve">               </w:t>
      </w:r>
      <w:r w:rsidR="00261800">
        <w:rPr>
          <w:b/>
          <w:bCs/>
          <w:sz w:val="28"/>
          <w:szCs w:val="28"/>
        </w:rPr>
        <w:t xml:space="preserve">                     Т.Г.Семенова</w:t>
      </w:r>
    </w:p>
    <w:p w:rsidR="00D72354" w:rsidRDefault="00D72354"/>
    <w:sectPr w:rsidR="00D72354" w:rsidSect="00232691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599A"/>
    <w:multiLevelType w:val="hybridMultilevel"/>
    <w:tmpl w:val="C096D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2691"/>
    <w:rsid w:val="00232369"/>
    <w:rsid w:val="00232691"/>
    <w:rsid w:val="00255C90"/>
    <w:rsid w:val="00261800"/>
    <w:rsid w:val="0030211B"/>
    <w:rsid w:val="00325337"/>
    <w:rsid w:val="003D4FE6"/>
    <w:rsid w:val="004226D9"/>
    <w:rsid w:val="0058396B"/>
    <w:rsid w:val="00617C62"/>
    <w:rsid w:val="006944DB"/>
    <w:rsid w:val="007D0945"/>
    <w:rsid w:val="00832CD8"/>
    <w:rsid w:val="00842375"/>
    <w:rsid w:val="009C5792"/>
    <w:rsid w:val="00A10BD5"/>
    <w:rsid w:val="00B37FFB"/>
    <w:rsid w:val="00C66FFD"/>
    <w:rsid w:val="00D70416"/>
    <w:rsid w:val="00D72354"/>
    <w:rsid w:val="00E05637"/>
    <w:rsid w:val="00F01117"/>
    <w:rsid w:val="00F13290"/>
    <w:rsid w:val="00F705DB"/>
    <w:rsid w:val="00F8276D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2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2691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2326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0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1800"/>
    <w:pPr>
      <w:ind w:left="720"/>
      <w:contextualSpacing/>
    </w:pPr>
  </w:style>
  <w:style w:type="character" w:customStyle="1" w:styleId="blk">
    <w:name w:val="blk"/>
    <w:basedOn w:val="a0"/>
    <w:rsid w:val="00261800"/>
  </w:style>
  <w:style w:type="paragraph" w:styleId="a5">
    <w:name w:val="Normal (Web)"/>
    <w:aliases w:val="Обычный (Web),Обычный (веб)1,Обычный (веб)2,Обычный (веб)3,Обычный (веб)11,Обычный (веб)31"/>
    <w:basedOn w:val="a"/>
    <w:uiPriority w:val="99"/>
    <w:rsid w:val="00C66FFD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C66FF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8</cp:revision>
  <dcterms:created xsi:type="dcterms:W3CDTF">2018-11-14T10:06:00Z</dcterms:created>
  <dcterms:modified xsi:type="dcterms:W3CDTF">2022-06-14T12:27:00Z</dcterms:modified>
</cp:coreProperties>
</file>