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3" w:rsidRPr="006C3929" w:rsidRDefault="006C3929" w:rsidP="006C3929">
      <w:pPr>
        <w:jc w:val="center"/>
        <w:rPr>
          <w:sz w:val="28"/>
          <w:szCs w:val="28"/>
        </w:rPr>
      </w:pPr>
      <w:r w:rsidRPr="006C3929">
        <w:rPr>
          <w:noProof/>
          <w:sz w:val="28"/>
          <w:szCs w:val="28"/>
        </w:rPr>
        <w:t>ПРОЕКТ</w:t>
      </w:r>
    </w:p>
    <w:p w:rsidR="00FE5D63" w:rsidRPr="006C3929" w:rsidRDefault="00FE5D63" w:rsidP="006C3929">
      <w:pPr>
        <w:pStyle w:val="1"/>
        <w:spacing w:line="240" w:lineRule="exact"/>
        <w:rPr>
          <w:b/>
          <w:bCs/>
          <w:szCs w:val="28"/>
        </w:rPr>
      </w:pPr>
      <w:r w:rsidRPr="006C3929">
        <w:rPr>
          <w:b/>
          <w:bCs/>
          <w:szCs w:val="28"/>
        </w:rPr>
        <w:t>Российская Федерация</w:t>
      </w:r>
    </w:p>
    <w:p w:rsidR="00FE5D63" w:rsidRPr="006C3929" w:rsidRDefault="00FE5D63" w:rsidP="006C3929">
      <w:pPr>
        <w:pStyle w:val="1"/>
        <w:spacing w:line="240" w:lineRule="exact"/>
        <w:rPr>
          <w:b/>
          <w:bCs/>
          <w:szCs w:val="28"/>
        </w:rPr>
      </w:pPr>
      <w:r w:rsidRPr="006C3929">
        <w:rPr>
          <w:b/>
          <w:bCs/>
          <w:szCs w:val="28"/>
        </w:rPr>
        <w:t>Новгородская область</w:t>
      </w:r>
    </w:p>
    <w:p w:rsidR="00FE5D63" w:rsidRPr="006C3929" w:rsidRDefault="00FE5D63" w:rsidP="006C3929">
      <w:pPr>
        <w:pStyle w:val="2"/>
        <w:spacing w:line="240" w:lineRule="auto"/>
        <w:jc w:val="center"/>
        <w:rPr>
          <w:sz w:val="28"/>
          <w:szCs w:val="28"/>
        </w:rPr>
      </w:pPr>
    </w:p>
    <w:p w:rsidR="00FE5D63" w:rsidRPr="006C3929" w:rsidRDefault="00FE5D63" w:rsidP="006C3929">
      <w:pPr>
        <w:pStyle w:val="2"/>
        <w:spacing w:line="240" w:lineRule="auto"/>
        <w:jc w:val="center"/>
      </w:pPr>
      <w:r w:rsidRPr="006C3929">
        <w:t>АДМИНИСТРАЦИЯ ПОДДОРСКОГО МУНИЦИПАЛЬНОГО РАЙОНА</w:t>
      </w:r>
    </w:p>
    <w:p w:rsidR="006C3929" w:rsidRPr="006C3929" w:rsidRDefault="006C3929" w:rsidP="006C3929">
      <w:pPr>
        <w:pStyle w:val="4"/>
        <w:spacing w:line="360" w:lineRule="auto"/>
        <w:jc w:val="center"/>
        <w:rPr>
          <w:rFonts w:ascii="Times New Roman" w:hAnsi="Times New Roman"/>
        </w:rPr>
      </w:pPr>
      <w:r w:rsidRPr="006C3929">
        <w:rPr>
          <w:rFonts w:ascii="Times New Roman" w:hAnsi="Times New Roman"/>
        </w:rPr>
        <w:t>П О С Т А Н О В Л Е Н И Е</w:t>
      </w:r>
    </w:p>
    <w:p w:rsidR="006C3929" w:rsidRDefault="006C3929" w:rsidP="006C3929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</w:t>
      </w:r>
    </w:p>
    <w:p w:rsidR="006C3929" w:rsidRDefault="00B9268A" w:rsidP="006C3929">
      <w:pPr>
        <w:pStyle w:val="2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.0</w:t>
      </w:r>
      <w:r w:rsidR="00FD774B">
        <w:rPr>
          <w:b w:val="0"/>
          <w:sz w:val="28"/>
          <w:szCs w:val="28"/>
        </w:rPr>
        <w:t>6</w:t>
      </w:r>
      <w:r w:rsidR="006C3929">
        <w:rPr>
          <w:b w:val="0"/>
          <w:sz w:val="28"/>
          <w:szCs w:val="28"/>
        </w:rPr>
        <w:t xml:space="preserve"> .202</w:t>
      </w:r>
      <w:r w:rsidR="001D35AD">
        <w:rPr>
          <w:b w:val="0"/>
          <w:sz w:val="28"/>
          <w:szCs w:val="28"/>
        </w:rPr>
        <w:t>3</w:t>
      </w:r>
      <w:r w:rsidR="006C3929">
        <w:rPr>
          <w:b w:val="0"/>
          <w:sz w:val="28"/>
          <w:szCs w:val="28"/>
        </w:rPr>
        <w:t xml:space="preserve">  № </w:t>
      </w:r>
    </w:p>
    <w:p w:rsidR="006C3929" w:rsidRDefault="006C3929" w:rsidP="006C3929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с. Поддорье</w:t>
      </w:r>
    </w:p>
    <w:p w:rsidR="006C3929" w:rsidRDefault="006C3929" w:rsidP="006C3929">
      <w:pPr>
        <w:widowControl w:val="0"/>
        <w:spacing w:line="240" w:lineRule="exact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608"/>
        <w:gridCol w:w="4608"/>
      </w:tblGrid>
      <w:tr w:rsidR="006C3929" w:rsidTr="008C2E9B">
        <w:tc>
          <w:tcPr>
            <w:tcW w:w="4608" w:type="dxa"/>
          </w:tcPr>
          <w:p w:rsidR="006C3929" w:rsidRPr="00CC76FC" w:rsidRDefault="006C3929" w:rsidP="008C2E9B">
            <w:pPr>
              <w:spacing w:line="240" w:lineRule="exact"/>
              <w:ind w:right="-2"/>
              <w:rPr>
                <w:b/>
                <w:sz w:val="28"/>
                <w:szCs w:val="28"/>
              </w:rPr>
            </w:pPr>
            <w:r w:rsidRPr="00CC76FC">
              <w:rPr>
                <w:b/>
                <w:sz w:val="28"/>
                <w:szCs w:val="28"/>
              </w:rPr>
              <w:t>О внесении изменений в муниц</w:t>
            </w:r>
            <w:r w:rsidRPr="00CC76FC">
              <w:rPr>
                <w:b/>
                <w:sz w:val="28"/>
                <w:szCs w:val="28"/>
              </w:rPr>
              <w:t>и</w:t>
            </w:r>
            <w:r w:rsidRPr="00CC76FC">
              <w:rPr>
                <w:b/>
                <w:sz w:val="28"/>
                <w:szCs w:val="28"/>
              </w:rPr>
              <w:t>пальную программу Поддорского муниципального района «</w:t>
            </w:r>
            <w:r w:rsidRPr="00571B8D">
              <w:rPr>
                <w:b/>
                <w:bCs/>
                <w:sz w:val="28"/>
                <w:szCs w:val="28"/>
              </w:rPr>
              <w:t>Упра</w:t>
            </w:r>
            <w:r w:rsidRPr="00571B8D">
              <w:rPr>
                <w:b/>
                <w:bCs/>
                <w:sz w:val="28"/>
                <w:szCs w:val="28"/>
              </w:rPr>
              <w:t>в</w:t>
            </w:r>
            <w:r w:rsidRPr="00571B8D">
              <w:rPr>
                <w:b/>
                <w:bCs/>
                <w:sz w:val="28"/>
                <w:szCs w:val="28"/>
              </w:rPr>
              <w:t>ление муниципальными фина</w:t>
            </w:r>
            <w:r w:rsidRPr="00571B8D">
              <w:rPr>
                <w:b/>
                <w:bCs/>
                <w:sz w:val="28"/>
                <w:szCs w:val="28"/>
              </w:rPr>
              <w:t>н</w:t>
            </w:r>
            <w:r w:rsidRPr="00571B8D">
              <w:rPr>
                <w:b/>
                <w:bCs/>
                <w:sz w:val="28"/>
                <w:szCs w:val="28"/>
              </w:rPr>
              <w:t>сами Поддорского муниципал</w:t>
            </w:r>
            <w:r w:rsidRPr="00571B8D">
              <w:rPr>
                <w:b/>
                <w:bCs/>
                <w:sz w:val="28"/>
                <w:szCs w:val="28"/>
              </w:rPr>
              <w:t>ь</w:t>
            </w:r>
            <w:r w:rsidRPr="00571B8D">
              <w:rPr>
                <w:b/>
                <w:bCs/>
                <w:sz w:val="28"/>
                <w:szCs w:val="28"/>
              </w:rPr>
              <w:t>ного района</w:t>
            </w:r>
            <w:r w:rsidRPr="00CC76F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08" w:type="dxa"/>
          </w:tcPr>
          <w:p w:rsidR="006C3929" w:rsidRPr="00CA3F63" w:rsidRDefault="006C3929" w:rsidP="008C2E9B">
            <w:pPr>
              <w:widowControl w:val="0"/>
              <w:spacing w:line="240" w:lineRule="exact"/>
              <w:jc w:val="both"/>
              <w:rPr>
                <w:b/>
                <w:sz w:val="28"/>
              </w:rPr>
            </w:pPr>
          </w:p>
        </w:tc>
      </w:tr>
    </w:tbl>
    <w:p w:rsidR="006C3929" w:rsidRDefault="006C3929" w:rsidP="006C3929">
      <w:pPr>
        <w:jc w:val="both"/>
        <w:rPr>
          <w:sz w:val="28"/>
          <w:szCs w:val="28"/>
        </w:rPr>
      </w:pPr>
    </w:p>
    <w:p w:rsidR="006C3929" w:rsidRDefault="006C3929" w:rsidP="006C3929">
      <w:pPr>
        <w:widowControl w:val="0"/>
        <w:autoSpaceDE w:val="0"/>
        <w:autoSpaceDN w:val="0"/>
        <w:adjustRightInd w:val="0"/>
        <w:ind w:firstLine="540"/>
        <w:jc w:val="both"/>
      </w:pPr>
    </w:p>
    <w:p w:rsidR="006C3929" w:rsidRPr="00800458" w:rsidRDefault="006C3929" w:rsidP="006C39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0045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004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800458">
        <w:rPr>
          <w:rFonts w:ascii="Times New Roman" w:hAnsi="Times New Roman" w:cs="Times New Roman"/>
          <w:sz w:val="28"/>
          <w:szCs w:val="28"/>
        </w:rPr>
        <w:t>а</w:t>
      </w:r>
      <w:r w:rsidRPr="00800458">
        <w:rPr>
          <w:rFonts w:ascii="Times New Roman" w:hAnsi="Times New Roman" w:cs="Times New Roman"/>
          <w:sz w:val="28"/>
          <w:szCs w:val="28"/>
        </w:rPr>
        <w:t>ции, постановлением Администрации муниципального района от 26.08.2013 № 407  «Об утверждении порядка принятия решений о разработке муниципальных программ Поддорского муниципального района,  их формирования и реализ</w:t>
      </w:r>
      <w:r w:rsidRPr="00800458">
        <w:rPr>
          <w:rFonts w:ascii="Times New Roman" w:hAnsi="Times New Roman" w:cs="Times New Roman"/>
          <w:sz w:val="28"/>
          <w:szCs w:val="28"/>
        </w:rPr>
        <w:t>а</w:t>
      </w:r>
      <w:r w:rsidRPr="00800458">
        <w:rPr>
          <w:rFonts w:ascii="Times New Roman" w:hAnsi="Times New Roman" w:cs="Times New Roman"/>
          <w:sz w:val="28"/>
          <w:szCs w:val="28"/>
        </w:rPr>
        <w:t xml:space="preserve">ции»  Администрация муниципального района </w:t>
      </w:r>
      <w:r w:rsidRPr="00800458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C3929" w:rsidRPr="00800458" w:rsidRDefault="006C3929" w:rsidP="006C3929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52" w:history="1">
        <w:r w:rsidRPr="0080045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00458">
        <w:rPr>
          <w:rFonts w:ascii="Times New Roman" w:hAnsi="Times New Roman" w:cs="Times New Roman"/>
          <w:sz w:val="28"/>
          <w:szCs w:val="28"/>
        </w:rPr>
        <w:t xml:space="preserve"> Поддорского м</w:t>
      </w:r>
      <w:r w:rsidRPr="00800458">
        <w:rPr>
          <w:rFonts w:ascii="Times New Roman" w:hAnsi="Times New Roman" w:cs="Times New Roman"/>
          <w:sz w:val="28"/>
          <w:szCs w:val="28"/>
        </w:rPr>
        <w:t>у</w:t>
      </w:r>
      <w:r w:rsidRPr="00800458">
        <w:rPr>
          <w:rFonts w:ascii="Times New Roman" w:hAnsi="Times New Roman" w:cs="Times New Roman"/>
          <w:sz w:val="28"/>
          <w:szCs w:val="28"/>
        </w:rPr>
        <w:t>ниципального района «</w:t>
      </w:r>
      <w:r w:rsidRPr="00800458">
        <w:rPr>
          <w:rFonts w:ascii="Times New Roman" w:hAnsi="Times New Roman" w:cs="Times New Roman"/>
          <w:bCs/>
          <w:sz w:val="28"/>
          <w:szCs w:val="28"/>
        </w:rPr>
        <w:t>Управление муниципальными финансами Поддорского муниципального района</w:t>
      </w:r>
      <w:r w:rsidRPr="0080045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Администрацией м</w:t>
      </w:r>
      <w:r w:rsidRPr="00800458">
        <w:rPr>
          <w:rFonts w:ascii="Times New Roman" w:hAnsi="Times New Roman" w:cs="Times New Roman"/>
          <w:sz w:val="28"/>
          <w:szCs w:val="28"/>
        </w:rPr>
        <w:t>у</w:t>
      </w:r>
      <w:r w:rsidRPr="00800458">
        <w:rPr>
          <w:rFonts w:ascii="Times New Roman" w:hAnsi="Times New Roman" w:cs="Times New Roman"/>
          <w:sz w:val="28"/>
          <w:szCs w:val="28"/>
        </w:rPr>
        <w:t xml:space="preserve">ниципального района  от 06.10.2021 №433, изложив ее в прилагаемой редакции. </w:t>
      </w:r>
    </w:p>
    <w:p w:rsidR="006C3929" w:rsidRPr="00800458" w:rsidRDefault="006C3929" w:rsidP="006C392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4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0045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00458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вступает в силу со дня официального опубликования.</w:t>
      </w:r>
      <w:r w:rsidRPr="00800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29" w:rsidRPr="00800458" w:rsidRDefault="006C3929" w:rsidP="006C3929">
      <w:pPr>
        <w:ind w:firstLine="709"/>
        <w:jc w:val="both"/>
        <w:rPr>
          <w:sz w:val="28"/>
          <w:szCs w:val="28"/>
        </w:rPr>
      </w:pPr>
      <w:r w:rsidRPr="00800458">
        <w:rPr>
          <w:sz w:val="28"/>
          <w:szCs w:val="28"/>
        </w:rPr>
        <w:t>3. Опубликовать постановление на официальном сайте администрации муниципального района в информационно-телекоммуникационной сети «И</w:t>
      </w:r>
      <w:r w:rsidRPr="00800458">
        <w:rPr>
          <w:sz w:val="28"/>
          <w:szCs w:val="28"/>
        </w:rPr>
        <w:t>н</w:t>
      </w:r>
      <w:r w:rsidRPr="00800458">
        <w:rPr>
          <w:sz w:val="28"/>
          <w:szCs w:val="28"/>
        </w:rPr>
        <w:t>тернет» (</w:t>
      </w:r>
      <w:r w:rsidRPr="00800458">
        <w:rPr>
          <w:sz w:val="28"/>
          <w:szCs w:val="28"/>
          <w:lang w:val="en-US"/>
        </w:rPr>
        <w:t>http</w:t>
      </w:r>
      <w:r w:rsidRPr="00800458">
        <w:rPr>
          <w:sz w:val="28"/>
          <w:szCs w:val="28"/>
        </w:rPr>
        <w:t>:// адмподдорье.рф.)</w:t>
      </w:r>
    </w:p>
    <w:p w:rsidR="006C3929" w:rsidRDefault="006C3929" w:rsidP="006C3929">
      <w:pPr>
        <w:widowControl w:val="0"/>
        <w:autoSpaceDE w:val="0"/>
        <w:autoSpaceDN w:val="0"/>
        <w:adjustRightInd w:val="0"/>
        <w:ind w:firstLine="540"/>
        <w:jc w:val="both"/>
      </w:pPr>
    </w:p>
    <w:p w:rsidR="006C3929" w:rsidRDefault="006C3929" w:rsidP="006C3929">
      <w:pPr>
        <w:widowControl w:val="0"/>
        <w:autoSpaceDE w:val="0"/>
        <w:autoSpaceDN w:val="0"/>
        <w:adjustRightInd w:val="0"/>
        <w:ind w:firstLine="540"/>
        <w:jc w:val="both"/>
      </w:pPr>
    </w:p>
    <w:p w:rsidR="006C3929" w:rsidRDefault="006C3929" w:rsidP="006C3929">
      <w:pPr>
        <w:widowControl w:val="0"/>
        <w:autoSpaceDE w:val="0"/>
        <w:autoSpaceDN w:val="0"/>
        <w:adjustRightInd w:val="0"/>
        <w:ind w:firstLine="540"/>
        <w:jc w:val="both"/>
      </w:pPr>
    </w:p>
    <w:p w:rsidR="006C3929" w:rsidRPr="004C33CF" w:rsidRDefault="006C3929" w:rsidP="006C3929">
      <w:pPr>
        <w:widowControl w:val="0"/>
        <w:autoSpaceDE w:val="0"/>
        <w:autoSpaceDN w:val="0"/>
        <w:adjustRightInd w:val="0"/>
        <w:ind w:firstLine="540"/>
        <w:jc w:val="both"/>
      </w:pPr>
    </w:p>
    <w:p w:rsidR="006C3929" w:rsidRPr="00F63AEA" w:rsidRDefault="006C3929" w:rsidP="006C39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929" w:rsidRPr="00F63AEA" w:rsidRDefault="006C3929" w:rsidP="006C39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Проект подготовил и завизировал</w:t>
      </w:r>
    </w:p>
    <w:p w:rsidR="006C3929" w:rsidRPr="00F63AEA" w:rsidRDefault="006C3929" w:rsidP="006C39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</w:t>
      </w:r>
      <w:r>
        <w:rPr>
          <w:rFonts w:ascii="Times New Roman" w:hAnsi="Times New Roman" w:cs="Times New Roman"/>
          <w:sz w:val="24"/>
          <w:szCs w:val="24"/>
        </w:rPr>
        <w:t>О.А.Николаева</w:t>
      </w:r>
    </w:p>
    <w:p w:rsidR="006C3929" w:rsidRPr="00F63AEA" w:rsidRDefault="006C3929" w:rsidP="006C39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929" w:rsidRPr="00340EE1" w:rsidRDefault="006C3929" w:rsidP="006C39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EE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C3929" w:rsidRPr="00340EE1" w:rsidRDefault="006C3929" w:rsidP="006C39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929" w:rsidRDefault="006C3929" w:rsidP="006C3929">
      <w:pPr>
        <w:autoSpaceDE w:val="0"/>
        <w:autoSpaceDN w:val="0"/>
        <w:adjustRightInd w:val="0"/>
      </w:pPr>
      <w:r>
        <w:t xml:space="preserve">        </w:t>
      </w:r>
      <w:r w:rsidRPr="00F333F1">
        <w:t xml:space="preserve">Председатель КСП       </w:t>
      </w:r>
      <w:r>
        <w:t xml:space="preserve">              </w:t>
      </w:r>
      <w:r w:rsidRPr="00F333F1">
        <w:t xml:space="preserve">                                            </w:t>
      </w:r>
      <w:r>
        <w:t>Т</w:t>
      </w:r>
      <w:r w:rsidRPr="00F333F1">
        <w:t>.</w:t>
      </w:r>
      <w:r>
        <w:t>Г.Семенова</w:t>
      </w:r>
    </w:p>
    <w:p w:rsidR="006C3929" w:rsidRDefault="006C3929" w:rsidP="006C3929">
      <w:pPr>
        <w:jc w:val="center"/>
        <w:rPr>
          <w:b/>
          <w:sz w:val="32"/>
          <w:szCs w:val="32"/>
        </w:rPr>
      </w:pPr>
    </w:p>
    <w:p w:rsidR="00EF4C02" w:rsidRDefault="00EF4C02" w:rsidP="00EF4C02"/>
    <w:p w:rsidR="00EF4C02" w:rsidRDefault="00EF4C02" w:rsidP="00EF4C02"/>
    <w:p w:rsidR="00B9268A" w:rsidRDefault="00B9268A" w:rsidP="00EF4C02"/>
    <w:p w:rsidR="00B9268A" w:rsidRDefault="00B9268A" w:rsidP="00EF4C02"/>
    <w:p w:rsidR="00B9268A" w:rsidRDefault="00B9268A" w:rsidP="00EF4C02"/>
    <w:p w:rsidR="006C7AE9" w:rsidRDefault="00EF4C02" w:rsidP="00EF4C02">
      <w:pPr>
        <w:tabs>
          <w:tab w:val="left" w:pos="1065"/>
        </w:tabs>
      </w:pPr>
      <w:r>
        <w:tab/>
      </w:r>
    </w:p>
    <w:p w:rsidR="00EF4C02" w:rsidRDefault="00EF4C02" w:rsidP="00EF4C02">
      <w:pPr>
        <w:tabs>
          <w:tab w:val="left" w:pos="1065"/>
        </w:tabs>
      </w:pPr>
    </w:p>
    <w:p w:rsidR="00EF4C02" w:rsidRPr="00EF4C02" w:rsidRDefault="00EF4C02" w:rsidP="00EF4C02">
      <w:pPr>
        <w:tabs>
          <w:tab w:val="left" w:pos="1065"/>
        </w:tabs>
        <w:rPr>
          <w:sz w:val="28"/>
          <w:szCs w:val="28"/>
        </w:rPr>
      </w:pPr>
    </w:p>
    <w:p w:rsidR="00EF4C02" w:rsidRPr="00571B8D" w:rsidRDefault="00EF4C02" w:rsidP="00EF4C02">
      <w:pPr>
        <w:pStyle w:val="af9"/>
        <w:ind w:left="0"/>
        <w:jc w:val="center"/>
        <w:rPr>
          <w:rFonts w:ascii="Times New Roman" w:hAnsi="Times New Roman"/>
          <w:bCs/>
          <w:sz w:val="20"/>
          <w:szCs w:val="20"/>
        </w:rPr>
      </w:pPr>
    </w:p>
    <w:p w:rsidR="00EF4C02" w:rsidRPr="00EF4C02" w:rsidRDefault="00EF4C02" w:rsidP="00EF4C02">
      <w:pPr>
        <w:ind w:firstLine="709"/>
        <w:jc w:val="center"/>
        <w:rPr>
          <w:b/>
          <w:color w:val="000000"/>
          <w:sz w:val="28"/>
          <w:szCs w:val="28"/>
        </w:rPr>
      </w:pPr>
      <w:r w:rsidRPr="00EF4C02">
        <w:rPr>
          <w:b/>
          <w:color w:val="000000"/>
          <w:sz w:val="28"/>
          <w:szCs w:val="28"/>
        </w:rPr>
        <w:t>Муниципальная  программа Поддорского муниципального района</w:t>
      </w:r>
    </w:p>
    <w:p w:rsidR="00EF4C02" w:rsidRPr="00EF4C02" w:rsidRDefault="00EF4C02" w:rsidP="00EF4C02">
      <w:pPr>
        <w:ind w:firstLine="709"/>
        <w:jc w:val="center"/>
        <w:rPr>
          <w:b/>
          <w:color w:val="000000"/>
          <w:sz w:val="28"/>
          <w:szCs w:val="28"/>
        </w:rPr>
      </w:pPr>
      <w:r w:rsidRPr="00EF4C02">
        <w:rPr>
          <w:b/>
          <w:color w:val="000000"/>
          <w:sz w:val="28"/>
          <w:szCs w:val="28"/>
        </w:rPr>
        <w:t>«Управление муниципальными финансами Поддорского муниц</w:t>
      </w:r>
      <w:r w:rsidRPr="00EF4C02">
        <w:rPr>
          <w:b/>
          <w:color w:val="000000"/>
          <w:sz w:val="28"/>
          <w:szCs w:val="28"/>
        </w:rPr>
        <w:t>и</w:t>
      </w:r>
      <w:r w:rsidRPr="00EF4C02">
        <w:rPr>
          <w:b/>
          <w:color w:val="000000"/>
          <w:sz w:val="28"/>
          <w:szCs w:val="28"/>
        </w:rPr>
        <w:t>пального района»</w:t>
      </w:r>
    </w:p>
    <w:p w:rsidR="00EF4C02" w:rsidRPr="00EF4C02" w:rsidRDefault="00EF4C02" w:rsidP="00EF4C02">
      <w:pPr>
        <w:ind w:firstLine="709"/>
        <w:jc w:val="both"/>
        <w:rPr>
          <w:color w:val="000000"/>
          <w:sz w:val="28"/>
          <w:szCs w:val="28"/>
        </w:rPr>
      </w:pPr>
    </w:p>
    <w:p w:rsidR="00EF4C02" w:rsidRPr="00EF4C02" w:rsidRDefault="00EF4C02" w:rsidP="00EF4C02">
      <w:pPr>
        <w:ind w:firstLine="709"/>
        <w:jc w:val="center"/>
        <w:rPr>
          <w:color w:val="000000"/>
          <w:sz w:val="28"/>
          <w:szCs w:val="28"/>
        </w:rPr>
      </w:pPr>
      <w:r w:rsidRPr="00EF4C02">
        <w:rPr>
          <w:color w:val="000000"/>
          <w:sz w:val="28"/>
          <w:szCs w:val="28"/>
        </w:rPr>
        <w:t>Паспорт</w:t>
      </w:r>
      <w:r w:rsidRPr="00EF4C02">
        <w:rPr>
          <w:color w:val="000000"/>
          <w:sz w:val="28"/>
          <w:szCs w:val="28"/>
        </w:rPr>
        <w:br/>
        <w:t>муниципальной программы Поддорского муниципального района</w:t>
      </w:r>
    </w:p>
    <w:p w:rsidR="00EF4C02" w:rsidRPr="00EF4C02" w:rsidRDefault="00EF4C02" w:rsidP="00EF4C02">
      <w:pPr>
        <w:ind w:firstLine="709"/>
        <w:jc w:val="center"/>
        <w:rPr>
          <w:color w:val="000000"/>
          <w:sz w:val="28"/>
          <w:szCs w:val="28"/>
        </w:rPr>
      </w:pPr>
      <w:r w:rsidRPr="00EF4C02">
        <w:rPr>
          <w:color w:val="000000"/>
          <w:sz w:val="28"/>
          <w:szCs w:val="28"/>
        </w:rPr>
        <w:t>«Управление муниципальными финансами Поддорского муниципального района»</w:t>
      </w:r>
    </w:p>
    <w:p w:rsidR="00EF4C02" w:rsidRPr="00EF4C02" w:rsidRDefault="00EF4C02" w:rsidP="00EF4C02">
      <w:pPr>
        <w:ind w:firstLine="709"/>
        <w:jc w:val="both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EF4C02" w:rsidRPr="00EF4C02" w:rsidRDefault="00EF4C02" w:rsidP="00EF4C02">
      <w:pPr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1. Ответственный исполнитель муниципальной программы:</w:t>
      </w:r>
      <w:r w:rsidRPr="00EF4C02">
        <w:rPr>
          <w:color w:val="000000"/>
          <w:sz w:val="28"/>
          <w:szCs w:val="28"/>
        </w:rPr>
        <w:t xml:space="preserve"> комитет ф</w:t>
      </w:r>
      <w:r w:rsidRPr="00EF4C02">
        <w:rPr>
          <w:color w:val="000000"/>
          <w:sz w:val="28"/>
          <w:szCs w:val="28"/>
        </w:rPr>
        <w:t>и</w:t>
      </w:r>
      <w:r w:rsidRPr="00EF4C02">
        <w:rPr>
          <w:color w:val="000000"/>
          <w:sz w:val="28"/>
          <w:szCs w:val="28"/>
        </w:rPr>
        <w:t>нансов Администрации Поддорского муниципального района (далее - комитет).</w:t>
      </w:r>
    </w:p>
    <w:p w:rsidR="00EF4C02" w:rsidRPr="00EF4C02" w:rsidRDefault="00EF4C02" w:rsidP="00EF4C02">
      <w:pPr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 xml:space="preserve">2. Соисполнители муниципальной программы: </w:t>
      </w:r>
    </w:p>
    <w:p w:rsidR="00EF4C02" w:rsidRPr="00EF4C02" w:rsidRDefault="00EF4C02" w:rsidP="00EF4C02">
      <w:pPr>
        <w:ind w:firstLine="709"/>
        <w:jc w:val="both"/>
        <w:rPr>
          <w:sz w:val="28"/>
          <w:szCs w:val="28"/>
        </w:rPr>
      </w:pPr>
      <w:r w:rsidRPr="00EF4C02">
        <w:rPr>
          <w:sz w:val="28"/>
          <w:szCs w:val="28"/>
        </w:rPr>
        <w:t>комитет по экономике и управлению муниципальным имуществом А</w:t>
      </w:r>
      <w:r w:rsidRPr="00EF4C02">
        <w:rPr>
          <w:sz w:val="28"/>
          <w:szCs w:val="28"/>
        </w:rPr>
        <w:t>д</w:t>
      </w:r>
      <w:r w:rsidRPr="00EF4C02">
        <w:rPr>
          <w:sz w:val="28"/>
          <w:szCs w:val="28"/>
        </w:rPr>
        <w:t>министрации Поддорского муниципального района;</w:t>
      </w:r>
    </w:p>
    <w:p w:rsidR="00EF4C02" w:rsidRPr="00EF4C02" w:rsidRDefault="00EF4C02" w:rsidP="00EF4C02">
      <w:pPr>
        <w:ind w:firstLine="709"/>
        <w:jc w:val="both"/>
        <w:rPr>
          <w:sz w:val="28"/>
          <w:szCs w:val="28"/>
        </w:rPr>
      </w:pPr>
      <w:r w:rsidRPr="00EF4C02">
        <w:rPr>
          <w:sz w:val="28"/>
          <w:szCs w:val="28"/>
        </w:rPr>
        <w:t>отдел образования Администрации Поддорского муниципального района;</w:t>
      </w:r>
    </w:p>
    <w:p w:rsidR="00EF4C02" w:rsidRPr="00EF4C02" w:rsidRDefault="00EF4C02" w:rsidP="00EF4C02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EF4C02">
        <w:rPr>
          <w:sz w:val="28"/>
          <w:szCs w:val="28"/>
        </w:rPr>
        <w:t>отдел культуры Администрации Поддорского муниципального района</w:t>
      </w:r>
    </w:p>
    <w:p w:rsidR="00EF4C02" w:rsidRPr="00EF4C02" w:rsidRDefault="00EF4C02" w:rsidP="00EF4C02">
      <w:pPr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3. Подпрограммы муниципальной программы:</w:t>
      </w:r>
    </w:p>
    <w:p w:rsidR="00EF4C02" w:rsidRPr="00EF4C02" w:rsidRDefault="00EF4C02" w:rsidP="00EF4C02">
      <w:pPr>
        <w:pStyle w:val="af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C02">
        <w:rPr>
          <w:rFonts w:ascii="Times New Roman" w:hAnsi="Times New Roman"/>
          <w:sz w:val="28"/>
          <w:szCs w:val="28"/>
        </w:rPr>
        <w:t xml:space="preserve">    Организация и обеспечение осуществления бюджетного процесса, управление муниципальным долгом Поддорского муниципального района (приложение 1);</w:t>
      </w:r>
    </w:p>
    <w:p w:rsidR="00EF4C02" w:rsidRPr="00EF4C02" w:rsidRDefault="00EF4C02" w:rsidP="00EF4C02">
      <w:pPr>
        <w:pStyle w:val="af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C02">
        <w:rPr>
          <w:rFonts w:ascii="Times New Roman" w:hAnsi="Times New Roman"/>
          <w:sz w:val="28"/>
          <w:szCs w:val="28"/>
        </w:rPr>
        <w:t xml:space="preserve">   Финансовая поддержка муниципальных образований Поддорского м</w:t>
      </w:r>
      <w:r w:rsidRPr="00EF4C02">
        <w:rPr>
          <w:rFonts w:ascii="Times New Roman" w:hAnsi="Times New Roman"/>
          <w:sz w:val="28"/>
          <w:szCs w:val="28"/>
        </w:rPr>
        <w:t>у</w:t>
      </w:r>
      <w:r w:rsidRPr="00EF4C02">
        <w:rPr>
          <w:rFonts w:ascii="Times New Roman" w:hAnsi="Times New Roman"/>
          <w:sz w:val="28"/>
          <w:szCs w:val="28"/>
        </w:rPr>
        <w:t>ниципального района (приложение 2);</w:t>
      </w:r>
    </w:p>
    <w:p w:rsidR="00EF4C02" w:rsidRPr="00EF4C02" w:rsidRDefault="00EF4C02" w:rsidP="00EF4C02">
      <w:pPr>
        <w:pStyle w:val="af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C02">
        <w:rPr>
          <w:rFonts w:ascii="Times New Roman" w:hAnsi="Times New Roman"/>
          <w:sz w:val="28"/>
          <w:szCs w:val="28"/>
        </w:rPr>
        <w:t xml:space="preserve">   Повышение эффективности бюджетных расходов Поддорского мун</w:t>
      </w:r>
      <w:r w:rsidRPr="00EF4C02">
        <w:rPr>
          <w:rFonts w:ascii="Times New Roman" w:hAnsi="Times New Roman"/>
          <w:sz w:val="28"/>
          <w:szCs w:val="28"/>
        </w:rPr>
        <w:t>и</w:t>
      </w:r>
      <w:r w:rsidRPr="00EF4C02">
        <w:rPr>
          <w:rFonts w:ascii="Times New Roman" w:hAnsi="Times New Roman"/>
          <w:sz w:val="28"/>
          <w:szCs w:val="28"/>
        </w:rPr>
        <w:t>ципального района (приложение 3);</w:t>
      </w: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02">
        <w:rPr>
          <w:sz w:val="28"/>
          <w:szCs w:val="28"/>
        </w:rPr>
        <w:t xml:space="preserve">   Повышение финансовой и налоговой грамотности населения Поддо</w:t>
      </w:r>
      <w:r w:rsidRPr="00EF4C02">
        <w:rPr>
          <w:sz w:val="28"/>
          <w:szCs w:val="28"/>
        </w:rPr>
        <w:t>р</w:t>
      </w:r>
      <w:r w:rsidRPr="00EF4C02">
        <w:rPr>
          <w:sz w:val="28"/>
          <w:szCs w:val="28"/>
        </w:rPr>
        <w:t>ского муниципального района (приложение 4).</w:t>
      </w: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F4C02" w:rsidRPr="00571B8D" w:rsidRDefault="00EF4C02" w:rsidP="00EF4C02">
      <w:pPr>
        <w:widowControl w:val="0"/>
        <w:autoSpaceDE w:val="0"/>
        <w:autoSpaceDN w:val="0"/>
        <w:adjustRightInd w:val="0"/>
        <w:spacing w:line="240" w:lineRule="exact"/>
        <w:ind w:right="-510"/>
        <w:rPr>
          <w:b/>
          <w:highlight w:val="yellow"/>
        </w:rPr>
        <w:sectPr w:rsidR="00EF4C02" w:rsidRPr="00571B8D" w:rsidSect="006C3929">
          <w:headerReference w:type="default" r:id="rId9"/>
          <w:pgSz w:w="11906" w:h="16838"/>
          <w:pgMar w:top="567" w:right="566" w:bottom="1021" w:left="1701" w:header="283" w:footer="720" w:gutter="0"/>
          <w:cols w:space="720"/>
          <w:titlePg/>
          <w:docGrid w:linePitch="360"/>
        </w:sectPr>
      </w:pPr>
    </w:p>
    <w:p w:rsidR="00EF4C02" w:rsidRPr="00EF4C02" w:rsidRDefault="00EF4C02" w:rsidP="00EF4C02">
      <w:pPr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lastRenderedPageBreak/>
        <w:t>4. Цели, задачи и целевые показатели муниципальной программы:</w:t>
      </w:r>
    </w:p>
    <w:p w:rsidR="00EF4C02" w:rsidRPr="00EF4C02" w:rsidRDefault="00EF4C02" w:rsidP="00EF4C02">
      <w:pPr>
        <w:rPr>
          <w:rFonts w:eastAsia="MS Mincho"/>
          <w:color w:val="000000"/>
          <w:sz w:val="28"/>
          <w:szCs w:val="28"/>
          <w:lang w:eastAsia="ja-JP"/>
        </w:rPr>
      </w:pPr>
    </w:p>
    <w:tbl>
      <w:tblPr>
        <w:tblW w:w="4974" w:type="pct"/>
        <w:tblLook w:val="0400"/>
      </w:tblPr>
      <w:tblGrid>
        <w:gridCol w:w="823"/>
        <w:gridCol w:w="10833"/>
        <w:gridCol w:w="852"/>
        <w:gridCol w:w="852"/>
        <w:gridCol w:w="852"/>
        <w:gridCol w:w="855"/>
        <w:gridCol w:w="770"/>
      </w:tblGrid>
      <w:tr w:rsidR="00EF4C02" w:rsidRPr="00EF4C02" w:rsidTr="00EF4C02">
        <w:trPr>
          <w:cantSplit/>
          <w:trHeight w:val="2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bookmarkStart w:id="0" w:name="RANGE!A1"/>
            <w:r w:rsidRPr="00EF4C02">
              <w:rPr>
                <w:color w:val="000000"/>
              </w:rPr>
              <w:t>№ п/п</w:t>
            </w:r>
            <w:bookmarkEnd w:id="0"/>
          </w:p>
        </w:tc>
        <w:tc>
          <w:tcPr>
            <w:tcW w:w="3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 xml:space="preserve">Цели, задачи муниципальной программы, наименование и </w:t>
            </w:r>
            <w:r w:rsidRPr="00EF4C02">
              <w:rPr>
                <w:color w:val="000000"/>
              </w:rPr>
              <w:br/>
              <w:t>единица измерения целевого показателя</w:t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Значение целевого показателя по г</w:t>
            </w:r>
            <w:r w:rsidRPr="00EF4C02">
              <w:rPr>
                <w:color w:val="000000"/>
              </w:rPr>
              <w:t>о</w:t>
            </w:r>
            <w:r w:rsidRPr="00EF4C02">
              <w:rPr>
                <w:color w:val="000000"/>
              </w:rPr>
              <w:t>дам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rPr>
                <w:color w:val="000000"/>
              </w:rPr>
            </w:pPr>
          </w:p>
        </w:tc>
        <w:tc>
          <w:tcPr>
            <w:tcW w:w="3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2025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2026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7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b/>
                <w:color w:val="000000"/>
              </w:rPr>
            </w:pPr>
            <w:r w:rsidRPr="00EF4C02">
              <w:rPr>
                <w:b/>
                <w:color w:val="000000"/>
              </w:rPr>
              <w:t>1.</w:t>
            </w:r>
          </w:p>
        </w:tc>
        <w:tc>
          <w:tcPr>
            <w:tcW w:w="4740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rPr>
                <w:b/>
                <w:color w:val="000000"/>
              </w:rPr>
            </w:pPr>
            <w:r w:rsidRPr="00EF4C02">
              <w:rPr>
                <w:b/>
                <w:color w:val="000000"/>
              </w:rPr>
              <w:t>Цель: Проведение эффективной государственной политики в сфере управления финансами, обеспечение долгосрочной сбалансир</w:t>
            </w:r>
            <w:r w:rsidRPr="00EF4C02">
              <w:rPr>
                <w:b/>
                <w:color w:val="000000"/>
              </w:rPr>
              <w:t>о</w:t>
            </w:r>
            <w:r w:rsidRPr="00EF4C02">
              <w:rPr>
                <w:b/>
                <w:color w:val="000000"/>
              </w:rPr>
              <w:t>ванности, устойчивости бюджетной системы Поддорского района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jc w:val="center"/>
              <w:rPr>
                <w:b/>
                <w:color w:val="000000"/>
              </w:rPr>
            </w:pPr>
            <w:r w:rsidRPr="00EF4C02">
              <w:rPr>
                <w:b/>
                <w:color w:val="000000"/>
              </w:rPr>
              <w:t>1.1</w:t>
            </w:r>
          </w:p>
        </w:tc>
        <w:tc>
          <w:tcPr>
            <w:tcW w:w="4740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widowControl w:val="0"/>
              <w:rPr>
                <w:b/>
                <w:color w:val="000000"/>
              </w:rPr>
            </w:pPr>
            <w:r w:rsidRPr="00EF4C02">
              <w:rPr>
                <w:b/>
                <w:color w:val="000000"/>
              </w:rPr>
              <w:t>Задача 1. Организация и обеспечение осуществления бюджетного процесса, управление муниципальным долгом Поддорского мун</w:t>
            </w:r>
            <w:r w:rsidRPr="00EF4C02">
              <w:rPr>
                <w:b/>
                <w:color w:val="000000"/>
              </w:rPr>
              <w:t>и</w:t>
            </w:r>
            <w:r w:rsidRPr="00EF4C02">
              <w:rPr>
                <w:b/>
                <w:color w:val="000000"/>
              </w:rPr>
              <w:t>ципального района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1.1.1.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Отсутствие просроченной задолженности по муниципальным долговым обязательствам области в о</w:t>
            </w:r>
            <w:r w:rsidRPr="00EF4C02">
              <w:rPr>
                <w:color w:val="000000"/>
              </w:rPr>
              <w:t>т</w:t>
            </w:r>
            <w:r w:rsidRPr="00EF4C02">
              <w:rPr>
                <w:color w:val="000000"/>
              </w:rPr>
              <w:t>четном финансовом году (да/нет)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1.1.2.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</w:t>
            </w:r>
            <w:r w:rsidRPr="00EF4C02">
              <w:rPr>
                <w:color w:val="000000"/>
              </w:rPr>
              <w:t>о</w:t>
            </w:r>
            <w:r w:rsidRPr="00EF4C02">
              <w:rPr>
                <w:color w:val="000000"/>
              </w:rPr>
              <w:t>рые осуществляются за счет субвенций, предоставляемых из областного бюджета в отчетном фина</w:t>
            </w:r>
            <w:r w:rsidRPr="00EF4C02">
              <w:rPr>
                <w:color w:val="000000"/>
              </w:rPr>
              <w:t>н</w:t>
            </w:r>
            <w:r w:rsidRPr="00EF4C02">
              <w:rPr>
                <w:color w:val="000000"/>
              </w:rPr>
              <w:t>совом году (%), не более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  <w:highlight w:val="yellow"/>
              </w:rPr>
            </w:pPr>
            <w:r w:rsidRPr="00EF4C02">
              <w:rPr>
                <w:color w:val="000000"/>
              </w:rPr>
              <w:t>15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1.1.3.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Отсутствие нарушений по ведению муниципальной долговой книги муниципального района в отче</w:t>
            </w:r>
            <w:r w:rsidRPr="00EF4C02">
              <w:rPr>
                <w:color w:val="000000"/>
              </w:rPr>
              <w:t>т</w:t>
            </w:r>
            <w:r w:rsidRPr="00EF4C02">
              <w:rPr>
                <w:color w:val="000000"/>
              </w:rPr>
              <w:t>ном финансовом году (да/нет)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1.1.4.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 (%), не менее 2,5 и 5% соответственно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1.1.5.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района на очередной финансовый год и плановый период (да/нет)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</w:tr>
      <w:tr w:rsidR="00EF4C02" w:rsidRPr="00EF4C02" w:rsidTr="00EF4C02">
        <w:trPr>
          <w:cantSplit/>
          <w:trHeight w:val="41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1.1.6.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Уровень качества управления муниципальными финансами Поддорского муниципального района по результатам оценки Министерства  финансов Новгородской за отчетный период (степень), не ниже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  <w:lang w:val="en-US"/>
              </w:rPr>
              <w:t>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I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  <w:lang w:val="en-US"/>
              </w:rPr>
              <w:t>I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1.1.7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Отсутствие нарушений требований бюджетного законодательства (по результатам оценки Министе</w:t>
            </w:r>
            <w:r w:rsidRPr="00EF4C02">
              <w:rPr>
                <w:color w:val="000000"/>
              </w:rPr>
              <w:t>р</w:t>
            </w:r>
            <w:r w:rsidRPr="00EF4C02">
              <w:rPr>
                <w:color w:val="000000"/>
              </w:rPr>
              <w:t>ства финансов Новгородской области) за отчетный период (да/нет)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1.1.8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95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1.1.9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Отношение объема просроченной кредиторской задолженности  Поддорского муниципального района к объему расходов бюджета муниципального района (%), не более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  <w:p w:rsidR="00EF4C02" w:rsidRPr="00EF4C02" w:rsidRDefault="00EF4C02" w:rsidP="00EF4C02">
            <w:pPr>
              <w:jc w:val="center"/>
              <w:rPr>
                <w:color w:val="000000"/>
              </w:rPr>
            </w:pP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1.1.10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Отношение объема просроченной кредиторской задолженности муниципальных учреждений к объему расходов бюджета муниципального района (%), не более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lastRenderedPageBreak/>
              <w:t>1.1.11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объема поступлений от прод</w:t>
            </w:r>
            <w:r w:rsidRPr="00EF4C02">
              <w:rPr>
                <w:color w:val="000000"/>
              </w:rPr>
              <w:t>а</w:t>
            </w:r>
            <w:r w:rsidRPr="00EF4C02">
              <w:rPr>
                <w:color w:val="000000"/>
              </w:rPr>
              <w:t>жи акций и иных форм участия в капитале, находящихся в собственности района) к общему годовому объему доходов бюджета муниципального района без учета объема безвозмездных поступлений в о</w:t>
            </w:r>
            <w:r w:rsidRPr="00EF4C02">
              <w:rPr>
                <w:color w:val="000000"/>
              </w:rPr>
              <w:t>т</w:t>
            </w:r>
            <w:r w:rsidRPr="00EF4C02">
              <w:rPr>
                <w:color w:val="000000"/>
              </w:rPr>
              <w:t>четном финансовом году (%), не более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5,0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1.1.12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бюджета муниципального района (да/нет)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1.1.13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Доля средств бюджета муниципального района, проверенных при выполнении контрольных мер</w:t>
            </w:r>
            <w:r w:rsidRPr="00EF4C02">
              <w:rPr>
                <w:color w:val="000000"/>
              </w:rPr>
              <w:t>о</w:t>
            </w:r>
            <w:r w:rsidRPr="00EF4C02">
              <w:rPr>
                <w:color w:val="000000"/>
              </w:rPr>
              <w:t>приятий, в общем объеме расходов бюджета муниципального района (без учета обслуживания мун</w:t>
            </w:r>
            <w:r w:rsidRPr="00EF4C02">
              <w:rPr>
                <w:color w:val="000000"/>
              </w:rPr>
              <w:t>и</w:t>
            </w:r>
            <w:r w:rsidRPr="00EF4C02">
              <w:rPr>
                <w:color w:val="000000"/>
              </w:rPr>
              <w:t>ципального долга и межбюджетных трансфертов из областного бюджета) (%), не менее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1.1.14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Количество проверок, проводимых комитетом в год (ед.), не менее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1.1.15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Доля возмещенных средств бюджета муниципального района, использованных с нарушением закон</w:t>
            </w:r>
            <w:r w:rsidRPr="00EF4C02">
              <w:rPr>
                <w:color w:val="000000"/>
              </w:rPr>
              <w:t>о</w:t>
            </w:r>
            <w:r w:rsidRPr="00EF4C02">
              <w:rPr>
                <w:color w:val="000000"/>
              </w:rPr>
              <w:t>дательства в финансово-бюджетной сфере, к общей сумме средств, предлагаемых к возмещению в предписаниях по устранению нарушений (%), не менее&lt;3&gt;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1.1.16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Доля участников бюджетного процесса, являющихся абонентами автоматизированных систем, и</w:t>
            </w:r>
            <w:r w:rsidRPr="00EF4C02">
              <w:rPr>
                <w:color w:val="000000"/>
              </w:rPr>
              <w:t>с</w:t>
            </w:r>
            <w:r w:rsidRPr="00EF4C02">
              <w:rPr>
                <w:color w:val="000000"/>
              </w:rPr>
              <w:t>пользуемых для исполнения, свода и формирования отчетности бюджета муниципального района(%), не менее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b/>
                <w:color w:val="000000"/>
              </w:rPr>
            </w:pPr>
            <w:r w:rsidRPr="00EF4C02">
              <w:rPr>
                <w:b/>
                <w:color w:val="000000"/>
              </w:rPr>
              <w:t>1.2</w:t>
            </w:r>
          </w:p>
        </w:tc>
        <w:tc>
          <w:tcPr>
            <w:tcW w:w="47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b/>
                <w:color w:val="FF0000"/>
              </w:rPr>
            </w:pPr>
            <w:r w:rsidRPr="00EF4C02">
              <w:rPr>
                <w:b/>
                <w:color w:val="000000"/>
              </w:rPr>
              <w:t>Задача 2. Финансовая поддержка муниципальных образований Поддорского муниципального района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1.2.1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Доля прочих межбюджетных трансфертов, перечисленных из бюджета муниципального района  в бюджеты поселений в отчетном году, от общего объема прочих межбюджетных трансфертов, распр</w:t>
            </w:r>
            <w:r w:rsidRPr="00EF4C02">
              <w:rPr>
                <w:color w:val="000000"/>
              </w:rPr>
              <w:t>е</w:t>
            </w:r>
            <w:r w:rsidRPr="00EF4C02">
              <w:rPr>
                <w:color w:val="000000"/>
              </w:rPr>
              <w:t>деляемых комитетом(%), не менее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100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b/>
              </w:rPr>
            </w:pPr>
            <w:r w:rsidRPr="00EF4C02">
              <w:rPr>
                <w:b/>
              </w:rPr>
              <w:t>1.3</w:t>
            </w:r>
          </w:p>
        </w:tc>
        <w:tc>
          <w:tcPr>
            <w:tcW w:w="47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2"/>
              <w:rPr>
                <w:b/>
                <w:color w:val="31849B"/>
              </w:rPr>
            </w:pPr>
            <w:r w:rsidRPr="00EF4C02">
              <w:rPr>
                <w:b/>
              </w:rPr>
              <w:t>Задача 3</w:t>
            </w:r>
            <w:r w:rsidRPr="00EF4C02">
              <w:rPr>
                <w:b/>
                <w:color w:val="31849B"/>
              </w:rPr>
              <w:t xml:space="preserve">. </w:t>
            </w:r>
            <w:r w:rsidRPr="00EF4C02">
              <w:rPr>
                <w:b/>
                <w:color w:val="000000"/>
              </w:rPr>
              <w:t>Повышение эффективности бюджетных расходов Поддорского муниципального района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1.3.1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EF4C02">
              <w:rPr>
                <w:color w:val="000000"/>
              </w:rPr>
              <w:t>Уровень долговой нагрузки на бюджет муниципального района  (отношение объема муниципального долга к общему объему доходов бюджета муниципального района без учета безвозмездных поступл</w:t>
            </w:r>
            <w:r w:rsidRPr="00EF4C02">
              <w:rPr>
                <w:color w:val="000000"/>
              </w:rPr>
              <w:t>е</w:t>
            </w:r>
            <w:r w:rsidRPr="00EF4C02">
              <w:rPr>
                <w:color w:val="000000"/>
              </w:rPr>
              <w:t>ний (%), не более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50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1.3.2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EF4C02">
              <w:rPr>
                <w:color w:val="000000"/>
              </w:rPr>
              <w:t>Доля кредитов кредитных организаций в общем объеме муниципального  долга района (%), не более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1.3.3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EF4C02">
              <w:rPr>
                <w:color w:val="000000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(%), не менее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104,0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1.3.4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</w:pPr>
            <w:r w:rsidRPr="00EF4C02">
              <w:t>Удельный вес расходов бюджета муниципального района, формируемых в рамках муниципальных программ Поддорского муниципального района, в общем объеме расходов бюджета муниципального района (%), не менее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75</w:t>
            </w:r>
          </w:p>
        </w:tc>
      </w:tr>
      <w:tr w:rsidR="00EF4C02" w:rsidRPr="00EF4C02" w:rsidTr="00EF4C02">
        <w:trPr>
          <w:cantSplit/>
          <w:trHeight w:val="5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1.3.5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EF4C02">
              <w:rPr>
                <w:color w:val="000000"/>
              </w:rPr>
              <w:t>Наличие утвержденных расходов бюджета района на очередной финансовый год и на плановый период в структуре муниципальных программ Поддорского муниципального района (да/нет)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rPr>
                <w:color w:val="000000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rPr>
                <w:color w:val="000000"/>
              </w:rPr>
              <w:t>да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1.3.6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</w:pPr>
            <w:r w:rsidRPr="00EF4C02">
              <w:t>Наличие опубликованного на официальном сайте Администрации района в информационно-телекоммуникационной сети «Интернет» проекта бюджета муниципального района и годового отчета об исполнении бюджета района в доступной для граждан форме (да/нет)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да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lastRenderedPageBreak/>
              <w:t>1.3.7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EF4C02">
              <w:rPr>
                <w:color w:val="000000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нет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нет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да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1.3.8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EF4C02">
              <w:rPr>
                <w:color w:val="000000"/>
              </w:rPr>
              <w:t>Средний уровень комплексной оценки качества финансового менеджмента главных распорядителей средств бюджета муниципального района (балл), не менее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50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1.3.9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EF4C02">
              <w:rPr>
                <w:color w:val="000000"/>
              </w:rPr>
              <w:t>Средний уровень комплексной оценки качества управления муниципальными финансами муниципал</w:t>
            </w:r>
            <w:r w:rsidRPr="00EF4C02">
              <w:rPr>
                <w:color w:val="000000"/>
              </w:rPr>
              <w:t>ь</w:t>
            </w:r>
            <w:r w:rsidRPr="00EF4C02">
              <w:rPr>
                <w:color w:val="000000"/>
              </w:rPr>
              <w:t>ного района (балл), не менее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36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1.3.10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EF4C02">
              <w:rPr>
                <w:color w:val="000000"/>
              </w:rPr>
              <w:t>Количество выборных должностных лиц, служащих и  муниципальных служащих, а также работников муниципальных учреждений прошедших профессиональную подготовку, переподготовку и повышение квалификации, получивших дополнительное профессиональное образование, принявших  участие в с</w:t>
            </w:r>
            <w:r w:rsidRPr="00EF4C02">
              <w:rPr>
                <w:color w:val="000000"/>
              </w:rPr>
              <w:t>е</w:t>
            </w:r>
            <w:r w:rsidRPr="00EF4C02">
              <w:rPr>
                <w:color w:val="000000"/>
              </w:rPr>
              <w:t>минарах  в сфере повышения эффективности бюджетных расходов (чел.), не менее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1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b/>
              </w:rPr>
            </w:pPr>
            <w:r w:rsidRPr="00EF4C02">
              <w:rPr>
                <w:b/>
              </w:rPr>
              <w:t>1.4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b/>
                <w:color w:val="000000"/>
                <w:highlight w:val="yellow"/>
              </w:rPr>
            </w:pPr>
            <w:r w:rsidRPr="00EF4C02">
              <w:rPr>
                <w:b/>
                <w:color w:val="000000"/>
              </w:rPr>
              <w:t>Задача 4 Повышение ф</w:t>
            </w:r>
            <w:r w:rsidRPr="00EF4C02">
              <w:rPr>
                <w:b/>
              </w:rPr>
              <w:t>инансовой и налоговой  грамотности населения Поддорского района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1.4.1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ind w:right="-111"/>
              <w:rPr>
                <w:color w:val="000000"/>
              </w:rPr>
            </w:pPr>
            <w:r w:rsidRPr="00EF4C02">
              <w:t>Количество проведенных совещаний, семинаров, "круглых столов" для руководителей и специалистов администрации района и сельских поселений  по актуальным вопросам финансово-бюджетной полит</w:t>
            </w:r>
            <w:r w:rsidRPr="00EF4C02">
              <w:t>и</w:t>
            </w:r>
            <w:r w:rsidRPr="00EF4C02">
              <w:t>ки (ед.)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4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1.4.2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Доля учащихся общеобразовательных организаций, охваченных мероприятиями по вопросам фина</w:t>
            </w:r>
            <w:r w:rsidRPr="00EF4C02">
              <w:t>н</w:t>
            </w:r>
            <w:r w:rsidRPr="00EF4C02">
              <w:t>совой и налоговой грамотности (%.)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1.4.3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t>Количество взрослого населения, охваченного консультационной поддержкой по вопросам финанс</w:t>
            </w:r>
            <w:r w:rsidRPr="00EF4C02">
              <w:t>о</w:t>
            </w:r>
            <w:r w:rsidRPr="00EF4C02">
              <w:t>вой и налоговой грамотности, а также защиты прав потребителей финансовых услуг (чел.)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100</w:t>
            </w:r>
          </w:p>
        </w:tc>
      </w:tr>
      <w:tr w:rsidR="00EF4C02" w:rsidRPr="00EF4C02" w:rsidTr="00EF4C02">
        <w:trPr>
          <w:cantSplit/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rPr>
                <w:color w:val="000000"/>
              </w:rPr>
            </w:pPr>
            <w:r w:rsidRPr="00EF4C02">
              <w:rPr>
                <w:color w:val="000000"/>
              </w:rPr>
              <w:t>1.4.4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r w:rsidRPr="00EF4C02">
              <w:rPr>
                <w:color w:val="000000"/>
              </w:rPr>
              <w:t xml:space="preserve">Формирование и публикация </w:t>
            </w:r>
            <w:r w:rsidRPr="00EF4C02">
              <w:t xml:space="preserve"> актуальных вопросов по финансовой и налоговой грамотности в средс</w:t>
            </w:r>
            <w:r w:rsidRPr="00EF4C02">
              <w:t>т</w:t>
            </w:r>
            <w:r w:rsidRPr="00EF4C02">
              <w:t>вах массовой информации и социальных сетях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24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EF4C02">
              <w:rPr>
                <w:color w:val="000000"/>
              </w:rPr>
              <w:t>24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EF4C02" w:rsidRDefault="00EF4C02" w:rsidP="00EF4C02">
            <w:pPr>
              <w:spacing w:line="240" w:lineRule="exact"/>
              <w:ind w:left="-127" w:right="-45"/>
              <w:jc w:val="center"/>
            </w:pPr>
            <w:r w:rsidRPr="00EF4C02">
              <w:t>24</w:t>
            </w:r>
          </w:p>
        </w:tc>
      </w:tr>
    </w:tbl>
    <w:p w:rsidR="00EF4C02" w:rsidRPr="00EF4C02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EF4C02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  <w:sectPr w:rsidR="00EF4C02" w:rsidRPr="00571B8D" w:rsidSect="00EF4C02">
          <w:pgSz w:w="16838" w:h="11906" w:orient="landscape"/>
          <w:pgMar w:top="1701" w:right="567" w:bottom="454" w:left="567" w:header="720" w:footer="720" w:gutter="0"/>
          <w:cols w:space="720"/>
          <w:docGrid w:linePitch="360"/>
        </w:sectPr>
      </w:pPr>
    </w:p>
    <w:p w:rsidR="00EF4C02" w:rsidRPr="00EF4C02" w:rsidRDefault="00EF4C02" w:rsidP="00EF4C02">
      <w:pPr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lastRenderedPageBreak/>
        <w:t>5. Сроки реализации муниципальной программы: 2022-2026 годы.</w:t>
      </w:r>
    </w:p>
    <w:p w:rsidR="00EF4C02" w:rsidRPr="00EF4C02" w:rsidRDefault="00EF4C02" w:rsidP="00EF4C02">
      <w:pPr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6. Объемы и источники финансирования муниципальной программы в целом и по годам реализации (рублей):</w:t>
      </w:r>
    </w:p>
    <w:tbl>
      <w:tblPr>
        <w:tblW w:w="5107" w:type="pct"/>
        <w:tblInd w:w="-176" w:type="dxa"/>
        <w:tblLayout w:type="fixed"/>
        <w:tblLook w:val="04A0"/>
      </w:tblPr>
      <w:tblGrid>
        <w:gridCol w:w="1141"/>
        <w:gridCol w:w="1719"/>
        <w:gridCol w:w="1715"/>
        <w:gridCol w:w="2146"/>
        <w:gridCol w:w="1331"/>
        <w:gridCol w:w="2013"/>
      </w:tblGrid>
      <w:tr w:rsidR="00EF4C02" w:rsidRPr="00EF4C02" w:rsidTr="00CF17F1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4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EF4C02" w:rsidRPr="00EF4C02" w:rsidTr="00CF17F1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федерал</w:t>
            </w:r>
            <w:r w:rsidRPr="00EF4C02">
              <w:rPr>
                <w:color w:val="000000"/>
                <w:sz w:val="28"/>
                <w:szCs w:val="28"/>
              </w:rPr>
              <w:t>ь</w:t>
            </w:r>
            <w:r w:rsidRPr="00EF4C02">
              <w:rPr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бюджет мун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 xml:space="preserve">ципального района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внебю</w:t>
            </w:r>
            <w:r w:rsidRPr="00EF4C02">
              <w:rPr>
                <w:color w:val="000000"/>
                <w:sz w:val="28"/>
                <w:szCs w:val="28"/>
              </w:rPr>
              <w:t>д</w:t>
            </w:r>
            <w:r w:rsidRPr="00EF4C02"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F4C02" w:rsidRPr="00EF4C02" w:rsidTr="00CF17F1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EF4C0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6</w:t>
            </w:r>
          </w:p>
        </w:tc>
      </w:tr>
      <w:tr w:rsidR="00EF4C02" w:rsidRPr="00EF4C02" w:rsidTr="00CF17F1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EF4C02" w:rsidP="00536842">
            <w:pPr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DF0407" w:rsidP="00C14B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4F794A">
              <w:rPr>
                <w:color w:val="000000"/>
                <w:sz w:val="28"/>
                <w:szCs w:val="28"/>
              </w:rPr>
              <w:t>4</w:t>
            </w:r>
            <w:r w:rsidR="00C14B19">
              <w:rPr>
                <w:color w:val="000000"/>
                <w:sz w:val="28"/>
                <w:szCs w:val="28"/>
              </w:rPr>
              <w:t>99</w:t>
            </w:r>
            <w:r w:rsidR="004F794A">
              <w:rPr>
                <w:color w:val="000000"/>
                <w:sz w:val="28"/>
                <w:szCs w:val="28"/>
              </w:rPr>
              <w:t>27</w:t>
            </w:r>
            <w:r w:rsidR="009C1DEB">
              <w:rPr>
                <w:color w:val="000000"/>
                <w:sz w:val="28"/>
                <w:szCs w:val="28"/>
              </w:rPr>
              <w:t>0</w:t>
            </w:r>
            <w:r w:rsidR="004F794A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EF4C02" w:rsidRDefault="004F794A" w:rsidP="005368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200010,00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C14B19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177</w:t>
            </w:r>
            <w:r w:rsidR="009C1DEB" w:rsidRPr="003A799E">
              <w:rPr>
                <w:color w:val="000000"/>
                <w:sz w:val="28"/>
                <w:szCs w:val="28"/>
              </w:rPr>
              <w:t>300</w:t>
            </w:r>
            <w:r w:rsidR="004F794A" w:rsidRPr="003A799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4F794A" w:rsidP="00C14B19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158</w:t>
            </w:r>
            <w:r w:rsidR="00C14B19" w:rsidRPr="003A799E">
              <w:rPr>
                <w:color w:val="000000"/>
                <w:sz w:val="28"/>
                <w:szCs w:val="28"/>
              </w:rPr>
              <w:t>76</w:t>
            </w:r>
            <w:r w:rsidRPr="003A799E">
              <w:rPr>
                <w:color w:val="000000"/>
                <w:sz w:val="28"/>
                <w:szCs w:val="28"/>
              </w:rPr>
              <w:t>580,00</w:t>
            </w:r>
          </w:p>
        </w:tc>
      </w:tr>
      <w:tr w:rsidR="009C1DEB" w:rsidRPr="00EF4C02" w:rsidTr="00CF17F1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9C1DEB" w:rsidP="00536842">
            <w:pPr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923F83" w:rsidP="005368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855333">
              <w:rPr>
                <w:color w:val="000000"/>
                <w:sz w:val="28"/>
                <w:szCs w:val="28"/>
              </w:rPr>
              <w:t>964000,00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3E4336" w:rsidP="005368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230090,00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3A799E" w:rsidP="00D5361A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1593450,00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143BD6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923F83" w:rsidP="003A79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A799E" w:rsidRPr="003A799E">
              <w:rPr>
                <w:color w:val="000000"/>
                <w:sz w:val="28"/>
                <w:szCs w:val="28"/>
              </w:rPr>
              <w:t>787</w:t>
            </w:r>
            <w:r w:rsidR="00855333" w:rsidRPr="003A799E">
              <w:rPr>
                <w:color w:val="000000"/>
                <w:sz w:val="28"/>
                <w:szCs w:val="28"/>
              </w:rPr>
              <w:t>540,00</w:t>
            </w:r>
          </w:p>
        </w:tc>
      </w:tr>
      <w:tr w:rsidR="009C1DEB" w:rsidRPr="00EF4C02" w:rsidTr="00CF17F1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9C1DEB" w:rsidP="00536842">
            <w:pPr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143BD6" w:rsidP="005368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8537900,00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3E4336" w:rsidP="005368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240444,00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143BD6" w:rsidP="00D5361A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143BD6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3E4336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8798344,00</w:t>
            </w:r>
          </w:p>
        </w:tc>
      </w:tr>
      <w:tr w:rsidR="009C1DEB" w:rsidRPr="00EF4C02" w:rsidTr="00CF17F1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9C1DEB" w:rsidP="00536842">
            <w:pPr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143BD6" w:rsidP="005368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8772300,00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3E4336" w:rsidP="005368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248890,00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143BD6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143BD6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3E4336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9041190,00</w:t>
            </w:r>
          </w:p>
        </w:tc>
      </w:tr>
      <w:tr w:rsidR="009C1DEB" w:rsidRPr="00EF4C02" w:rsidTr="00CF17F1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9C1DEB" w:rsidP="00536842">
            <w:pPr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9C1DEB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9C1DEB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9C1DEB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20000</w:t>
            </w:r>
            <w:r w:rsidR="004F794A" w:rsidRPr="003A799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9C1DEB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9C1DEB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3A799E">
              <w:rPr>
                <w:color w:val="000000"/>
                <w:sz w:val="28"/>
                <w:szCs w:val="28"/>
              </w:rPr>
              <w:t>20000</w:t>
            </w:r>
            <w:r w:rsidR="004F794A" w:rsidRPr="003A799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C1DEB" w:rsidRPr="00EF4C02" w:rsidTr="00CF17F1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9C1DEB" w:rsidP="00536842">
            <w:pPr>
              <w:rPr>
                <w:b/>
                <w:color w:val="000000"/>
                <w:sz w:val="28"/>
                <w:szCs w:val="28"/>
              </w:rPr>
            </w:pPr>
            <w:r w:rsidRPr="00EF4C02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923F83" w:rsidP="0085533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  <w:r w:rsidR="00855333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143BD6">
              <w:rPr>
                <w:b/>
                <w:bCs/>
                <w:color w:val="000000"/>
                <w:sz w:val="28"/>
                <w:szCs w:val="28"/>
              </w:rPr>
              <w:t>73470,00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EF4C02" w:rsidRDefault="003E4336" w:rsidP="004F794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919434,00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855333" w:rsidP="0053684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A799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F17F1" w:rsidRPr="003A799E">
              <w:rPr>
                <w:b/>
                <w:bCs/>
                <w:color w:val="000000"/>
                <w:sz w:val="28"/>
                <w:szCs w:val="28"/>
              </w:rPr>
              <w:t>830750,00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143BD6" w:rsidP="0053684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A799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EB" w:rsidRPr="003A799E" w:rsidRDefault="00CF17F1" w:rsidP="00923F8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A799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923F8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A799E">
              <w:rPr>
                <w:b/>
                <w:bCs/>
                <w:color w:val="000000"/>
                <w:sz w:val="28"/>
                <w:szCs w:val="28"/>
              </w:rPr>
              <w:t>5236</w:t>
            </w:r>
            <w:r w:rsidR="003E4336" w:rsidRPr="003A799E">
              <w:rPr>
                <w:b/>
                <w:bCs/>
                <w:color w:val="000000"/>
                <w:sz w:val="28"/>
                <w:szCs w:val="28"/>
              </w:rPr>
              <w:t>54,00</w:t>
            </w:r>
          </w:p>
        </w:tc>
      </w:tr>
    </w:tbl>
    <w:p w:rsidR="00EF4C02" w:rsidRPr="00EF4C02" w:rsidRDefault="00EF4C02" w:rsidP="00EF4C02">
      <w:pPr>
        <w:tabs>
          <w:tab w:val="left" w:pos="709"/>
        </w:tabs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7. Ожидаемые конечные результаты реализации муниципальной пр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о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граммы:</w:t>
      </w:r>
    </w:p>
    <w:p w:rsidR="00EF4C02" w:rsidRPr="00EF4C02" w:rsidRDefault="00EF4C02" w:rsidP="00EF4C02">
      <w:pPr>
        <w:tabs>
          <w:tab w:val="left" w:pos="851"/>
          <w:tab w:val="left" w:pos="993"/>
        </w:tabs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качество управления муниципальными финансами будет поддерживаться на уровне I степени (по результатам оценки Министерства финансов Новгоро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д</w:t>
      </w:r>
      <w:r w:rsidRPr="00EF4C02">
        <w:rPr>
          <w:rFonts w:eastAsia="MS Mincho"/>
          <w:color w:val="000000"/>
          <w:sz w:val="28"/>
          <w:szCs w:val="28"/>
          <w:lang w:eastAsia="ja-JP"/>
        </w:rPr>
        <w:t>ской области);</w:t>
      </w:r>
    </w:p>
    <w:p w:rsidR="00EF4C02" w:rsidRPr="00EF4C02" w:rsidRDefault="00EF4C02" w:rsidP="00EF4C02">
      <w:pPr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будет обеспечено отсутствие нарушений требований бюджетного зак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о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нодательства (по результатам оценки Министерства финансов Новгородской области);</w:t>
      </w:r>
    </w:p>
    <w:p w:rsidR="00EF4C02" w:rsidRPr="00EF4C02" w:rsidRDefault="00EF4C02" w:rsidP="00EF4C02">
      <w:pPr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отношение объема расходов на обслуживание муниципального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году, сокр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а</w:t>
      </w:r>
      <w:r w:rsidRPr="00EF4C02">
        <w:rPr>
          <w:rFonts w:eastAsia="MS Mincho"/>
          <w:color w:val="000000"/>
          <w:sz w:val="28"/>
          <w:szCs w:val="28"/>
          <w:lang w:eastAsia="ja-JP"/>
        </w:rPr>
        <w:t xml:space="preserve">тится  </w:t>
      </w:r>
      <w:r w:rsidRPr="00EF4C02">
        <w:rPr>
          <w:rFonts w:eastAsia="MS Mincho"/>
          <w:sz w:val="28"/>
          <w:szCs w:val="28"/>
          <w:lang w:eastAsia="ja-JP"/>
        </w:rPr>
        <w:t>до 0,5%;</w:t>
      </w:r>
    </w:p>
    <w:p w:rsidR="00EF4C02" w:rsidRPr="00EF4C02" w:rsidRDefault="00EF4C02" w:rsidP="00EF4C02">
      <w:pPr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исполнение бюджета муниципального района по доходам без учета бе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з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возмездных поступлений к первоначально утвержденному уровню будет обе</w:t>
      </w:r>
      <w:r w:rsidRPr="00EF4C02">
        <w:rPr>
          <w:rFonts w:eastAsia="MS Mincho"/>
          <w:color w:val="000000"/>
          <w:sz w:val="28"/>
          <w:szCs w:val="28"/>
          <w:lang w:eastAsia="ja-JP"/>
        </w:rPr>
        <w:t>с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печено не менее чем на 95%;</w:t>
      </w:r>
    </w:p>
    <w:p w:rsidR="00EF4C02" w:rsidRPr="00EF4C02" w:rsidRDefault="00EF4C02" w:rsidP="00EF4C02">
      <w:pPr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отсутствие просроченной кредиторской задолженности Поддорского муниципального района;</w:t>
      </w:r>
    </w:p>
    <w:p w:rsidR="00EF4C02" w:rsidRPr="00EF4C02" w:rsidRDefault="00EF4C02" w:rsidP="00EF4C02">
      <w:pPr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отношение дефицита бюджета муниципального района (за вычетом ра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з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мера остатков на счетах по учету средств бюджета муниципального района и объема поступлений от продажи акций и иных форм участия в капитале, нах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о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дящихся в собственности района, бюджетных кредитов, привлеченных в бю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д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жет муниципального района из областного бюджета) к доходам бюджета мун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и</w:t>
      </w:r>
      <w:r w:rsidRPr="00EF4C02">
        <w:rPr>
          <w:rFonts w:eastAsia="MS Mincho"/>
          <w:color w:val="000000"/>
          <w:sz w:val="28"/>
          <w:szCs w:val="28"/>
          <w:lang w:eastAsia="ja-JP"/>
        </w:rPr>
        <w:t>ципального района без учета объема безвозмездных поступлений сократится;</w:t>
      </w:r>
    </w:p>
    <w:p w:rsidR="00EF4C02" w:rsidRPr="00EF4C02" w:rsidRDefault="00EF4C02" w:rsidP="00EF4C02">
      <w:pPr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rFonts w:eastAsia="MS Mincho"/>
          <w:color w:val="000000"/>
          <w:sz w:val="28"/>
          <w:szCs w:val="28"/>
          <w:lang w:eastAsia="ja-JP"/>
        </w:rPr>
        <w:t>доля средств бюджета муниципального района, проверенных при в</w:t>
      </w:r>
      <w:r w:rsidRPr="00EF4C02">
        <w:rPr>
          <w:rFonts w:eastAsia="MS Mincho"/>
          <w:color w:val="000000"/>
          <w:sz w:val="28"/>
          <w:szCs w:val="28"/>
          <w:lang w:eastAsia="ja-JP"/>
        </w:rPr>
        <w:t>ы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полнении контрольных мероприятий, в общем объеме расходов бюджета мун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и</w:t>
      </w:r>
      <w:r w:rsidRPr="00EF4C02">
        <w:rPr>
          <w:rFonts w:eastAsia="MS Mincho"/>
          <w:color w:val="000000"/>
          <w:sz w:val="28"/>
          <w:szCs w:val="28"/>
          <w:lang w:eastAsia="ja-JP"/>
        </w:rPr>
        <w:t>ципального района  (без учета обслуживания муниципального долга и ме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ж</w:t>
      </w:r>
      <w:r w:rsidRPr="00EF4C02">
        <w:rPr>
          <w:rFonts w:eastAsia="MS Mincho"/>
          <w:color w:val="000000"/>
          <w:sz w:val="28"/>
          <w:szCs w:val="28"/>
          <w:lang w:eastAsia="ja-JP"/>
        </w:rPr>
        <w:t>бюджетных трансфертов из областного бюджета) составит не менее 5%;</w:t>
      </w:r>
    </w:p>
    <w:p w:rsidR="00EF4C02" w:rsidRPr="00EF4C02" w:rsidRDefault="00EF4C02" w:rsidP="00EF4C02">
      <w:pPr>
        <w:tabs>
          <w:tab w:val="left" w:pos="851"/>
        </w:tabs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EF4C02">
        <w:rPr>
          <w:color w:val="000000"/>
          <w:sz w:val="28"/>
          <w:szCs w:val="28"/>
        </w:rPr>
        <w:t xml:space="preserve">           Доля прочих межбюджетных трансфертов, перечисленных из бю</w:t>
      </w:r>
      <w:r w:rsidRPr="00EF4C02">
        <w:rPr>
          <w:color w:val="000000"/>
          <w:sz w:val="28"/>
          <w:szCs w:val="28"/>
        </w:rPr>
        <w:t>д</w:t>
      </w:r>
      <w:r w:rsidRPr="00EF4C02">
        <w:rPr>
          <w:color w:val="000000"/>
          <w:sz w:val="28"/>
          <w:szCs w:val="28"/>
        </w:rPr>
        <w:t>жета муниципального района  в бюджеты поселений в отчетном году, от общ</w:t>
      </w:r>
      <w:r w:rsidRPr="00EF4C02">
        <w:rPr>
          <w:color w:val="000000"/>
          <w:sz w:val="28"/>
          <w:szCs w:val="28"/>
        </w:rPr>
        <w:t>е</w:t>
      </w:r>
      <w:r w:rsidRPr="00EF4C02">
        <w:rPr>
          <w:color w:val="000000"/>
          <w:sz w:val="28"/>
          <w:szCs w:val="28"/>
        </w:rPr>
        <w:lastRenderedPageBreak/>
        <w:t>го объема прочих межбюджетных трансфертов, распределяемых комитетом с</w:t>
      </w:r>
      <w:r w:rsidRPr="00EF4C02">
        <w:rPr>
          <w:color w:val="000000"/>
          <w:sz w:val="28"/>
          <w:szCs w:val="28"/>
        </w:rPr>
        <w:t>о</w:t>
      </w:r>
      <w:r w:rsidRPr="00EF4C02">
        <w:rPr>
          <w:color w:val="000000"/>
          <w:sz w:val="28"/>
          <w:szCs w:val="28"/>
        </w:rPr>
        <w:t>ставит 100%</w:t>
      </w:r>
      <w:r w:rsidRPr="00EF4C02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EF4C02" w:rsidRPr="00EF4C02" w:rsidRDefault="00EF4C02" w:rsidP="00EF4C02">
      <w:pPr>
        <w:tabs>
          <w:tab w:val="left" w:pos="0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EF4C02">
        <w:rPr>
          <w:rFonts w:eastAsia="MS Mincho"/>
          <w:sz w:val="28"/>
          <w:szCs w:val="28"/>
          <w:lang w:eastAsia="ja-JP"/>
        </w:rPr>
        <w:t>бюджет муниципального района, начиная с 2015 года,  формируется в структуре муниципальных программ Поддорского района, удельный вес расх</w:t>
      </w:r>
      <w:r w:rsidRPr="00EF4C02">
        <w:rPr>
          <w:rFonts w:eastAsia="MS Mincho"/>
          <w:sz w:val="28"/>
          <w:szCs w:val="28"/>
          <w:lang w:eastAsia="ja-JP"/>
        </w:rPr>
        <w:t>о</w:t>
      </w:r>
      <w:r w:rsidRPr="00EF4C02">
        <w:rPr>
          <w:rFonts w:eastAsia="MS Mincho"/>
          <w:sz w:val="28"/>
          <w:szCs w:val="28"/>
          <w:lang w:eastAsia="ja-JP"/>
        </w:rPr>
        <w:t>дов бюджета муниципального района, формируемых в рамках муниципальных программ Поддорского муниципального района, в общем объеме расходов бюджета муниципального района сохранить уровень 75%, т.к</w:t>
      </w:r>
      <w:r w:rsidR="00536842">
        <w:rPr>
          <w:rFonts w:eastAsia="MS Mincho"/>
          <w:sz w:val="28"/>
          <w:szCs w:val="28"/>
          <w:lang w:eastAsia="ja-JP"/>
        </w:rPr>
        <w:t>.</w:t>
      </w:r>
      <w:r w:rsidRPr="00EF4C02">
        <w:rPr>
          <w:rFonts w:eastAsia="MS Mincho"/>
          <w:sz w:val="28"/>
          <w:szCs w:val="28"/>
          <w:lang w:eastAsia="ja-JP"/>
        </w:rPr>
        <w:t xml:space="preserve"> все расходы пр</w:t>
      </w:r>
      <w:r w:rsidRPr="00EF4C02">
        <w:rPr>
          <w:rFonts w:eastAsia="MS Mincho"/>
          <w:sz w:val="28"/>
          <w:szCs w:val="28"/>
          <w:lang w:eastAsia="ja-JP"/>
        </w:rPr>
        <w:t>и</w:t>
      </w:r>
      <w:r w:rsidRPr="00EF4C02">
        <w:rPr>
          <w:rFonts w:eastAsia="MS Mincho"/>
          <w:sz w:val="28"/>
          <w:szCs w:val="28"/>
          <w:lang w:eastAsia="ja-JP"/>
        </w:rPr>
        <w:t>ведены в соответствие с программными и непрограммными, а средства на  с</w:t>
      </w:r>
      <w:r w:rsidRPr="00EF4C02">
        <w:rPr>
          <w:rFonts w:eastAsia="MS Mincho"/>
          <w:sz w:val="28"/>
          <w:szCs w:val="28"/>
          <w:lang w:eastAsia="ja-JP"/>
        </w:rPr>
        <w:t>о</w:t>
      </w:r>
      <w:r w:rsidRPr="00EF4C02">
        <w:rPr>
          <w:rFonts w:eastAsia="MS Mincho"/>
          <w:sz w:val="28"/>
          <w:szCs w:val="28"/>
          <w:lang w:eastAsia="ja-JP"/>
        </w:rPr>
        <w:t>держание представительных органов, избирательных комиссий, контрольно-счетных органов и т.п. органов муниципальных образований не рекомендуется отражать в рамках муниципальных программ ввиду невозможности установл</w:t>
      </w:r>
      <w:r w:rsidRPr="00EF4C02">
        <w:rPr>
          <w:rFonts w:eastAsia="MS Mincho"/>
          <w:sz w:val="28"/>
          <w:szCs w:val="28"/>
          <w:lang w:eastAsia="ja-JP"/>
        </w:rPr>
        <w:t>е</w:t>
      </w:r>
      <w:r w:rsidRPr="00EF4C02">
        <w:rPr>
          <w:rFonts w:eastAsia="MS Mincho"/>
          <w:sz w:val="28"/>
          <w:szCs w:val="28"/>
          <w:lang w:eastAsia="ja-JP"/>
        </w:rPr>
        <w:t>ния местной администрацией муниципального образования целевых показат</w:t>
      </w:r>
      <w:r w:rsidRPr="00EF4C02">
        <w:rPr>
          <w:rFonts w:eastAsia="MS Mincho"/>
          <w:sz w:val="28"/>
          <w:szCs w:val="28"/>
          <w:lang w:eastAsia="ja-JP"/>
        </w:rPr>
        <w:t>е</w:t>
      </w:r>
      <w:r w:rsidRPr="00EF4C02">
        <w:rPr>
          <w:rFonts w:eastAsia="MS Mincho"/>
          <w:sz w:val="28"/>
          <w:szCs w:val="28"/>
          <w:lang w:eastAsia="ja-JP"/>
        </w:rPr>
        <w:t>лей (индикаторов) для таких органов (письмо МФ РФ от 30.09.2014 №09-05-05/48843 «О методических рекомендациях по составлению и исполнению бю</w:t>
      </w:r>
      <w:r w:rsidRPr="00EF4C02">
        <w:rPr>
          <w:rFonts w:eastAsia="MS Mincho"/>
          <w:sz w:val="28"/>
          <w:szCs w:val="28"/>
          <w:lang w:eastAsia="ja-JP"/>
        </w:rPr>
        <w:t>д</w:t>
      </w:r>
      <w:r w:rsidRPr="00EF4C02">
        <w:rPr>
          <w:rFonts w:eastAsia="MS Mincho"/>
          <w:sz w:val="28"/>
          <w:szCs w:val="28"/>
          <w:lang w:eastAsia="ja-JP"/>
        </w:rPr>
        <w:t>жетов РФ и местных бюджетов на основе государственных (муниципальных) программ»;</w:t>
      </w:r>
    </w:p>
    <w:p w:rsidR="00EF4C02" w:rsidRPr="00EF4C02" w:rsidRDefault="00EF4C02" w:rsidP="00EF4C02">
      <w:pPr>
        <w:tabs>
          <w:tab w:val="left" w:pos="851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EF4C02">
        <w:rPr>
          <w:rFonts w:eastAsia="MS Mincho"/>
          <w:sz w:val="28"/>
          <w:szCs w:val="28"/>
          <w:lang w:eastAsia="ja-JP"/>
        </w:rPr>
        <w:tab/>
        <w:t>о</w:t>
      </w:r>
      <w:r w:rsidRPr="00EF4C02">
        <w:rPr>
          <w:sz w:val="28"/>
          <w:szCs w:val="28"/>
        </w:rPr>
        <w:t>тношение объема муниципального долга к объему местного бюджета без учета утвержденного объема безвозмездных поступлений и поступлений налоговых доходов по дополнительным нормативам отчислений на 1 число м</w:t>
      </w:r>
      <w:r w:rsidRPr="00EF4C02">
        <w:rPr>
          <w:sz w:val="28"/>
          <w:szCs w:val="28"/>
        </w:rPr>
        <w:t>е</w:t>
      </w:r>
      <w:r w:rsidRPr="00EF4C02">
        <w:rPr>
          <w:sz w:val="28"/>
          <w:szCs w:val="28"/>
        </w:rPr>
        <w:t>сяца, следующего за отчетным</w:t>
      </w:r>
      <w:r w:rsidRPr="00EF4C02">
        <w:rPr>
          <w:rFonts w:eastAsia="MS Mincho"/>
          <w:sz w:val="28"/>
          <w:szCs w:val="28"/>
          <w:lang w:eastAsia="ja-JP"/>
        </w:rPr>
        <w:t xml:space="preserve"> сохранится до 50%.</w:t>
      </w:r>
    </w:p>
    <w:p w:rsidR="00EF4C02" w:rsidRPr="00EF4C02" w:rsidRDefault="00EF4C02" w:rsidP="00EF4C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4C02">
        <w:rPr>
          <w:sz w:val="28"/>
          <w:szCs w:val="28"/>
        </w:rPr>
        <w:t>повышение к 2026 году уровня финансовой и налоговой грамотности н</w:t>
      </w:r>
      <w:r w:rsidRPr="00EF4C02">
        <w:rPr>
          <w:sz w:val="28"/>
          <w:szCs w:val="28"/>
        </w:rPr>
        <w:t>а</w:t>
      </w:r>
      <w:r w:rsidRPr="00EF4C02">
        <w:rPr>
          <w:sz w:val="28"/>
          <w:szCs w:val="28"/>
        </w:rPr>
        <w:t>селения Поддорского района, формирование у населения Поддорского района разумного финансового поведения, ответственного отношения к личным ф</w:t>
      </w:r>
      <w:r w:rsidRPr="00EF4C02">
        <w:rPr>
          <w:sz w:val="28"/>
          <w:szCs w:val="28"/>
        </w:rPr>
        <w:t>и</w:t>
      </w:r>
      <w:r w:rsidRPr="00EF4C02">
        <w:rPr>
          <w:sz w:val="28"/>
          <w:szCs w:val="28"/>
        </w:rPr>
        <w:t>нансам с помощью проведения информационных кампаний.</w:t>
      </w:r>
    </w:p>
    <w:p w:rsidR="00EF4C02" w:rsidRPr="00EF4C02" w:rsidRDefault="00EF4C02" w:rsidP="00EF4C02">
      <w:pPr>
        <w:pStyle w:val="1"/>
        <w:ind w:firstLine="709"/>
        <w:jc w:val="both"/>
        <w:rPr>
          <w:b/>
          <w:color w:val="000000"/>
          <w:szCs w:val="28"/>
          <w:highlight w:val="yellow"/>
        </w:rPr>
      </w:pPr>
    </w:p>
    <w:p w:rsidR="00EF4C02" w:rsidRPr="00EF4C02" w:rsidRDefault="00EF4C02" w:rsidP="00536842">
      <w:pPr>
        <w:pStyle w:val="1"/>
        <w:numPr>
          <w:ilvl w:val="0"/>
          <w:numId w:val="26"/>
        </w:numPr>
        <w:tabs>
          <w:tab w:val="left" w:pos="-2127"/>
          <w:tab w:val="left" w:pos="284"/>
          <w:tab w:val="left" w:pos="567"/>
          <w:tab w:val="left" w:pos="1134"/>
        </w:tabs>
        <w:ind w:left="0" w:firstLine="709"/>
        <w:rPr>
          <w:rFonts w:eastAsia="MS Mincho"/>
          <w:b/>
          <w:color w:val="000000"/>
          <w:szCs w:val="28"/>
          <w:lang w:eastAsia="ja-JP"/>
        </w:rPr>
      </w:pPr>
      <w:r w:rsidRPr="00EF4C02">
        <w:rPr>
          <w:b/>
          <w:color w:val="000000"/>
          <w:szCs w:val="28"/>
        </w:rPr>
        <w:t xml:space="preserve">Характеристика текущего состояния в сфере </w:t>
      </w:r>
      <w:r w:rsidRPr="00EF4C02">
        <w:rPr>
          <w:rFonts w:eastAsia="MS Mincho"/>
          <w:b/>
          <w:color w:val="000000"/>
          <w:szCs w:val="28"/>
          <w:lang w:eastAsia="ja-JP"/>
        </w:rPr>
        <w:t>реализации  мун</w:t>
      </w:r>
      <w:r w:rsidRPr="00EF4C02">
        <w:rPr>
          <w:rFonts w:eastAsia="MS Mincho"/>
          <w:b/>
          <w:color w:val="000000"/>
          <w:szCs w:val="28"/>
          <w:lang w:eastAsia="ja-JP"/>
        </w:rPr>
        <w:t>и</w:t>
      </w:r>
      <w:r w:rsidRPr="00EF4C02">
        <w:rPr>
          <w:rFonts w:eastAsia="MS Mincho"/>
          <w:b/>
          <w:color w:val="000000"/>
          <w:szCs w:val="28"/>
          <w:lang w:eastAsia="ja-JP"/>
        </w:rPr>
        <w:t>ципальной программы</w:t>
      </w:r>
    </w:p>
    <w:p w:rsidR="00EF4C02" w:rsidRPr="00EF4C02" w:rsidRDefault="00EF4C02" w:rsidP="00EF4C02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финансами на м</w:t>
      </w:r>
      <w:r w:rsidRPr="00EF4C02">
        <w:rPr>
          <w:rFonts w:ascii="Times New Roman" w:hAnsi="Times New Roman" w:cs="Times New Roman"/>
          <w:sz w:val="28"/>
          <w:szCs w:val="28"/>
        </w:rPr>
        <w:t>у</w:t>
      </w:r>
      <w:r w:rsidRPr="00EF4C02">
        <w:rPr>
          <w:rFonts w:ascii="Times New Roman" w:hAnsi="Times New Roman" w:cs="Times New Roman"/>
          <w:sz w:val="28"/>
          <w:szCs w:val="28"/>
        </w:rPr>
        <w:t>ниципальном уровне является базовым условием для повышения уровня и к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чества жизни населения, устойчивого экономического роста, модернизации экономики и социальной сферы, достижения стратегических приоритетов соц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ально-экономического развития района.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современных условиях сфера реализации управления финансами в Поддорском район определяется: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формированием и реализацией налоговой, бюджетной и долговой пол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тики Поддорского района;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формированием и содействием в обеспечении соблюдения бюджетного законодательства;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организацией бюджетного процесса в Поддорском районе, в том числе по планированию и исполнению  бюджета муниципального района;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управлением государственным долгом Поддорского района;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развитием системы межбюджетных отношений, в том числе по содейс</w:t>
      </w:r>
      <w:r w:rsidRPr="00EF4C02">
        <w:rPr>
          <w:rFonts w:ascii="Times New Roman" w:hAnsi="Times New Roman" w:cs="Times New Roman"/>
          <w:sz w:val="28"/>
          <w:szCs w:val="28"/>
        </w:rPr>
        <w:t>т</w:t>
      </w:r>
      <w:r w:rsidRPr="00EF4C02">
        <w:rPr>
          <w:rFonts w:ascii="Times New Roman" w:hAnsi="Times New Roman" w:cs="Times New Roman"/>
          <w:sz w:val="28"/>
          <w:szCs w:val="28"/>
        </w:rPr>
        <w:t>вию устойчивому исполнению местных бюджетов;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содействием в повышении качества управления финансами и эффекти</w:t>
      </w:r>
      <w:r w:rsidRPr="00EF4C02">
        <w:rPr>
          <w:rFonts w:ascii="Times New Roman" w:hAnsi="Times New Roman" w:cs="Times New Roman"/>
          <w:sz w:val="28"/>
          <w:szCs w:val="28"/>
        </w:rPr>
        <w:t>в</w:t>
      </w:r>
      <w:r w:rsidRPr="00EF4C02">
        <w:rPr>
          <w:rFonts w:ascii="Times New Roman" w:hAnsi="Times New Roman" w:cs="Times New Roman"/>
          <w:sz w:val="28"/>
          <w:szCs w:val="28"/>
        </w:rPr>
        <w:lastRenderedPageBreak/>
        <w:t>ности бюджетных расходов;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реализацией полномочий в сфере муниципального финансового контр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ля;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развитием информационной открытости для общества и взаимодействия с населением Поддорского района по вопросам бюджетного процесса и финанс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вой грамотности.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сфере реализации бюджетного законодательства, бюджетно-налоговой политики, организации бюджетного процесса и повышения качества управл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ния муниципальными финансами в Поддорском районе: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обеспечена четкая правовая регламентация процесса формирования и и</w:t>
      </w:r>
      <w:r w:rsidRPr="00EF4C02">
        <w:rPr>
          <w:rFonts w:ascii="Times New Roman" w:hAnsi="Times New Roman" w:cs="Times New Roman"/>
          <w:sz w:val="28"/>
          <w:szCs w:val="28"/>
        </w:rPr>
        <w:t>с</w:t>
      </w:r>
      <w:r w:rsidRPr="00EF4C02">
        <w:rPr>
          <w:rFonts w:ascii="Times New Roman" w:hAnsi="Times New Roman" w:cs="Times New Roman"/>
          <w:sz w:val="28"/>
          <w:szCs w:val="28"/>
        </w:rPr>
        <w:t>полнения бюджета муниципального района;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определены цели и задачи налоговой, бюджетной и долговой политики Поддорского района ежегодной актуализацией с учетом текущих условий и приоритетов социально-экономического развития района;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осуществлена оценка эффективности налоговых льгот (пониженных ст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вок);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осуществлен переход к формированию и утверждению бюджета муниц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пального района на трехлетний период, а также сформирован бюджетный пр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гноз на долгосрочный период;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осуществлен переход на программную структуру бюджета муниципал</w:t>
      </w:r>
      <w:r w:rsidRPr="00EF4C02">
        <w:rPr>
          <w:rFonts w:ascii="Times New Roman" w:hAnsi="Times New Roman" w:cs="Times New Roman"/>
          <w:sz w:val="28"/>
          <w:szCs w:val="28"/>
        </w:rPr>
        <w:t>ь</w:t>
      </w:r>
      <w:r w:rsidRPr="00EF4C02">
        <w:rPr>
          <w:rFonts w:ascii="Times New Roman" w:hAnsi="Times New Roman" w:cs="Times New Roman"/>
          <w:sz w:val="28"/>
          <w:szCs w:val="28"/>
        </w:rPr>
        <w:t>ного района посредством разработки и реализации муниципальных программ Поддорского района;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применены механизмы инвентаризации расходных обязательств, обесп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чено своевременное выполнение принятых обязательств и минимизированы риски появления просроченной кредиторской задолженности;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повышен уровень обоснованности и прозрачности бюджетных ассигн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ваний;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обеспечено ведение регулярного мониторинга качества финансового м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неджмента, осуществляемого ГРБС и муниципальными образованиями По</w:t>
      </w:r>
      <w:r w:rsidRPr="00EF4C02">
        <w:rPr>
          <w:rFonts w:ascii="Times New Roman" w:hAnsi="Times New Roman" w:cs="Times New Roman"/>
          <w:sz w:val="28"/>
          <w:szCs w:val="28"/>
        </w:rPr>
        <w:t>д</w:t>
      </w:r>
      <w:r w:rsidRPr="00EF4C02">
        <w:rPr>
          <w:rFonts w:ascii="Times New Roman" w:hAnsi="Times New Roman" w:cs="Times New Roman"/>
          <w:sz w:val="28"/>
          <w:szCs w:val="28"/>
        </w:rPr>
        <w:t>дорского района на основе системы показателей (индикаторов) состояния м</w:t>
      </w:r>
      <w:r w:rsidRPr="00EF4C02">
        <w:rPr>
          <w:rFonts w:ascii="Times New Roman" w:hAnsi="Times New Roman" w:cs="Times New Roman"/>
          <w:sz w:val="28"/>
          <w:szCs w:val="28"/>
        </w:rPr>
        <w:t>у</w:t>
      </w:r>
      <w:r w:rsidRPr="00EF4C02">
        <w:rPr>
          <w:rFonts w:ascii="Times New Roman" w:hAnsi="Times New Roman" w:cs="Times New Roman"/>
          <w:sz w:val="28"/>
          <w:szCs w:val="28"/>
        </w:rPr>
        <w:t>ниципального и местных бюджетов;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обеспечено надлежащее качество управления муниципальными финанс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ми Поддорского района по результатам мониторинга, проводимого комитетом финансов Поддорского муниципального района;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сфере управления долгом Поддорского муниципального района: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оптимизирована структура долга Поддорского муниципального района посредством замещения дорогих коммерческих кредитов на бюджетные кред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ты из областного бюджета;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реструктуризирована задолженность Поддорского муниципального ра</w:t>
      </w:r>
      <w:r w:rsidRPr="00EF4C02">
        <w:rPr>
          <w:rFonts w:ascii="Times New Roman" w:hAnsi="Times New Roman" w:cs="Times New Roman"/>
          <w:sz w:val="28"/>
          <w:szCs w:val="28"/>
        </w:rPr>
        <w:t>й</w:t>
      </w:r>
      <w:r w:rsidRPr="00EF4C02">
        <w:rPr>
          <w:rFonts w:ascii="Times New Roman" w:hAnsi="Times New Roman" w:cs="Times New Roman"/>
          <w:sz w:val="28"/>
          <w:szCs w:val="28"/>
        </w:rPr>
        <w:t xml:space="preserve">она перед  Новгородской областью по бюджетным кредитам в соответствии с </w:t>
      </w:r>
      <w:hyperlink r:id="rId10" w:history="1">
        <w:r w:rsidRPr="005368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F4C02">
        <w:rPr>
          <w:rFonts w:ascii="Times New Roman" w:hAnsi="Times New Roman" w:cs="Times New Roman"/>
          <w:sz w:val="28"/>
          <w:szCs w:val="28"/>
        </w:rPr>
        <w:t xml:space="preserve"> Правительства Новгородской области от 13 мая 2020 года N 197 "Об утверждении Правил проведении в 2020 году реструктуризации обяз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тельств (задолженности по денежным обязательствам) муниципальных районов и городского округа перед Новгородской областью по бюджетным кредитам";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 xml:space="preserve">в сфере развития межбюджетных отношений и повышения качества </w:t>
      </w:r>
      <w:r w:rsidRPr="00EF4C02">
        <w:rPr>
          <w:rFonts w:ascii="Times New Roman" w:hAnsi="Times New Roman" w:cs="Times New Roman"/>
          <w:sz w:val="28"/>
          <w:szCs w:val="28"/>
        </w:rPr>
        <w:lastRenderedPageBreak/>
        <w:t>управления муниципальными финансами Новгородской области: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обеспечено четкое правовое регулирование, основанное на прозрачных методиках и расчетах, по вопросам распределения, предоставления и использ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вания межбюджетных трансфертов, предоставляемых из  бюджета муниц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пального района в местные бюджеты;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обеспечено формирование и утверждение местных бюджетов по единым принципам и подходам в соответствии с бюджетным законодательством;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сфере развития информационной открытости для общества, взаимоде</w:t>
      </w:r>
      <w:r w:rsidRPr="00EF4C02">
        <w:rPr>
          <w:rFonts w:ascii="Times New Roman" w:hAnsi="Times New Roman" w:cs="Times New Roman"/>
          <w:sz w:val="28"/>
          <w:szCs w:val="28"/>
        </w:rPr>
        <w:t>й</w:t>
      </w:r>
      <w:r w:rsidRPr="00EF4C02">
        <w:rPr>
          <w:rFonts w:ascii="Times New Roman" w:hAnsi="Times New Roman" w:cs="Times New Roman"/>
          <w:sz w:val="28"/>
          <w:szCs w:val="28"/>
        </w:rPr>
        <w:t>ствия с населением Новгородской области по вопросам бюджетного процесса и финансовой грамотности: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расширен перечень материалов, размещаемых на официальном сайте А</w:t>
      </w:r>
      <w:r w:rsidRPr="00EF4C02">
        <w:rPr>
          <w:rFonts w:ascii="Times New Roman" w:hAnsi="Times New Roman" w:cs="Times New Roman"/>
          <w:sz w:val="28"/>
          <w:szCs w:val="28"/>
        </w:rPr>
        <w:t>д</w:t>
      </w:r>
      <w:r w:rsidRPr="00EF4C02">
        <w:rPr>
          <w:rFonts w:ascii="Times New Roman" w:hAnsi="Times New Roman" w:cs="Times New Roman"/>
          <w:sz w:val="28"/>
          <w:szCs w:val="28"/>
        </w:rPr>
        <w:t>министрации Поддорского муниципального района в информационно-телекоммуникационной сети "Интернет" в открытом доступе;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запущена практика реализации приоритетного регионального проекта "Народный бюджет", которая предполагает непосредственное участие граждан в определении приоритетов распределения бюджетных средств.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02" w:rsidRPr="00EF4C02" w:rsidRDefault="00EF4C02" w:rsidP="00536842">
      <w:pPr>
        <w:pStyle w:val="ConsPlusTitle"/>
        <w:ind w:firstLine="709"/>
        <w:jc w:val="center"/>
      </w:pPr>
      <w:r w:rsidRPr="00EF4C02">
        <w:t>1.2. Оценка бюджетной обеспеченности Поддорского муниципального района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02" w:rsidRPr="00EF4C02" w:rsidRDefault="00536842" w:rsidP="00536842">
      <w:pPr>
        <w:pStyle w:val="ConsPlusTitle"/>
        <w:jc w:val="both"/>
        <w:rPr>
          <w:highlight w:val="yellow"/>
        </w:rPr>
      </w:pPr>
      <w:r>
        <w:t xml:space="preserve">         </w:t>
      </w:r>
      <w:r w:rsidR="00EF4C02" w:rsidRPr="00EF4C02">
        <w:t>1.2.1. Оценка поступления доходов в консолидированный бюджет и бюджет муниципального района</w:t>
      </w:r>
      <w:r>
        <w:t>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Рост доходной части консолидированного бюджета за 2020 год составил 113,0 %, в том числе собственных доходов - 103,0 %. Уровень обеспеченности собственными доходами в 2019 году составил 26,6 %, в 2020 году – 24,3 %. Рост доходной части бюджета муниципального района за 2020 год составил 107,90 %, в том числе собственных доходов – 102,1 %. Уровень обеспеченности собственными доходами в 2019 году составил 23,6 %, в 2020 году – 22,4 %.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2020 году ключевой прирост обеспечили  налог на доходы физических лиц, налог на имущество организаций, акцизы, которые составляют более 90,0 % собственных доходов бюджета.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Проблемным вопросом остается рост задолженности по платежам в бю</w:t>
      </w:r>
      <w:r w:rsidRPr="00EF4C02">
        <w:rPr>
          <w:rFonts w:ascii="Times New Roman" w:hAnsi="Times New Roman" w:cs="Times New Roman"/>
          <w:sz w:val="28"/>
          <w:szCs w:val="28"/>
        </w:rPr>
        <w:t>д</w:t>
      </w:r>
      <w:r w:rsidRPr="00EF4C02">
        <w:rPr>
          <w:rFonts w:ascii="Times New Roman" w:hAnsi="Times New Roman" w:cs="Times New Roman"/>
          <w:sz w:val="28"/>
          <w:szCs w:val="28"/>
        </w:rPr>
        <w:t>жет Поддорского района. По информации Управления Федеральной налоговой службы по Новгородской области, недоимка по налогам и сборам, поступа</w:t>
      </w:r>
      <w:r w:rsidRPr="00EF4C02">
        <w:rPr>
          <w:rFonts w:ascii="Times New Roman" w:hAnsi="Times New Roman" w:cs="Times New Roman"/>
          <w:sz w:val="28"/>
          <w:szCs w:val="28"/>
        </w:rPr>
        <w:t>ю</w:t>
      </w:r>
      <w:r w:rsidRPr="00EF4C02">
        <w:rPr>
          <w:rFonts w:ascii="Times New Roman" w:hAnsi="Times New Roman" w:cs="Times New Roman"/>
          <w:sz w:val="28"/>
          <w:szCs w:val="28"/>
        </w:rPr>
        <w:t>щим в консолидированный бюджет Поддорского района, на 1 января 2021 года составила 3 302 078,30  рублей и уменьшилась по сравнению с 2019 годом на 82 849,57 рублей или 3,0 %. Столь значительная сумма недоимки является п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тенциальным резервом пополнения доходной части консолидированного бю</w:t>
      </w:r>
      <w:r w:rsidRPr="00EF4C02">
        <w:rPr>
          <w:rFonts w:ascii="Times New Roman" w:hAnsi="Times New Roman" w:cs="Times New Roman"/>
          <w:sz w:val="28"/>
          <w:szCs w:val="28"/>
        </w:rPr>
        <w:t>д</w:t>
      </w:r>
      <w:r w:rsidRPr="00EF4C02">
        <w:rPr>
          <w:rFonts w:ascii="Times New Roman" w:hAnsi="Times New Roman" w:cs="Times New Roman"/>
          <w:sz w:val="28"/>
          <w:szCs w:val="28"/>
        </w:rPr>
        <w:t>жета Поддорского района.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02" w:rsidRPr="00EF4C02" w:rsidRDefault="00EF4C02" w:rsidP="00EF4C02">
      <w:pPr>
        <w:pStyle w:val="ConsPlusTitle"/>
        <w:ind w:firstLine="709"/>
        <w:jc w:val="both"/>
      </w:pPr>
      <w:r w:rsidRPr="00EF4C02">
        <w:t>Таблица 1 - Основные параметры доходов консолидированного бю</w:t>
      </w:r>
      <w:r w:rsidRPr="00EF4C02">
        <w:t>д</w:t>
      </w:r>
      <w:r w:rsidRPr="00EF4C02">
        <w:t xml:space="preserve">жета и бюджета муниципального района 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01"/>
        <w:gridCol w:w="141"/>
        <w:gridCol w:w="1418"/>
        <w:gridCol w:w="709"/>
        <w:gridCol w:w="1559"/>
        <w:gridCol w:w="1559"/>
        <w:gridCol w:w="567"/>
        <w:gridCol w:w="63"/>
      </w:tblGrid>
      <w:tr w:rsidR="00EF4C02" w:rsidRPr="00EF4C02" w:rsidTr="00536842">
        <w:trPr>
          <w:gridAfter w:val="1"/>
          <w:wAfter w:w="63" w:type="dxa"/>
        </w:trPr>
        <w:tc>
          <w:tcPr>
            <w:tcW w:w="2047" w:type="dxa"/>
            <w:vMerge w:val="restart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</w:t>
            </w:r>
          </w:p>
        </w:tc>
        <w:tc>
          <w:tcPr>
            <w:tcW w:w="3685" w:type="dxa"/>
            <w:gridSpan w:val="3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</w:tr>
      <w:tr w:rsidR="00EF4C02" w:rsidRPr="00EF4C02" w:rsidTr="00536842">
        <w:trPr>
          <w:gridAfter w:val="1"/>
          <w:wAfter w:w="63" w:type="dxa"/>
        </w:trPr>
        <w:tc>
          <w:tcPr>
            <w:tcW w:w="2047" w:type="dxa"/>
            <w:vMerge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исполнение за 2019 год( руб.)</w:t>
            </w:r>
          </w:p>
        </w:tc>
        <w:tc>
          <w:tcPr>
            <w:tcW w:w="1418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ние за 2020 год (руб.)</w:t>
            </w:r>
          </w:p>
        </w:tc>
        <w:tc>
          <w:tcPr>
            <w:tcW w:w="709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Темп ро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та (%)</w:t>
            </w:r>
          </w:p>
        </w:tc>
        <w:tc>
          <w:tcPr>
            <w:tcW w:w="1559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исполнение за 2019 год (руб.)</w:t>
            </w:r>
          </w:p>
        </w:tc>
        <w:tc>
          <w:tcPr>
            <w:tcW w:w="1559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исполнение за 2020 год (руб.)</w:t>
            </w:r>
          </w:p>
        </w:tc>
        <w:tc>
          <w:tcPr>
            <w:tcW w:w="567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темп роста (%)</w:t>
            </w:r>
          </w:p>
        </w:tc>
      </w:tr>
      <w:tr w:rsidR="00EF4C02" w:rsidRPr="00EF4C02" w:rsidTr="00536842">
        <w:trPr>
          <w:gridAfter w:val="1"/>
          <w:wAfter w:w="63" w:type="dxa"/>
        </w:trPr>
        <w:tc>
          <w:tcPr>
            <w:tcW w:w="204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4C02" w:rsidRPr="00EF4C02" w:rsidTr="00536842">
        <w:tc>
          <w:tcPr>
            <w:tcW w:w="204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701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143904 848,76</w:t>
            </w:r>
          </w:p>
        </w:tc>
        <w:tc>
          <w:tcPr>
            <w:tcW w:w="1559" w:type="dxa"/>
            <w:gridSpan w:val="2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162 609 015,14</w:t>
            </w:r>
          </w:p>
        </w:tc>
        <w:tc>
          <w:tcPr>
            <w:tcW w:w="709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113,0</w:t>
            </w:r>
          </w:p>
        </w:tc>
        <w:tc>
          <w:tcPr>
            <w:tcW w:w="1559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132 693 570,68</w:t>
            </w:r>
          </w:p>
        </w:tc>
        <w:tc>
          <w:tcPr>
            <w:tcW w:w="1559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143 164 759,10</w:t>
            </w:r>
          </w:p>
        </w:tc>
        <w:tc>
          <w:tcPr>
            <w:tcW w:w="630" w:type="dxa"/>
            <w:gridSpan w:val="2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</w:tr>
      <w:tr w:rsidR="00EF4C02" w:rsidRPr="00EF4C02" w:rsidTr="00536842">
        <w:tc>
          <w:tcPr>
            <w:tcW w:w="204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В том числе налоговые и неналоговые доходы</w:t>
            </w:r>
          </w:p>
        </w:tc>
        <w:tc>
          <w:tcPr>
            <w:tcW w:w="1701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38 309 109,15</w:t>
            </w:r>
          </w:p>
        </w:tc>
        <w:tc>
          <w:tcPr>
            <w:tcW w:w="1559" w:type="dxa"/>
            <w:gridSpan w:val="2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39 442 461,54</w:t>
            </w:r>
          </w:p>
        </w:tc>
        <w:tc>
          <w:tcPr>
            <w:tcW w:w="709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  <w:tc>
          <w:tcPr>
            <w:tcW w:w="1559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31 350 486,67</w:t>
            </w:r>
          </w:p>
        </w:tc>
        <w:tc>
          <w:tcPr>
            <w:tcW w:w="1559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32 017 397,06</w:t>
            </w:r>
          </w:p>
        </w:tc>
        <w:tc>
          <w:tcPr>
            <w:tcW w:w="630" w:type="dxa"/>
            <w:gridSpan w:val="2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102,1</w:t>
            </w:r>
          </w:p>
        </w:tc>
      </w:tr>
      <w:tr w:rsidR="00EF4C02" w:rsidRPr="00EF4C02" w:rsidTr="00536842">
        <w:tc>
          <w:tcPr>
            <w:tcW w:w="204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Доля в общем объеме доходов (%)</w:t>
            </w:r>
          </w:p>
        </w:tc>
        <w:tc>
          <w:tcPr>
            <w:tcW w:w="1701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1559" w:type="dxa"/>
            <w:gridSpan w:val="2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709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559" w:type="dxa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842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630" w:type="dxa"/>
            <w:gridSpan w:val="2"/>
          </w:tcPr>
          <w:p w:rsidR="00EF4C02" w:rsidRPr="0053684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2021 году и последующие годы требуется продолжение реализации комплекса мер, направленных на мобилизацию доходов консолидированного бюджета Поддорского района и снижение недоимки.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муниципального района в 2021 году по отношению к отчетному периоду прогнозируются на уровне 2020 года.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02" w:rsidRPr="00EF4C02" w:rsidRDefault="00EF4C02" w:rsidP="00536842">
      <w:pPr>
        <w:pStyle w:val="ConsPlusTitle"/>
        <w:ind w:firstLine="709"/>
        <w:jc w:val="both"/>
      </w:pPr>
      <w:r w:rsidRPr="00EF4C02">
        <w:t>1.2.2. Состояние долга Поддорского района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Благодаря взвешенной бюджетной политике, направленной на решение задачи по сбалансированности бюджета, муниципальный  долг Поддорского района по состоянию на 1 января 2021 года составил 5 661 400 рублей (17,7 % от объема налоговых и неналоговых доходов  бюджета муниципального района на 2020 год).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Достигнутому результату способствовало качественное завершение 2020 года, положившее задел для успешного исполнения бюджета 2021 года, а также уверенная динамика поступления собственных доходов в течение всего фина</w:t>
      </w:r>
      <w:r w:rsidRPr="00EF4C02">
        <w:rPr>
          <w:rFonts w:ascii="Times New Roman" w:hAnsi="Times New Roman" w:cs="Times New Roman"/>
          <w:sz w:val="28"/>
          <w:szCs w:val="28"/>
        </w:rPr>
        <w:t>н</w:t>
      </w:r>
      <w:r w:rsidRPr="00EF4C02">
        <w:rPr>
          <w:rFonts w:ascii="Times New Roman" w:hAnsi="Times New Roman" w:cs="Times New Roman"/>
          <w:sz w:val="28"/>
          <w:szCs w:val="28"/>
        </w:rPr>
        <w:t>сового года. Эти факторы позволили обеспечить ритмичное финансирование всех расходов, предусмотренных законом о бюджете, и достичь сбалансир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ванного результата исполнения бюджета и снижения объема муниципального долга.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целях снижения уровня долговой нагрузки на  бюджет муниципального района и оптимизации структуры  долга района в 2019 - 2020 годах провод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лась планомерная работа по сдерживанию роста  долга и сокращению расходов на его обслуживание.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EF4C02">
      <w:pPr>
        <w:pStyle w:val="ConsPlusTitle"/>
        <w:ind w:firstLine="709"/>
        <w:jc w:val="both"/>
      </w:pPr>
      <w:r w:rsidRPr="00EF4C02">
        <w:t>Таблица 2 - Динамика муниципального долга Поддорского района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701"/>
        <w:gridCol w:w="567"/>
        <w:gridCol w:w="1701"/>
        <w:gridCol w:w="567"/>
        <w:gridCol w:w="1843"/>
        <w:gridCol w:w="708"/>
      </w:tblGrid>
      <w:tr w:rsidR="00EF4C02" w:rsidRPr="00EF4C02" w:rsidTr="00536842">
        <w:tc>
          <w:tcPr>
            <w:tcW w:w="2472" w:type="dxa"/>
            <w:vMerge w:val="restart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2268" w:type="dxa"/>
            <w:gridSpan w:val="2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На 01.01.2019</w:t>
            </w:r>
          </w:p>
        </w:tc>
        <w:tc>
          <w:tcPr>
            <w:tcW w:w="2268" w:type="dxa"/>
            <w:gridSpan w:val="2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На 01.01.2020</w:t>
            </w:r>
          </w:p>
        </w:tc>
        <w:tc>
          <w:tcPr>
            <w:tcW w:w="2551" w:type="dxa"/>
            <w:gridSpan w:val="2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На 01.01.2021</w:t>
            </w:r>
          </w:p>
        </w:tc>
      </w:tr>
      <w:tr w:rsidR="00EF4C02" w:rsidRPr="00EF4C02" w:rsidTr="00536842">
        <w:tc>
          <w:tcPr>
            <w:tcW w:w="2472" w:type="dxa"/>
            <w:vMerge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67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ля (%)</w:t>
            </w:r>
          </w:p>
        </w:tc>
        <w:tc>
          <w:tcPr>
            <w:tcW w:w="1701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67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ля (%)</w:t>
            </w:r>
          </w:p>
        </w:tc>
        <w:tc>
          <w:tcPr>
            <w:tcW w:w="1843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708" w:type="dxa"/>
            <w:vAlign w:val="center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доля (%)</w:t>
            </w:r>
          </w:p>
        </w:tc>
      </w:tr>
      <w:tr w:rsidR="00EF4C02" w:rsidRPr="00EF4C02" w:rsidTr="00536842">
        <w:tc>
          <w:tcPr>
            <w:tcW w:w="2472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Муниципальный долг, всего</w:t>
            </w:r>
          </w:p>
        </w:tc>
        <w:tc>
          <w:tcPr>
            <w:tcW w:w="1701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5 875 700,00</w:t>
            </w:r>
          </w:p>
        </w:tc>
        <w:tc>
          <w:tcPr>
            <w:tcW w:w="56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5 661 400,00</w:t>
            </w:r>
          </w:p>
        </w:tc>
        <w:tc>
          <w:tcPr>
            <w:tcW w:w="56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5 661 400,00</w:t>
            </w:r>
          </w:p>
        </w:tc>
        <w:tc>
          <w:tcPr>
            <w:tcW w:w="708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4C02" w:rsidRPr="00EF4C02" w:rsidTr="00536842">
        <w:tc>
          <w:tcPr>
            <w:tcW w:w="2472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Бюджетные кред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ты, предоставле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ные из областного бюджета</w:t>
            </w:r>
          </w:p>
        </w:tc>
        <w:tc>
          <w:tcPr>
            <w:tcW w:w="1701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5 875 700,00</w:t>
            </w:r>
          </w:p>
        </w:tc>
        <w:tc>
          <w:tcPr>
            <w:tcW w:w="56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5 661 400,00</w:t>
            </w:r>
          </w:p>
        </w:tc>
        <w:tc>
          <w:tcPr>
            <w:tcW w:w="56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5 661 400,00</w:t>
            </w:r>
          </w:p>
        </w:tc>
        <w:tc>
          <w:tcPr>
            <w:tcW w:w="708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4C02" w:rsidRPr="00EF4C02" w:rsidTr="00536842">
        <w:trPr>
          <w:trHeight w:val="425"/>
        </w:trPr>
        <w:tc>
          <w:tcPr>
            <w:tcW w:w="2472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1701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C02" w:rsidRPr="00EF4C02" w:rsidTr="00536842">
        <w:tc>
          <w:tcPr>
            <w:tcW w:w="2472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Государственные гарантии</w:t>
            </w:r>
          </w:p>
        </w:tc>
        <w:tc>
          <w:tcPr>
            <w:tcW w:w="1701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C02" w:rsidRPr="00EF4C02" w:rsidTr="00536842">
        <w:tc>
          <w:tcPr>
            <w:tcW w:w="2472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Уровень долговой нагрузки (отнош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ние объема мун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ципального  долга района к доходам  бюджета муниц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пального района без учета безво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мездных поступл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ний) (%)</w:t>
            </w:r>
          </w:p>
        </w:tc>
        <w:tc>
          <w:tcPr>
            <w:tcW w:w="2268" w:type="dxa"/>
            <w:gridSpan w:val="2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8" w:type="dxa"/>
            <w:gridSpan w:val="2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51" w:type="dxa"/>
            <w:gridSpan w:val="2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EF4C02" w:rsidRPr="00EF4C02" w:rsidTr="00536842">
        <w:tc>
          <w:tcPr>
            <w:tcW w:w="2472" w:type="dxa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Расходы на обсл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живание муниц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пального долга ( руб.)</w:t>
            </w:r>
          </w:p>
        </w:tc>
        <w:tc>
          <w:tcPr>
            <w:tcW w:w="2268" w:type="dxa"/>
            <w:gridSpan w:val="2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5 945,1</w:t>
            </w:r>
          </w:p>
        </w:tc>
        <w:tc>
          <w:tcPr>
            <w:tcW w:w="2268" w:type="dxa"/>
            <w:gridSpan w:val="2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5 837,53</w:t>
            </w:r>
          </w:p>
        </w:tc>
        <w:tc>
          <w:tcPr>
            <w:tcW w:w="2551" w:type="dxa"/>
            <w:gridSpan w:val="2"/>
          </w:tcPr>
          <w:p w:rsidR="00EF4C02" w:rsidRPr="00EF4C02" w:rsidRDefault="00EF4C02" w:rsidP="00536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5 682,48</w:t>
            </w:r>
          </w:p>
        </w:tc>
      </w:tr>
    </w:tbl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Из общего объема государственного долга в 2020 году задолженность по бюджетным кредитам составила 5 661 400  рублей (100,0 %), задолженность по кредитам банков - 0  рублей (0 %).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02" w:rsidRPr="00EF4C02" w:rsidRDefault="00EF4C02" w:rsidP="00536842">
      <w:pPr>
        <w:pStyle w:val="ConsPlusTitle"/>
        <w:ind w:firstLine="709"/>
        <w:jc w:val="both"/>
        <w:rPr>
          <w:highlight w:val="yellow"/>
        </w:rPr>
      </w:pPr>
      <w:r w:rsidRPr="00EF4C02">
        <w:t>1.2.3. Структура и динамика расходов бюджета муниципального ра</w:t>
      </w:r>
      <w:r w:rsidRPr="00EF4C02">
        <w:t>й</w:t>
      </w:r>
      <w:r w:rsidRPr="00EF4C02">
        <w:t>она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2019 - 2020 годах преимущественный объем расходов бюджета мун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ципального района составляли расходы на социально-культурную сферу.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02" w:rsidRPr="00EF4C02" w:rsidRDefault="00EF4C02" w:rsidP="00EF4C02">
      <w:pPr>
        <w:pStyle w:val="ConsPlusTitle"/>
        <w:ind w:firstLine="709"/>
        <w:jc w:val="both"/>
      </w:pPr>
      <w:r w:rsidRPr="00EF4C02">
        <w:t>Таблица 3 - Структура и динамика расходов  бюджета муниципал</w:t>
      </w:r>
      <w:r w:rsidRPr="00EF4C02">
        <w:t>ь</w:t>
      </w:r>
      <w:r w:rsidRPr="00EF4C02">
        <w:t>ного района за 2019 - 2020 годы</w:t>
      </w:r>
    </w:p>
    <w:tbl>
      <w:tblPr>
        <w:tblW w:w="9559" w:type="dxa"/>
        <w:tblInd w:w="93" w:type="dxa"/>
        <w:tblLayout w:type="fixed"/>
        <w:tblLook w:val="04A0"/>
      </w:tblPr>
      <w:tblGrid>
        <w:gridCol w:w="2000"/>
        <w:gridCol w:w="1984"/>
        <w:gridCol w:w="993"/>
        <w:gridCol w:w="966"/>
        <w:gridCol w:w="1727"/>
        <w:gridCol w:w="992"/>
        <w:gridCol w:w="897"/>
      </w:tblGrid>
      <w:tr w:rsidR="00EF4C02" w:rsidRPr="00EF4C02" w:rsidTr="00381866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  <w:r w:rsidRPr="00EF4C02">
              <w:rPr>
                <w:sz w:val="28"/>
                <w:szCs w:val="28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  <w:r w:rsidRPr="00EF4C02">
              <w:rPr>
                <w:sz w:val="28"/>
                <w:szCs w:val="28"/>
              </w:rPr>
              <w:t>к 2018 году (%)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  <w:r w:rsidRPr="00EF4C02">
              <w:rPr>
                <w:sz w:val="28"/>
                <w:szCs w:val="28"/>
              </w:rPr>
              <w:t>2020 год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к 2019 году (%)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  <w:r w:rsidRPr="00EF4C02">
              <w:rPr>
                <w:sz w:val="28"/>
                <w:szCs w:val="28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  <w:r w:rsidRPr="00EF4C02">
              <w:rPr>
                <w:sz w:val="28"/>
                <w:szCs w:val="28"/>
              </w:rPr>
              <w:t>доля (%)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  <w:r w:rsidRPr="00EF4C02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C02" w:rsidRPr="00EF4C02" w:rsidRDefault="00EF4C02" w:rsidP="00536842">
            <w:pPr>
              <w:jc w:val="both"/>
              <w:rPr>
                <w:sz w:val="28"/>
                <w:szCs w:val="28"/>
              </w:rPr>
            </w:pPr>
            <w:r w:rsidRPr="00EF4C02">
              <w:rPr>
                <w:sz w:val="28"/>
                <w:szCs w:val="28"/>
              </w:rPr>
              <w:t>доля (%)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4C02" w:rsidRPr="00EF4C02" w:rsidTr="0038186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Общегосуда</w:t>
            </w:r>
            <w:r w:rsidRPr="00EF4C02">
              <w:rPr>
                <w:color w:val="000000"/>
                <w:sz w:val="28"/>
                <w:szCs w:val="28"/>
              </w:rPr>
              <w:t>р</w:t>
            </w:r>
            <w:r w:rsidRPr="00EF4C02">
              <w:rPr>
                <w:color w:val="000000"/>
                <w:sz w:val="28"/>
                <w:szCs w:val="28"/>
              </w:rPr>
              <w:t>ственные в</w:t>
            </w:r>
            <w:r w:rsidRPr="00EF4C02">
              <w:rPr>
                <w:color w:val="000000"/>
                <w:sz w:val="28"/>
                <w:szCs w:val="28"/>
              </w:rPr>
              <w:t>о</w:t>
            </w:r>
            <w:r w:rsidRPr="00EF4C02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23 276 717,43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15,6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101,7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23 334 709,08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16,6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100,2   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357 800,00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0,2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102,9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402 200,00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0,3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112,4   </w:t>
            </w:r>
          </w:p>
        </w:tc>
      </w:tr>
      <w:tr w:rsidR="00EF4C02" w:rsidRPr="00EF4C02" w:rsidTr="00381866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Национальная безопасность и правоохр</w:t>
            </w:r>
            <w:r w:rsidRPr="00EF4C02">
              <w:rPr>
                <w:color w:val="000000"/>
                <w:sz w:val="28"/>
                <w:szCs w:val="28"/>
              </w:rPr>
              <w:t>а</w:t>
            </w:r>
            <w:r w:rsidRPr="00EF4C02">
              <w:rPr>
                <w:color w:val="000000"/>
                <w:sz w:val="28"/>
                <w:szCs w:val="28"/>
              </w:rPr>
              <w:t>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3 070 175,53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2,1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108,1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3 228 180,17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2,3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105,1   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17 319 197,91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11,6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366,7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8 569 160,17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6,1 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  49,5   </w:t>
            </w:r>
          </w:p>
        </w:tc>
      </w:tr>
      <w:tr w:rsidR="00EF4C02" w:rsidRPr="00EF4C02" w:rsidTr="0038186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2 695 481,07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1,8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222,3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2 720 537,13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1,9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100,9   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Охрана окр</w:t>
            </w:r>
            <w:r w:rsidRPr="00EF4C02">
              <w:rPr>
                <w:color w:val="000000"/>
                <w:sz w:val="28"/>
                <w:szCs w:val="28"/>
              </w:rPr>
              <w:t>у</w:t>
            </w:r>
            <w:r w:rsidRPr="00EF4C02">
              <w:rPr>
                <w:color w:val="000000"/>
                <w:sz w:val="28"/>
                <w:szCs w:val="28"/>
              </w:rPr>
              <w:t>жающей ср</w:t>
            </w:r>
            <w:r w:rsidRPr="00EF4C02">
              <w:rPr>
                <w:color w:val="000000"/>
                <w:sz w:val="28"/>
                <w:szCs w:val="28"/>
              </w:rPr>
              <w:t>е</w:t>
            </w:r>
            <w:r w:rsidRPr="00EF4C02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0,0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    -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0,0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      -    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52 065 284,46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34,8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96,7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53 551 767,04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38,0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102,9   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Культура, к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34 075 781,85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22,8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114,3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32 459 483,67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23,0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  95,3   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Здравоохр</w:t>
            </w:r>
            <w:r w:rsidRPr="00EF4C02">
              <w:rPr>
                <w:color w:val="000000"/>
                <w:sz w:val="28"/>
                <w:szCs w:val="28"/>
              </w:rPr>
              <w:t>а</w:t>
            </w:r>
            <w:r w:rsidRPr="00EF4C02">
              <w:rPr>
                <w:color w:val="000000"/>
                <w:sz w:val="28"/>
                <w:szCs w:val="28"/>
              </w:rPr>
              <w:t>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    -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      -    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7 536 394,92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5,0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34,7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6 979 090,28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5,0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  92,6   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2 140 960,00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1,4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96,4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1 746 925,60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1,2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  81,6   </w:t>
            </w:r>
          </w:p>
        </w:tc>
      </w:tr>
      <w:tr w:rsidR="00EF4C02" w:rsidRPr="00EF4C02" w:rsidTr="0038186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Средства ма</w:t>
            </w:r>
            <w:r w:rsidRPr="00EF4C02">
              <w:rPr>
                <w:color w:val="000000"/>
                <w:sz w:val="28"/>
                <w:szCs w:val="28"/>
              </w:rPr>
              <w:t>с</w:t>
            </w:r>
            <w:r w:rsidRPr="00EF4C02">
              <w:rPr>
                <w:color w:val="000000"/>
                <w:sz w:val="28"/>
                <w:szCs w:val="28"/>
              </w:rPr>
              <w:t>совой инфо</w:t>
            </w:r>
            <w:r w:rsidRPr="00EF4C02">
              <w:rPr>
                <w:color w:val="000000"/>
                <w:sz w:val="28"/>
                <w:szCs w:val="28"/>
              </w:rPr>
              <w:t>р</w:t>
            </w:r>
            <w:r w:rsidRPr="00EF4C02">
              <w:rPr>
                <w:color w:val="000000"/>
                <w:sz w:val="28"/>
                <w:szCs w:val="28"/>
              </w:rPr>
              <w:t>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    -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      -    </w:t>
            </w:r>
          </w:p>
        </w:tc>
      </w:tr>
      <w:tr w:rsidR="00EF4C02" w:rsidRPr="00EF4C02" w:rsidTr="0038186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Обслуживание государстве</w:t>
            </w:r>
            <w:r w:rsidRPr="00EF4C02">
              <w:rPr>
                <w:color w:val="000000"/>
                <w:sz w:val="28"/>
                <w:szCs w:val="28"/>
              </w:rPr>
              <w:t>н</w:t>
            </w:r>
            <w:r w:rsidRPr="00EF4C02">
              <w:rPr>
                <w:color w:val="000000"/>
                <w:sz w:val="28"/>
                <w:szCs w:val="28"/>
              </w:rPr>
              <w:t>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5 837,53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0,0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98,2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5 682,48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0,0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  97,3   </w:t>
            </w:r>
          </w:p>
        </w:tc>
      </w:tr>
      <w:tr w:rsidR="00EF4C02" w:rsidRPr="00EF4C02" w:rsidTr="00381866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Межбюдже</w:t>
            </w:r>
            <w:r w:rsidRPr="00EF4C02">
              <w:rPr>
                <w:color w:val="000000"/>
                <w:sz w:val="28"/>
                <w:szCs w:val="28"/>
              </w:rPr>
              <w:t>т</w:t>
            </w:r>
            <w:r w:rsidRPr="00EF4C02">
              <w:rPr>
                <w:color w:val="000000"/>
                <w:sz w:val="28"/>
                <w:szCs w:val="28"/>
              </w:rPr>
              <w:t>ные трансфе</w:t>
            </w:r>
            <w:r w:rsidRPr="00EF4C02">
              <w:rPr>
                <w:color w:val="000000"/>
                <w:sz w:val="28"/>
                <w:szCs w:val="28"/>
              </w:rPr>
              <w:t>р</w:t>
            </w:r>
            <w:r w:rsidRPr="00EF4C02">
              <w:rPr>
                <w:color w:val="000000"/>
                <w:sz w:val="28"/>
                <w:szCs w:val="28"/>
              </w:rPr>
              <w:t>ты общего х</w:t>
            </w:r>
            <w:r w:rsidRPr="00EF4C02">
              <w:rPr>
                <w:color w:val="000000"/>
                <w:sz w:val="28"/>
                <w:szCs w:val="28"/>
              </w:rPr>
              <w:t>а</w:t>
            </w:r>
            <w:r w:rsidRPr="00EF4C02">
              <w:rPr>
                <w:color w:val="000000"/>
                <w:sz w:val="28"/>
                <w:szCs w:val="28"/>
              </w:rPr>
              <w:t>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7 063 800,00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4,7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  92,5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7 849 200,00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5,6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111,1   </w:t>
            </w:r>
          </w:p>
        </w:tc>
      </w:tr>
      <w:tr w:rsidR="00EF4C02" w:rsidRPr="00EF4C02" w:rsidTr="0038186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EF4C02" w:rsidRDefault="00EF4C02" w:rsidP="00536842">
            <w:pPr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Расходы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149 607 430,70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100,00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       101,6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140 846 935,62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</w:pPr>
            <w:r w:rsidRPr="00381866">
              <w:t xml:space="preserve">100,00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02" w:rsidRPr="00381866" w:rsidRDefault="00EF4C02" w:rsidP="00536842">
            <w:pPr>
              <w:jc w:val="both"/>
              <w:rPr>
                <w:color w:val="000000"/>
              </w:rPr>
            </w:pPr>
            <w:r w:rsidRPr="00381866">
              <w:rPr>
                <w:color w:val="000000"/>
              </w:rPr>
              <w:t xml:space="preserve">        94,1   </w:t>
            </w:r>
          </w:p>
        </w:tc>
      </w:tr>
    </w:tbl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lastRenderedPageBreak/>
        <w:t>Адаптационное экономическое развитие не позволяет обеспечить нео</w:t>
      </w:r>
      <w:r w:rsidRPr="00EF4C02">
        <w:rPr>
          <w:rFonts w:ascii="Times New Roman" w:hAnsi="Times New Roman" w:cs="Times New Roman"/>
          <w:sz w:val="28"/>
          <w:szCs w:val="28"/>
        </w:rPr>
        <w:t>б</w:t>
      </w:r>
      <w:r w:rsidRPr="00EF4C02">
        <w:rPr>
          <w:rFonts w:ascii="Times New Roman" w:hAnsi="Times New Roman" w:cs="Times New Roman"/>
          <w:sz w:val="28"/>
          <w:szCs w:val="28"/>
        </w:rPr>
        <w:t>ходимый уровень собственных доходов  бюджета муниципального района, что вместе с необходимостью ограничения роста муниципального  долга Поддо</w:t>
      </w:r>
      <w:r w:rsidRPr="00EF4C02">
        <w:rPr>
          <w:rFonts w:ascii="Times New Roman" w:hAnsi="Times New Roman" w:cs="Times New Roman"/>
          <w:sz w:val="28"/>
          <w:szCs w:val="28"/>
        </w:rPr>
        <w:t>р</w:t>
      </w:r>
      <w:r w:rsidRPr="00EF4C02">
        <w:rPr>
          <w:rFonts w:ascii="Times New Roman" w:hAnsi="Times New Roman" w:cs="Times New Roman"/>
          <w:sz w:val="28"/>
          <w:szCs w:val="28"/>
        </w:rPr>
        <w:t>ского района предопределило реализацию бюджетной политики, направленной на оптимизацию расходов  бюджета муниципального района и их концентр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цию на приоритетных направлениях. В первую очередь к приоритетным расх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дам были отнесены социально значимые направления, обязательства по кот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рым требовали безусловного исполнения: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содержание государственных и муниципальных учреждений, включая расходы зарплатосодержащего характера (в том числе в рамках реализации ук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зов Президента Российской Федерации, финансовой поддержки местных бю</w:t>
      </w:r>
      <w:r w:rsidRPr="00EF4C02">
        <w:rPr>
          <w:rFonts w:ascii="Times New Roman" w:hAnsi="Times New Roman" w:cs="Times New Roman"/>
          <w:sz w:val="28"/>
          <w:szCs w:val="28"/>
        </w:rPr>
        <w:t>д</w:t>
      </w:r>
      <w:r w:rsidRPr="00EF4C02">
        <w:rPr>
          <w:rFonts w:ascii="Times New Roman" w:hAnsi="Times New Roman" w:cs="Times New Roman"/>
          <w:sz w:val="28"/>
          <w:szCs w:val="28"/>
        </w:rPr>
        <w:t>жетов);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выполнение социальных обязательств перед гражданами;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выполнение условий софинансирования из федерального и областного бюджетов;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обеспечение дорожного фонда и транспортного обслуживания населения;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обслуживание муниципального долга;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C02">
        <w:rPr>
          <w:rFonts w:ascii="Times New Roman" w:hAnsi="Times New Roman" w:cs="Times New Roman"/>
          <w:sz w:val="28"/>
          <w:szCs w:val="28"/>
        </w:rPr>
        <w:t>обеспечение обязательств, связанных с предотвращением или ликвидац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ей последствий чрезвычайных ситуаций посредством резервного фонда Адм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нистрации Поддорского района.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EF4C02">
      <w:pPr>
        <w:pStyle w:val="ConsPlusTitle"/>
        <w:ind w:firstLine="709"/>
        <w:jc w:val="both"/>
      </w:pPr>
      <w:r w:rsidRPr="00EF4C02">
        <w:t>1.3. Оценка качества управления финансами в Поддорском районе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381866">
      <w:pPr>
        <w:pStyle w:val="ConsPlusTitle"/>
        <w:ind w:firstLine="709"/>
        <w:jc w:val="both"/>
      </w:pPr>
      <w:r w:rsidRPr="00EF4C02">
        <w:t>1.3.1. Оценка финансового менеджмента ГРБС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Во многом качество управления финансами определяют сами участники бюджетного процесса, важнейшим направлением по его улучшению выступает внедрение в общественном секторе современных процедур и методов финанс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вого менеджмента.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Финансовый менеджмент представляет собой внутренние правила и пр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цедуры участников бюджетного процесса, предполагает ответственность и по</w:t>
      </w:r>
      <w:r w:rsidRPr="00EF4C02">
        <w:rPr>
          <w:rFonts w:ascii="Times New Roman" w:hAnsi="Times New Roman" w:cs="Times New Roman"/>
          <w:sz w:val="28"/>
          <w:szCs w:val="28"/>
        </w:rPr>
        <w:t>д</w:t>
      </w:r>
      <w:r w:rsidRPr="00EF4C02">
        <w:rPr>
          <w:rFonts w:ascii="Times New Roman" w:hAnsi="Times New Roman" w:cs="Times New Roman"/>
          <w:sz w:val="28"/>
          <w:szCs w:val="28"/>
        </w:rPr>
        <w:t>отчетность за деятельность и ее результаты, включает определение наиболее эффективных способов использования финансовых ресурсов и обеспечение эффективного исполнения принятых управленческих решений.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Поскольку ключевую роль в администрировании бюджетных ассигнов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 xml:space="preserve">ний играют ГРБС, в Поддорском районе  с 2012 года сформированы критерии и осуществляется мониторинг качества их финансового менеджмента в порядке, утвержденном </w:t>
      </w:r>
      <w:hyperlink r:id="rId11" w:history="1">
        <w:r w:rsidRPr="003818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F4C02">
        <w:rPr>
          <w:rFonts w:ascii="Times New Roman" w:hAnsi="Times New Roman" w:cs="Times New Roman"/>
          <w:sz w:val="28"/>
          <w:szCs w:val="28"/>
        </w:rPr>
        <w:t xml:space="preserve"> Администрации Поддорского муниципального района от 24.04.2012 N 209 " Об утверждении методики балльной оценки кач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ства финансового менеджмента главных распорядителей средств бюджета м</w:t>
      </w:r>
      <w:r w:rsidRPr="00EF4C02">
        <w:rPr>
          <w:rFonts w:ascii="Times New Roman" w:hAnsi="Times New Roman" w:cs="Times New Roman"/>
          <w:sz w:val="28"/>
          <w:szCs w:val="28"/>
        </w:rPr>
        <w:t>у</w:t>
      </w:r>
      <w:r w:rsidRPr="00EF4C02">
        <w:rPr>
          <w:rFonts w:ascii="Times New Roman" w:hAnsi="Times New Roman" w:cs="Times New Roman"/>
          <w:sz w:val="28"/>
          <w:szCs w:val="28"/>
        </w:rPr>
        <w:t>ниципального  района ". Результаты мониторинга размещаются на официал</w:t>
      </w:r>
      <w:r w:rsidRPr="00EF4C02">
        <w:rPr>
          <w:rFonts w:ascii="Times New Roman" w:hAnsi="Times New Roman" w:cs="Times New Roman"/>
          <w:sz w:val="28"/>
          <w:szCs w:val="28"/>
        </w:rPr>
        <w:t>ь</w:t>
      </w:r>
      <w:r w:rsidRPr="00EF4C02">
        <w:rPr>
          <w:rFonts w:ascii="Times New Roman" w:hAnsi="Times New Roman" w:cs="Times New Roman"/>
          <w:sz w:val="28"/>
          <w:szCs w:val="28"/>
        </w:rPr>
        <w:t>ном сайте министерства в информационно-телекоммуникационной сети "И</w:t>
      </w:r>
      <w:r w:rsidRPr="00EF4C02">
        <w:rPr>
          <w:rFonts w:ascii="Times New Roman" w:hAnsi="Times New Roman" w:cs="Times New Roman"/>
          <w:sz w:val="28"/>
          <w:szCs w:val="28"/>
        </w:rPr>
        <w:t>н</w:t>
      </w:r>
      <w:r w:rsidRPr="00EF4C02">
        <w:rPr>
          <w:rFonts w:ascii="Times New Roman" w:hAnsi="Times New Roman" w:cs="Times New Roman"/>
          <w:sz w:val="28"/>
          <w:szCs w:val="28"/>
        </w:rPr>
        <w:t>тернет".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результате проводимых мероприятий к 2020 году средний уровень к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 xml:space="preserve">чества финансового менеджмента ГРБС составил 40,0 балла (при максимальной оценке в 50 баллов). 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02" w:rsidRPr="00EF4C02" w:rsidRDefault="00EF4C02" w:rsidP="00381866">
      <w:pPr>
        <w:pStyle w:val="ConsPlusTitle"/>
        <w:ind w:firstLine="709"/>
        <w:jc w:val="both"/>
        <w:rPr>
          <w:highlight w:val="yellow"/>
        </w:rPr>
      </w:pPr>
      <w:r w:rsidRPr="00EF4C02">
        <w:t>1.3.2. Оценка качества управления муниципальными финансами</w:t>
      </w:r>
    </w:p>
    <w:p w:rsidR="00EF4C02" w:rsidRPr="00EF4C02" w:rsidRDefault="00EF4C02" w:rsidP="00EF4C02">
      <w:pPr>
        <w:ind w:firstLine="709"/>
        <w:jc w:val="both"/>
        <w:rPr>
          <w:sz w:val="28"/>
          <w:szCs w:val="28"/>
        </w:rPr>
      </w:pPr>
      <w:r w:rsidRPr="00EF4C02">
        <w:rPr>
          <w:sz w:val="28"/>
          <w:szCs w:val="28"/>
        </w:rPr>
        <w:t xml:space="preserve">    В соответствии с приказом комитета финансов от 21.07.2014 N 16 " О порядке осуществления</w:t>
      </w:r>
    </w:p>
    <w:p w:rsidR="00EF4C02" w:rsidRPr="00EF4C02" w:rsidRDefault="00EF4C02" w:rsidP="00EF4C02">
      <w:pPr>
        <w:ind w:firstLine="709"/>
        <w:jc w:val="both"/>
        <w:rPr>
          <w:sz w:val="28"/>
          <w:szCs w:val="28"/>
        </w:rPr>
      </w:pPr>
      <w:r w:rsidRPr="00EF4C02">
        <w:rPr>
          <w:sz w:val="28"/>
          <w:szCs w:val="28"/>
        </w:rPr>
        <w:t>мониторинга и оценки качества управления муниципальными финанс</w:t>
      </w:r>
      <w:r w:rsidRPr="00EF4C02">
        <w:rPr>
          <w:sz w:val="28"/>
          <w:szCs w:val="28"/>
        </w:rPr>
        <w:t>а</w:t>
      </w:r>
      <w:r w:rsidRPr="00EF4C02">
        <w:rPr>
          <w:sz w:val="28"/>
          <w:szCs w:val="28"/>
        </w:rPr>
        <w:t>ми" осуществляются регулярный мониторинг и оценка качества управления муниципальными финансами, а также соблюдение бюджетами поселений тр</w:t>
      </w:r>
      <w:r w:rsidRPr="00EF4C02">
        <w:rPr>
          <w:sz w:val="28"/>
          <w:szCs w:val="28"/>
        </w:rPr>
        <w:t>е</w:t>
      </w:r>
      <w:r w:rsidRPr="00EF4C02">
        <w:rPr>
          <w:sz w:val="28"/>
          <w:szCs w:val="28"/>
        </w:rPr>
        <w:t>бований бюджетного законодательства.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При проведении мониторинга оцениваются показатели, характеризующие качество бюджетного планирования, качество исполнения бюджета, качество управления долговыми обязательствами, качество управления муниципальной собственностью и оказания муниципальных услуг, степень прозрачности бю</w:t>
      </w:r>
      <w:r w:rsidRPr="00EF4C02">
        <w:rPr>
          <w:rFonts w:ascii="Times New Roman" w:hAnsi="Times New Roman" w:cs="Times New Roman"/>
          <w:sz w:val="28"/>
          <w:szCs w:val="28"/>
        </w:rPr>
        <w:t>д</w:t>
      </w:r>
      <w:r w:rsidRPr="00EF4C02">
        <w:rPr>
          <w:rFonts w:ascii="Times New Roman" w:hAnsi="Times New Roman" w:cs="Times New Roman"/>
          <w:sz w:val="28"/>
          <w:szCs w:val="28"/>
        </w:rPr>
        <w:t>жетного процесса, а также соблюдение муниципальными образованиями треб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ваний бюджетного законодательства.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По результатам проведения мониторинга в 2020 году Поддорскому сел</w:t>
      </w:r>
      <w:r w:rsidRPr="00EF4C02">
        <w:rPr>
          <w:rFonts w:ascii="Times New Roman" w:hAnsi="Times New Roman" w:cs="Times New Roman"/>
          <w:sz w:val="28"/>
          <w:szCs w:val="28"/>
        </w:rPr>
        <w:t>ь</w:t>
      </w:r>
      <w:r w:rsidRPr="00EF4C02">
        <w:rPr>
          <w:rFonts w:ascii="Times New Roman" w:hAnsi="Times New Roman" w:cs="Times New Roman"/>
          <w:sz w:val="28"/>
          <w:szCs w:val="28"/>
        </w:rPr>
        <w:t>скому поселении присвоена I степень, Селеевскому сельскому поселении пр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своена II степень и Белебелковскому сельскому поселении присвоена III ст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пень качества управления муниципальными финансами.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Учитывая, что качество управления муниципальными финансами являе</w:t>
      </w:r>
      <w:r w:rsidRPr="00EF4C02">
        <w:rPr>
          <w:rFonts w:ascii="Times New Roman" w:hAnsi="Times New Roman" w:cs="Times New Roman"/>
          <w:sz w:val="28"/>
          <w:szCs w:val="28"/>
        </w:rPr>
        <w:t>т</w:t>
      </w:r>
      <w:r w:rsidRPr="00EF4C02">
        <w:rPr>
          <w:rFonts w:ascii="Times New Roman" w:hAnsi="Times New Roman" w:cs="Times New Roman"/>
          <w:sz w:val="28"/>
          <w:szCs w:val="28"/>
        </w:rPr>
        <w:t>ся комплексным показателем, характеризующим в том числе эффективность деятельности, сельским поселениям в целях совершенствования мер по упра</w:t>
      </w:r>
      <w:r w:rsidRPr="00EF4C02">
        <w:rPr>
          <w:rFonts w:ascii="Times New Roman" w:hAnsi="Times New Roman" w:cs="Times New Roman"/>
          <w:sz w:val="28"/>
          <w:szCs w:val="28"/>
        </w:rPr>
        <w:t>в</w:t>
      </w:r>
      <w:r w:rsidRPr="00EF4C02">
        <w:rPr>
          <w:rFonts w:ascii="Times New Roman" w:hAnsi="Times New Roman" w:cs="Times New Roman"/>
          <w:sz w:val="28"/>
          <w:szCs w:val="28"/>
        </w:rPr>
        <w:t>лению средствами местных бюджетов необходима реализация мероприятий по проведению взвешенной бюджетной политики, осуществлению мониторинга и снижению просроченной задолженности.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381866">
      <w:pPr>
        <w:pStyle w:val="ConsPlusTitle"/>
        <w:ind w:firstLine="709"/>
        <w:jc w:val="both"/>
      </w:pPr>
      <w:r w:rsidRPr="00EF4C02">
        <w:t>1.4. Роль и влияние населения Поддорского района на состояние ф</w:t>
      </w:r>
      <w:r w:rsidRPr="00EF4C02">
        <w:t>и</w:t>
      </w:r>
      <w:r w:rsidRPr="00EF4C02">
        <w:t>нансово-бюджетной сферы</w:t>
      </w:r>
    </w:p>
    <w:p w:rsidR="00EF4C02" w:rsidRPr="00EF4C02" w:rsidRDefault="00EF4C02" w:rsidP="00381866">
      <w:pPr>
        <w:pStyle w:val="ConsPlusTitle"/>
        <w:ind w:firstLine="709"/>
        <w:jc w:val="both"/>
        <w:rPr>
          <w:highlight w:val="yellow"/>
        </w:rPr>
      </w:pPr>
      <w:r w:rsidRPr="00EF4C02">
        <w:t>1.4.1. Оценка открытости и прозрачности бюджетных данных в По</w:t>
      </w:r>
      <w:r w:rsidRPr="00EF4C02">
        <w:t>д</w:t>
      </w:r>
      <w:r w:rsidRPr="00EF4C02">
        <w:t>дорском районе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Одним из приоритетных вопросов муниципального управления является уровень доверия к органам  местного самоуправления со стороны обществе</w:t>
      </w:r>
      <w:r w:rsidRPr="00EF4C02">
        <w:rPr>
          <w:rFonts w:ascii="Times New Roman" w:hAnsi="Times New Roman" w:cs="Times New Roman"/>
          <w:sz w:val="28"/>
          <w:szCs w:val="28"/>
        </w:rPr>
        <w:t>н</w:t>
      </w:r>
      <w:r w:rsidRPr="00EF4C02">
        <w:rPr>
          <w:rFonts w:ascii="Times New Roman" w:hAnsi="Times New Roman" w:cs="Times New Roman"/>
          <w:sz w:val="28"/>
          <w:szCs w:val="28"/>
        </w:rPr>
        <w:t>ности. Поэтому необходимо обеспечить возможность обратной связи между о</w:t>
      </w:r>
      <w:r w:rsidRPr="00EF4C02">
        <w:rPr>
          <w:rFonts w:ascii="Times New Roman" w:hAnsi="Times New Roman" w:cs="Times New Roman"/>
          <w:sz w:val="28"/>
          <w:szCs w:val="28"/>
        </w:rPr>
        <w:t>р</w:t>
      </w:r>
      <w:r w:rsidRPr="00EF4C02">
        <w:rPr>
          <w:rFonts w:ascii="Times New Roman" w:hAnsi="Times New Roman" w:cs="Times New Roman"/>
          <w:sz w:val="28"/>
          <w:szCs w:val="28"/>
        </w:rPr>
        <w:t>ганами власти и общественностью одновременно с реализацией принципа пр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зрачности (открытости) деятельности муниципальных органов.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Основным сдерживающим фактором в данном направлении является ур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вень прозрачности и открытости данных о бюджете и бюджетном процессе как основного источника информации для граждан.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Поддорском районе в течение последних 10 лет этому вопросу было уделено отдельное внимание.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Сформирован официальный сайт Администрации Поддорского муниц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пального района, где в открытом доступе обеспечено размещение наиболее значимых материалов, связанных с бюджетным процессом.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Проведена работа по размещению материалов, связанных с прозрачн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стью и открытостью отдельных процедур бюджетного процесса и деятельности органов местного самоуправления и муниципальных учреждений;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C02">
        <w:rPr>
          <w:rFonts w:ascii="Times New Roman" w:hAnsi="Times New Roman" w:cs="Times New Roman"/>
          <w:sz w:val="28"/>
          <w:szCs w:val="28"/>
        </w:rPr>
        <w:lastRenderedPageBreak/>
        <w:t>Обеспечено формирование слайдов "Бюджет для граждан", которые в доступной для граждан форме отражают информацию о бюджетном процессе, бюджете и итогах его исполнения в Поддорском районе.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381866">
      <w:pPr>
        <w:pStyle w:val="ConsPlusTitle"/>
        <w:ind w:firstLine="709"/>
        <w:jc w:val="both"/>
        <w:rPr>
          <w:highlight w:val="yellow"/>
        </w:rPr>
      </w:pPr>
      <w:r w:rsidRPr="00EF4C02">
        <w:t>1.4.2. Финансовая грамотность населения Поддорского района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Успешность экономического развития Поддорского района во многом з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висит от финансового благополучия и обеспеченности населения.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Базовые знания финансовых институтов, продуктов, услуг, ключевых ф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нансовых понятий необходимы для достижения финансовой безопасности и материального благосостояния населения.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Чтобы стать грамотным в финансовом плане, надо научиться быстро</w:t>
      </w:r>
      <w:r w:rsidR="00381866">
        <w:rPr>
          <w:rFonts w:ascii="Times New Roman" w:hAnsi="Times New Roman" w:cs="Times New Roman"/>
          <w:sz w:val="28"/>
          <w:szCs w:val="28"/>
        </w:rPr>
        <w:t>,</w:t>
      </w:r>
      <w:r w:rsidRPr="00EF4C02">
        <w:rPr>
          <w:rFonts w:ascii="Times New Roman" w:hAnsi="Times New Roman" w:cs="Times New Roman"/>
          <w:sz w:val="28"/>
          <w:szCs w:val="28"/>
        </w:rPr>
        <w:t xml:space="preserve"> ориентироваться в многочисленных финансовых инструментах, которые пре</w:t>
      </w:r>
      <w:r w:rsidRPr="00EF4C02">
        <w:rPr>
          <w:rFonts w:ascii="Times New Roman" w:hAnsi="Times New Roman" w:cs="Times New Roman"/>
          <w:sz w:val="28"/>
          <w:szCs w:val="28"/>
        </w:rPr>
        <w:t>д</w:t>
      </w:r>
      <w:r w:rsidRPr="00EF4C02">
        <w:rPr>
          <w:rFonts w:ascii="Times New Roman" w:hAnsi="Times New Roman" w:cs="Times New Roman"/>
          <w:sz w:val="28"/>
          <w:szCs w:val="28"/>
        </w:rPr>
        <w:t>лагает современный рынок.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Основные проблемы низкой финансовой грамотности населения лежат в природе финансовых продуктов (услуг) и рынков, на которых они предоста</w:t>
      </w:r>
      <w:r w:rsidRPr="00EF4C02">
        <w:rPr>
          <w:rFonts w:ascii="Times New Roman" w:hAnsi="Times New Roman" w:cs="Times New Roman"/>
          <w:sz w:val="28"/>
          <w:szCs w:val="28"/>
        </w:rPr>
        <w:t>в</w:t>
      </w:r>
      <w:r w:rsidRPr="00EF4C02">
        <w:rPr>
          <w:rFonts w:ascii="Times New Roman" w:hAnsi="Times New Roman" w:cs="Times New Roman"/>
          <w:sz w:val="28"/>
          <w:szCs w:val="28"/>
        </w:rPr>
        <w:t>ляются.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Основные факторы, обуславливающие повышенные требования к фина</w:t>
      </w:r>
      <w:r w:rsidRPr="00EF4C02">
        <w:rPr>
          <w:rFonts w:ascii="Times New Roman" w:hAnsi="Times New Roman" w:cs="Times New Roman"/>
          <w:sz w:val="28"/>
          <w:szCs w:val="28"/>
        </w:rPr>
        <w:t>н</w:t>
      </w:r>
      <w:r w:rsidRPr="00EF4C02">
        <w:rPr>
          <w:rFonts w:ascii="Times New Roman" w:hAnsi="Times New Roman" w:cs="Times New Roman"/>
          <w:sz w:val="28"/>
          <w:szCs w:val="28"/>
        </w:rPr>
        <w:t>совой грамотности: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финансовые продукты потребляются редко, что ограничивает формир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вание опыта их использования;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принятие неэффективных решений, результатом которых может быть уменьшение доверия к финансовым институтам и их продуктам;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прекращение использования продуктов финансового рынка, что приводит к упущенным возможностям;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высокий уровень личных долговых обязательств;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передача негативного опыта использования финансовых продуктов ро</w:t>
      </w:r>
      <w:r w:rsidRPr="00EF4C02">
        <w:rPr>
          <w:rFonts w:ascii="Times New Roman" w:hAnsi="Times New Roman" w:cs="Times New Roman"/>
          <w:sz w:val="28"/>
          <w:szCs w:val="28"/>
        </w:rPr>
        <w:t>д</w:t>
      </w:r>
      <w:r w:rsidRPr="00EF4C02">
        <w:rPr>
          <w:rFonts w:ascii="Times New Roman" w:hAnsi="Times New Roman" w:cs="Times New Roman"/>
          <w:sz w:val="28"/>
          <w:szCs w:val="28"/>
        </w:rPr>
        <w:t>ственникам, друзьям, подрастающему поколению;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низкая финансовая грамотность способствует мошенническим действиям со стороны продавцов финансовых услуг;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неэффективное формирование личных сбережений и их управление.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Таким образом, фундаментом финансовой стабильности является эффе</w:t>
      </w:r>
      <w:r w:rsidRPr="00EF4C02">
        <w:rPr>
          <w:rFonts w:ascii="Times New Roman" w:hAnsi="Times New Roman" w:cs="Times New Roman"/>
          <w:sz w:val="28"/>
          <w:szCs w:val="28"/>
        </w:rPr>
        <w:t>к</w:t>
      </w:r>
      <w:r w:rsidRPr="00EF4C02">
        <w:rPr>
          <w:rFonts w:ascii="Times New Roman" w:hAnsi="Times New Roman" w:cs="Times New Roman"/>
          <w:sz w:val="28"/>
          <w:szCs w:val="28"/>
        </w:rPr>
        <w:t>тивное управление личными финансами, учет и планирование личного бюдж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та, а финансовая защита является составляющим элементом финансовой э</w:t>
      </w:r>
      <w:r w:rsidRPr="00EF4C02">
        <w:rPr>
          <w:rFonts w:ascii="Times New Roman" w:hAnsi="Times New Roman" w:cs="Times New Roman"/>
          <w:sz w:val="28"/>
          <w:szCs w:val="28"/>
        </w:rPr>
        <w:t>ф</w:t>
      </w:r>
      <w:r w:rsidRPr="00EF4C02">
        <w:rPr>
          <w:rFonts w:ascii="Times New Roman" w:hAnsi="Times New Roman" w:cs="Times New Roman"/>
          <w:sz w:val="28"/>
          <w:szCs w:val="28"/>
        </w:rPr>
        <w:t>фективности.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Низкий уровень финансовой грамотности населения отрицательно влияет не только на самих потребителей финансовых продуктов, но и на бизнес и эк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номику района в целом, является одним из основных препятствий развития платежной индустрии, снижает эффективность регулирования финансовых рынков.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От общего уровня финансовой грамотности населения Поддорского ра</w:t>
      </w:r>
      <w:r w:rsidRPr="00EF4C02">
        <w:rPr>
          <w:rFonts w:ascii="Times New Roman" w:hAnsi="Times New Roman" w:cs="Times New Roman"/>
          <w:sz w:val="28"/>
          <w:szCs w:val="28"/>
        </w:rPr>
        <w:t>й</w:t>
      </w:r>
      <w:r w:rsidRPr="00EF4C02">
        <w:rPr>
          <w:rFonts w:ascii="Times New Roman" w:hAnsi="Times New Roman" w:cs="Times New Roman"/>
          <w:sz w:val="28"/>
          <w:szCs w:val="28"/>
        </w:rPr>
        <w:t>она во многом зависит ее экономическое развитие, улучшение финансовых структур и финансовой среды региона, расширение спектра их услуг для потр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бителей и повышение лояльности граждан по отношению к финансовым орг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низациям, государственной и муниципальной власти.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настоящее время на территории Поддорского района проводится а</w:t>
      </w:r>
      <w:r w:rsidRPr="00EF4C02">
        <w:rPr>
          <w:rFonts w:ascii="Times New Roman" w:hAnsi="Times New Roman" w:cs="Times New Roman"/>
          <w:sz w:val="28"/>
          <w:szCs w:val="28"/>
        </w:rPr>
        <w:t>к</w:t>
      </w:r>
      <w:r w:rsidRPr="00EF4C02">
        <w:rPr>
          <w:rFonts w:ascii="Times New Roman" w:hAnsi="Times New Roman" w:cs="Times New Roman"/>
          <w:sz w:val="28"/>
          <w:szCs w:val="28"/>
        </w:rPr>
        <w:lastRenderedPageBreak/>
        <w:t>тивная работа по повышению финансовой грамотности населения.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Несмотря на комплекс проводимых мер, на территории Поддорского ра</w:t>
      </w:r>
      <w:r w:rsidRPr="00EF4C02">
        <w:rPr>
          <w:rFonts w:ascii="Times New Roman" w:hAnsi="Times New Roman" w:cs="Times New Roman"/>
          <w:sz w:val="28"/>
          <w:szCs w:val="28"/>
        </w:rPr>
        <w:t>й</w:t>
      </w:r>
      <w:r w:rsidRPr="00EF4C02">
        <w:rPr>
          <w:rFonts w:ascii="Times New Roman" w:hAnsi="Times New Roman" w:cs="Times New Roman"/>
          <w:sz w:val="28"/>
          <w:szCs w:val="28"/>
        </w:rPr>
        <w:t>она существует необходимость повышения качества финансового образования, повышения финансовой грамотности различных целевых групп населения, в том числе в части информирования о правах потребителей финансовых услуг и способах их защиты, а также формирования социально ответственного повед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ния участников финансового рынка.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381866">
      <w:pPr>
        <w:pStyle w:val="ConsPlusTitle"/>
        <w:ind w:firstLine="709"/>
        <w:jc w:val="both"/>
      </w:pPr>
      <w:r w:rsidRPr="00EF4C02">
        <w:t>1.4.3. Участие населения в управлении муниципальными финансами в Поддорском районе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Участие населения Поддорского района в управлении муниципальными финансами позволяет наиболее точно определить потребность в бюджетных средствах и направить их на решение значимых проблем граждан, прожива</w:t>
      </w:r>
      <w:r w:rsidRPr="00EF4C02">
        <w:rPr>
          <w:rFonts w:ascii="Times New Roman" w:hAnsi="Times New Roman" w:cs="Times New Roman"/>
          <w:sz w:val="28"/>
          <w:szCs w:val="28"/>
        </w:rPr>
        <w:t>ю</w:t>
      </w:r>
      <w:r w:rsidRPr="00EF4C02">
        <w:rPr>
          <w:rFonts w:ascii="Times New Roman" w:hAnsi="Times New Roman" w:cs="Times New Roman"/>
          <w:sz w:val="28"/>
          <w:szCs w:val="28"/>
        </w:rPr>
        <w:t>щих на конкретной территории, тем самым повышая эффективность использ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вания бюджетных средств.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Этому способствует внедрение новых технологий управления, в том чи</w:t>
      </w:r>
      <w:r w:rsidRPr="00EF4C02">
        <w:rPr>
          <w:rFonts w:ascii="Times New Roman" w:hAnsi="Times New Roman" w:cs="Times New Roman"/>
          <w:sz w:val="28"/>
          <w:szCs w:val="28"/>
        </w:rPr>
        <w:t>с</w:t>
      </w:r>
      <w:r w:rsidRPr="00EF4C02">
        <w:rPr>
          <w:rFonts w:ascii="Times New Roman" w:hAnsi="Times New Roman" w:cs="Times New Roman"/>
          <w:sz w:val="28"/>
          <w:szCs w:val="28"/>
        </w:rPr>
        <w:t>ле практики инициативного бюджетирования.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Инициативное бюджетирование предусматривает участие граждан в о</w:t>
      </w:r>
      <w:r w:rsidRPr="00EF4C02">
        <w:rPr>
          <w:rFonts w:ascii="Times New Roman" w:hAnsi="Times New Roman" w:cs="Times New Roman"/>
          <w:sz w:val="28"/>
          <w:szCs w:val="28"/>
        </w:rPr>
        <w:t>п</w:t>
      </w:r>
      <w:r w:rsidRPr="00EF4C02">
        <w:rPr>
          <w:rFonts w:ascii="Times New Roman" w:hAnsi="Times New Roman" w:cs="Times New Roman"/>
          <w:sz w:val="28"/>
          <w:szCs w:val="28"/>
        </w:rPr>
        <w:t>ределении приоритетов распределения бюджетных средств путем выявления самими гражданами актуальных проблем на конкретной территории. Такой подход к распределению средств позволит организовать эффективный контроль за использованием бюджетных средств, добиться конкретного результата, к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торого ждут люди, а также активизировать формирование облика "активного гражданина" в местных сообществах.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2018 году в Новгородской области началась реализация приоритетного регионального проекта "Народный бюджет" - это одна из практик партицип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торного бюджетирования, когда часть бюджетных средств муниципалитета распределяется при помощи комиссии, состоящей из выбранных по жребию граждан.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Реализация приоритетного регионального проекта "Народный бюджет" ведет к повышению эффективности бюджетных расходов за счет вовлечения населения в процессы принятия решений на местном уровне и усиления общ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ственного контроля за реализацией принятых решений, а также повышению удовлетворенности граждан работой органов государственной власти и местн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го самоуправления.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 приоритетном региональном проекте "Народный бюджет" Поддорское и Белебелковское  поселения планируют участвовать в 2022 году.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Дальнейшее развитие практики инициативного бюджетирования будет зависеть не только от объема доступных финансовых средств, но и совершенс</w:t>
      </w:r>
      <w:r w:rsidRPr="00EF4C02">
        <w:rPr>
          <w:rFonts w:ascii="Times New Roman" w:hAnsi="Times New Roman" w:cs="Times New Roman"/>
          <w:sz w:val="28"/>
          <w:szCs w:val="28"/>
        </w:rPr>
        <w:t>т</w:t>
      </w:r>
      <w:r w:rsidRPr="00EF4C02">
        <w:rPr>
          <w:rFonts w:ascii="Times New Roman" w:hAnsi="Times New Roman" w:cs="Times New Roman"/>
          <w:sz w:val="28"/>
          <w:szCs w:val="28"/>
        </w:rPr>
        <w:t>вования отдельных процедур, информационной и методологической поддер</w:t>
      </w:r>
      <w:r w:rsidRPr="00EF4C02">
        <w:rPr>
          <w:rFonts w:ascii="Times New Roman" w:hAnsi="Times New Roman" w:cs="Times New Roman"/>
          <w:sz w:val="28"/>
          <w:szCs w:val="28"/>
        </w:rPr>
        <w:t>ж</w:t>
      </w:r>
      <w:r w:rsidRPr="00EF4C02">
        <w:rPr>
          <w:rFonts w:ascii="Times New Roman" w:hAnsi="Times New Roman" w:cs="Times New Roman"/>
          <w:sz w:val="28"/>
          <w:szCs w:val="28"/>
        </w:rPr>
        <w:t>ки, привлечения внимания населения и создания новых площадок для обмена мнениями между органами власти и общественностью.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381866">
      <w:pPr>
        <w:pStyle w:val="ConsPlusTitle"/>
        <w:ind w:firstLine="709"/>
        <w:jc w:val="both"/>
      </w:pPr>
      <w:r w:rsidRPr="00EF4C02">
        <w:t>1.5. Приоритеты  муниципальной политики в сфере реализации м</w:t>
      </w:r>
      <w:r w:rsidRPr="00EF4C02">
        <w:t>у</w:t>
      </w:r>
      <w:r w:rsidRPr="00EF4C02">
        <w:t>ниципальной программы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lastRenderedPageBreak/>
        <w:t>Приоритеты муниципальной политики в сфере реализации муниципал</w:t>
      </w:r>
      <w:r w:rsidRPr="00EF4C02">
        <w:rPr>
          <w:rFonts w:ascii="Times New Roman" w:hAnsi="Times New Roman" w:cs="Times New Roman"/>
          <w:sz w:val="28"/>
          <w:szCs w:val="28"/>
        </w:rPr>
        <w:t>ь</w:t>
      </w:r>
      <w:r w:rsidRPr="00EF4C02">
        <w:rPr>
          <w:rFonts w:ascii="Times New Roman" w:hAnsi="Times New Roman" w:cs="Times New Roman"/>
          <w:sz w:val="28"/>
          <w:szCs w:val="28"/>
        </w:rPr>
        <w:t>ной программы определены исходя из следующих документов: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 Стратегии социально- экономического развития Поддорского муниц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пального района Новгородской области до 2030 года, утвержденный Решением Думы Поддорского муниципального района  от 06.11.2012 № 537;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C02">
        <w:rPr>
          <w:rFonts w:ascii="Times New Roman" w:hAnsi="Times New Roman" w:cs="Times New Roman"/>
          <w:bCs/>
          <w:sz w:val="28"/>
          <w:szCs w:val="28"/>
        </w:rPr>
        <w:t>Основные направления бюджетной и налоговой политики Поддорского района на 2021 год и плановый период 2022 и 2023 годов</w:t>
      </w:r>
      <w:r w:rsidRPr="00EF4C02">
        <w:rPr>
          <w:rFonts w:ascii="Times New Roman" w:hAnsi="Times New Roman" w:cs="Times New Roman"/>
          <w:sz w:val="28"/>
          <w:szCs w:val="28"/>
        </w:rPr>
        <w:t>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12" w:history="1">
        <w:r w:rsidRPr="0038186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81866">
        <w:rPr>
          <w:rFonts w:ascii="Times New Roman" w:hAnsi="Times New Roman" w:cs="Times New Roman"/>
          <w:sz w:val="28"/>
          <w:szCs w:val="28"/>
        </w:rPr>
        <w:t xml:space="preserve"> </w:t>
      </w:r>
      <w:r w:rsidRPr="00EF4C02">
        <w:rPr>
          <w:rFonts w:ascii="Times New Roman" w:hAnsi="Times New Roman" w:cs="Times New Roman"/>
          <w:sz w:val="28"/>
          <w:szCs w:val="28"/>
        </w:rPr>
        <w:t>Поддорского района на период до 2028 года, утве</w:t>
      </w:r>
      <w:r w:rsidRPr="00EF4C02">
        <w:rPr>
          <w:rFonts w:ascii="Times New Roman" w:hAnsi="Times New Roman" w:cs="Times New Roman"/>
          <w:sz w:val="28"/>
          <w:szCs w:val="28"/>
        </w:rPr>
        <w:t>р</w:t>
      </w:r>
      <w:r w:rsidRPr="00EF4C02">
        <w:rPr>
          <w:rFonts w:ascii="Times New Roman" w:hAnsi="Times New Roman" w:cs="Times New Roman"/>
          <w:sz w:val="28"/>
          <w:szCs w:val="28"/>
        </w:rPr>
        <w:t>жденный постановлением Администрации Поддорского муниципального ра</w:t>
      </w:r>
      <w:r w:rsidRPr="00EF4C02">
        <w:rPr>
          <w:rFonts w:ascii="Times New Roman" w:hAnsi="Times New Roman" w:cs="Times New Roman"/>
          <w:sz w:val="28"/>
          <w:szCs w:val="28"/>
        </w:rPr>
        <w:t>й</w:t>
      </w:r>
      <w:r w:rsidRPr="00EF4C02">
        <w:rPr>
          <w:rFonts w:ascii="Times New Roman" w:hAnsi="Times New Roman" w:cs="Times New Roman"/>
          <w:sz w:val="28"/>
          <w:szCs w:val="28"/>
        </w:rPr>
        <w:t>она от 06.02.2017 N 38;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C02">
        <w:rPr>
          <w:rFonts w:ascii="Times New Roman" w:hAnsi="Times New Roman" w:cs="Times New Roman"/>
          <w:sz w:val="28"/>
          <w:szCs w:val="28"/>
        </w:rPr>
        <w:t>В соответствии с перечисленными документами муниципальная  пр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грамма должна обеспечить проведение сбалансированной и рациональной ф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нансовой политики Поддорского района, отвечающей современным требован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ям и тенденциям развития бюджетной системы Российской Федерации.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02">
        <w:rPr>
          <w:rFonts w:ascii="Times New Roman" w:hAnsi="Times New Roman" w:cs="Times New Roman"/>
          <w:b/>
          <w:sz w:val="28"/>
          <w:szCs w:val="28"/>
        </w:rPr>
        <w:t>Целью муниципальной программы является  п</w:t>
      </w:r>
      <w:r w:rsidRPr="00EF4C02">
        <w:rPr>
          <w:rFonts w:ascii="Times New Roman" w:hAnsi="Times New Roman" w:cs="Times New Roman"/>
          <w:b/>
          <w:color w:val="000000"/>
          <w:sz w:val="28"/>
          <w:szCs w:val="28"/>
        </w:rPr>
        <w:t>роведение эффекти</w:t>
      </w:r>
      <w:r w:rsidRPr="00EF4C0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EF4C02">
        <w:rPr>
          <w:rFonts w:ascii="Times New Roman" w:hAnsi="Times New Roman" w:cs="Times New Roman"/>
          <w:b/>
          <w:color w:val="000000"/>
          <w:sz w:val="28"/>
          <w:szCs w:val="28"/>
        </w:rPr>
        <w:t>ной государственной политики в сфере управления финансами, обеспеч</w:t>
      </w:r>
      <w:r w:rsidRPr="00EF4C0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F4C02">
        <w:rPr>
          <w:rFonts w:ascii="Times New Roman" w:hAnsi="Times New Roman" w:cs="Times New Roman"/>
          <w:b/>
          <w:color w:val="000000"/>
          <w:sz w:val="28"/>
          <w:szCs w:val="28"/>
        </w:rPr>
        <w:t>ние долгосрочной сбалансированности, устойчивости бюджетной системы Поддорского района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предусмотрено реш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ние следующих задач:</w:t>
      </w:r>
    </w:p>
    <w:p w:rsidR="00EF4C02" w:rsidRPr="00EF4C02" w:rsidRDefault="00EF4C02" w:rsidP="00EF4C02">
      <w:pPr>
        <w:pStyle w:val="af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C02">
        <w:rPr>
          <w:rFonts w:ascii="Times New Roman" w:hAnsi="Times New Roman"/>
          <w:sz w:val="28"/>
          <w:szCs w:val="28"/>
        </w:rPr>
        <w:t xml:space="preserve">  Организация и обеспечение осуществления бюджетного процесса, управление муниципальным долгом Поддорского муниципального района;</w:t>
      </w:r>
    </w:p>
    <w:p w:rsidR="00EF4C02" w:rsidRPr="00EF4C02" w:rsidRDefault="00EF4C02" w:rsidP="00EF4C02">
      <w:pPr>
        <w:pStyle w:val="af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C02">
        <w:rPr>
          <w:rFonts w:ascii="Times New Roman" w:hAnsi="Times New Roman"/>
          <w:sz w:val="28"/>
          <w:szCs w:val="28"/>
        </w:rPr>
        <w:t xml:space="preserve">  Финансовая поддержка муниципальных образований Поддорского м</w:t>
      </w:r>
      <w:r w:rsidRPr="00EF4C02">
        <w:rPr>
          <w:rFonts w:ascii="Times New Roman" w:hAnsi="Times New Roman"/>
          <w:sz w:val="28"/>
          <w:szCs w:val="28"/>
        </w:rPr>
        <w:t>у</w:t>
      </w:r>
      <w:r w:rsidRPr="00EF4C02">
        <w:rPr>
          <w:rFonts w:ascii="Times New Roman" w:hAnsi="Times New Roman"/>
          <w:sz w:val="28"/>
          <w:szCs w:val="28"/>
        </w:rPr>
        <w:t>ниципального района;</w:t>
      </w:r>
    </w:p>
    <w:p w:rsidR="00EF4C02" w:rsidRPr="00EF4C02" w:rsidRDefault="00EF4C02" w:rsidP="00EF4C02">
      <w:pPr>
        <w:pStyle w:val="af9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C02">
        <w:rPr>
          <w:rFonts w:ascii="Times New Roman" w:hAnsi="Times New Roman"/>
          <w:sz w:val="28"/>
          <w:szCs w:val="28"/>
        </w:rPr>
        <w:t xml:space="preserve">  Повышение эффективности бюджетных расходов Поддорского муниц</w:t>
      </w:r>
      <w:r w:rsidRPr="00EF4C02">
        <w:rPr>
          <w:rFonts w:ascii="Times New Roman" w:hAnsi="Times New Roman"/>
          <w:sz w:val="28"/>
          <w:szCs w:val="28"/>
        </w:rPr>
        <w:t>и</w:t>
      </w:r>
      <w:r w:rsidRPr="00EF4C02">
        <w:rPr>
          <w:rFonts w:ascii="Times New Roman" w:hAnsi="Times New Roman"/>
          <w:sz w:val="28"/>
          <w:szCs w:val="28"/>
        </w:rPr>
        <w:t>пального района;</w:t>
      </w:r>
    </w:p>
    <w:p w:rsidR="00EF4C02" w:rsidRPr="00EF4C02" w:rsidRDefault="00EF4C02" w:rsidP="00EF4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C02">
        <w:rPr>
          <w:sz w:val="28"/>
          <w:szCs w:val="28"/>
        </w:rPr>
        <w:t xml:space="preserve"> Повышение финансовой и налоговой грамотности населения Поддорск</w:t>
      </w:r>
      <w:r w:rsidRPr="00EF4C02">
        <w:rPr>
          <w:sz w:val="28"/>
          <w:szCs w:val="28"/>
        </w:rPr>
        <w:t>о</w:t>
      </w:r>
      <w:r w:rsidRPr="00EF4C02">
        <w:rPr>
          <w:sz w:val="28"/>
          <w:szCs w:val="28"/>
        </w:rPr>
        <w:t>го муниципального района.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Решение перечисленных задач осуществляется посредством 4 подпр</w:t>
      </w:r>
      <w:r w:rsidRPr="00EF4C02">
        <w:rPr>
          <w:rFonts w:ascii="Times New Roman" w:hAnsi="Times New Roman" w:cs="Times New Roman"/>
          <w:sz w:val="28"/>
          <w:szCs w:val="28"/>
        </w:rPr>
        <w:t>о</w:t>
      </w:r>
      <w:r w:rsidRPr="00EF4C02">
        <w:rPr>
          <w:rFonts w:ascii="Times New Roman" w:hAnsi="Times New Roman" w:cs="Times New Roman"/>
          <w:sz w:val="28"/>
          <w:szCs w:val="28"/>
        </w:rPr>
        <w:t>грамм муниципальной программы.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Решение задачи "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обеспечение осуществления бюджетного процесса, управление муниципальным долгом Поддорского муниципального района</w:t>
      </w:r>
      <w:r w:rsidRPr="00EF4C02">
        <w:rPr>
          <w:rFonts w:ascii="Times New Roman" w:hAnsi="Times New Roman" w:cs="Times New Roman"/>
          <w:sz w:val="28"/>
          <w:szCs w:val="28"/>
        </w:rPr>
        <w:t xml:space="preserve"> ". Указанной подпрограммой предусмотрено выполнение мероприятий по: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исполнения долговых обязательств  Поддорского муниц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пального района;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планирования бюджета муниципального района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исполнения бюджета муниципального района и составл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ние отчетности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за исполнением бюджета муниципального ра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она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деятельности комитета.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Решение задачи "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Финансовая поддержка муниципальных образований Поддорского муниципального района</w:t>
      </w:r>
      <w:r w:rsidRPr="00EF4C02">
        <w:rPr>
          <w:rFonts w:ascii="Times New Roman" w:hAnsi="Times New Roman" w:cs="Times New Roman"/>
          <w:sz w:val="28"/>
          <w:szCs w:val="28"/>
        </w:rPr>
        <w:t xml:space="preserve"> ". Указанной подпрограммой предусмо</w:t>
      </w:r>
      <w:r w:rsidRPr="00EF4C02">
        <w:rPr>
          <w:rFonts w:ascii="Times New Roman" w:hAnsi="Times New Roman" w:cs="Times New Roman"/>
          <w:sz w:val="28"/>
          <w:szCs w:val="28"/>
        </w:rPr>
        <w:t>т</w:t>
      </w:r>
      <w:r w:rsidRPr="00EF4C02">
        <w:rPr>
          <w:rFonts w:ascii="Times New Roman" w:hAnsi="Times New Roman" w:cs="Times New Roman"/>
          <w:sz w:val="28"/>
          <w:szCs w:val="28"/>
        </w:rPr>
        <w:t>рено выполнение мероприятий по: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Предоставление прочих видов межбюджетных трансфертов бюджетам поселений.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Решение задачи "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эффективности бюджетных расходов По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дорского муниципального района</w:t>
      </w:r>
      <w:r w:rsidRPr="00EF4C02">
        <w:rPr>
          <w:rFonts w:ascii="Times New Roman" w:hAnsi="Times New Roman" w:cs="Times New Roman"/>
          <w:sz w:val="28"/>
          <w:szCs w:val="28"/>
        </w:rPr>
        <w:t xml:space="preserve"> ". Указанной подпрограммой предусмотрено выполнение мероприятий по: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долгосрочной сбалансированности и устойчивости бю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жетной системы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Внедрение программно-целевых принципов организации деятельности органов исполнительной власти муниципального района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информационной системы управления  муниципальными ф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нансами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управления муниципальными финансами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Решение задачи " Повышение финансовой и налоговой грамотности нас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ления Поддорского муниципального района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C02">
        <w:rPr>
          <w:rFonts w:ascii="Times New Roman" w:hAnsi="Times New Roman" w:cs="Times New Roman"/>
          <w:sz w:val="28"/>
          <w:szCs w:val="28"/>
        </w:rPr>
        <w:t xml:space="preserve"> ". Указанной подпрограммой пр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дусмотрено выполнение мероприятий по: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C02">
        <w:rPr>
          <w:rFonts w:ascii="Times New Roman" w:hAnsi="Times New Roman" w:cs="Times New Roman"/>
          <w:color w:val="000000"/>
          <w:sz w:val="28"/>
          <w:szCs w:val="28"/>
        </w:rPr>
        <w:t>Просвещение и консультирование населения Поддорского района по в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4C02">
        <w:rPr>
          <w:rFonts w:ascii="Times New Roman" w:hAnsi="Times New Roman" w:cs="Times New Roman"/>
          <w:color w:val="000000"/>
          <w:sz w:val="28"/>
          <w:szCs w:val="28"/>
        </w:rPr>
        <w:t>просам управления личными финансами, уплаты налогов, оказание финансовых услуг и защиты прав потребителей финансовых услуг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Освещение вопросов  финансовой грамотности в средствах информации.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EF4C02">
      <w:pPr>
        <w:pStyle w:val="ConsPlusTitle"/>
        <w:ind w:firstLine="709"/>
        <w:jc w:val="both"/>
      </w:pPr>
      <w:r w:rsidRPr="00EF4C02">
        <w:t>II. Перечень и анализ социальных, финансово-экономических</w:t>
      </w:r>
    </w:p>
    <w:p w:rsidR="00EF4C02" w:rsidRPr="00EF4C02" w:rsidRDefault="00EF4C02" w:rsidP="00381866">
      <w:pPr>
        <w:pStyle w:val="ConsPlusTitle"/>
        <w:ind w:firstLine="709"/>
        <w:jc w:val="both"/>
      </w:pPr>
      <w:r w:rsidRPr="00EF4C02">
        <w:t>и прочих рисков реализации муниципальной программы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Достижение запланированных результатов реализации муниципальной программы связано с возникновением и преодолением различных рисков.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Управление рисками муниципальной программы осуществляется отве</w:t>
      </w:r>
      <w:r w:rsidRPr="00EF4C02">
        <w:rPr>
          <w:rFonts w:ascii="Times New Roman" w:hAnsi="Times New Roman" w:cs="Times New Roman"/>
          <w:sz w:val="28"/>
          <w:szCs w:val="28"/>
        </w:rPr>
        <w:t>т</w:t>
      </w:r>
      <w:r w:rsidRPr="00EF4C02">
        <w:rPr>
          <w:rFonts w:ascii="Times New Roman" w:hAnsi="Times New Roman" w:cs="Times New Roman"/>
          <w:sz w:val="28"/>
          <w:szCs w:val="28"/>
        </w:rPr>
        <w:t>ственным исполнителем на основе регулярного мониторинга реализации мун</w:t>
      </w:r>
      <w:r w:rsidRPr="00EF4C02">
        <w:rPr>
          <w:rFonts w:ascii="Times New Roman" w:hAnsi="Times New Roman" w:cs="Times New Roman"/>
          <w:sz w:val="28"/>
          <w:szCs w:val="28"/>
        </w:rPr>
        <w:t>и</w:t>
      </w:r>
      <w:r w:rsidRPr="00EF4C02">
        <w:rPr>
          <w:rFonts w:ascii="Times New Roman" w:hAnsi="Times New Roman" w:cs="Times New Roman"/>
          <w:sz w:val="28"/>
          <w:szCs w:val="28"/>
        </w:rPr>
        <w:t>ципальной программы, оценки ее результативности и эффективности и включ</w:t>
      </w:r>
      <w:r w:rsidRPr="00EF4C02">
        <w:rPr>
          <w:rFonts w:ascii="Times New Roman" w:hAnsi="Times New Roman" w:cs="Times New Roman"/>
          <w:sz w:val="28"/>
          <w:szCs w:val="28"/>
        </w:rPr>
        <w:t>а</w:t>
      </w:r>
      <w:r w:rsidRPr="00EF4C02">
        <w:rPr>
          <w:rFonts w:ascii="Times New Roman" w:hAnsi="Times New Roman" w:cs="Times New Roman"/>
          <w:sz w:val="28"/>
          <w:szCs w:val="28"/>
        </w:rPr>
        <w:t>ет в себя: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предварительную идентификацию рисков, оценку вероятности их насту</w:t>
      </w:r>
      <w:r w:rsidRPr="00EF4C02">
        <w:rPr>
          <w:rFonts w:ascii="Times New Roman" w:hAnsi="Times New Roman" w:cs="Times New Roman"/>
          <w:sz w:val="28"/>
          <w:szCs w:val="28"/>
        </w:rPr>
        <w:t>п</w:t>
      </w:r>
      <w:r w:rsidRPr="00EF4C02">
        <w:rPr>
          <w:rFonts w:ascii="Times New Roman" w:hAnsi="Times New Roman" w:cs="Times New Roman"/>
          <w:sz w:val="28"/>
          <w:szCs w:val="28"/>
        </w:rPr>
        <w:t>ления и степени их влияния на достижение запланированных результатов м</w:t>
      </w:r>
      <w:r w:rsidRPr="00EF4C02">
        <w:rPr>
          <w:rFonts w:ascii="Times New Roman" w:hAnsi="Times New Roman" w:cs="Times New Roman"/>
          <w:sz w:val="28"/>
          <w:szCs w:val="28"/>
        </w:rPr>
        <w:t>у</w:t>
      </w:r>
      <w:r w:rsidRPr="00EF4C02">
        <w:rPr>
          <w:rFonts w:ascii="Times New Roman" w:hAnsi="Times New Roman" w:cs="Times New Roman"/>
          <w:sz w:val="28"/>
          <w:szCs w:val="28"/>
        </w:rPr>
        <w:t>ниципальной программы;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текущий мониторинг повышения (снижения) вероятности наступления рисков;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планирование и осуществление мер по снижению вероятности наступл</w:t>
      </w:r>
      <w:r w:rsidRPr="00EF4C02">
        <w:rPr>
          <w:rFonts w:ascii="Times New Roman" w:hAnsi="Times New Roman" w:cs="Times New Roman"/>
          <w:sz w:val="28"/>
          <w:szCs w:val="28"/>
        </w:rPr>
        <w:t>е</w:t>
      </w:r>
      <w:r w:rsidRPr="00EF4C02">
        <w:rPr>
          <w:rFonts w:ascii="Times New Roman" w:hAnsi="Times New Roman" w:cs="Times New Roman"/>
          <w:sz w:val="28"/>
          <w:szCs w:val="28"/>
        </w:rPr>
        <w:t>ния рисков;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в случае наступления рисков планирование и осуществление мер по ко</w:t>
      </w:r>
      <w:r w:rsidRPr="00EF4C02">
        <w:rPr>
          <w:rFonts w:ascii="Times New Roman" w:hAnsi="Times New Roman" w:cs="Times New Roman"/>
          <w:sz w:val="28"/>
          <w:szCs w:val="28"/>
        </w:rPr>
        <w:t>м</w:t>
      </w:r>
      <w:r w:rsidRPr="00EF4C02">
        <w:rPr>
          <w:rFonts w:ascii="Times New Roman" w:hAnsi="Times New Roman" w:cs="Times New Roman"/>
          <w:sz w:val="28"/>
          <w:szCs w:val="28"/>
        </w:rPr>
        <w:t>пенсации (уменьшению) негативных последствий наступивших рисков.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Fonts w:ascii="Times New Roman" w:hAnsi="Times New Roman" w:cs="Times New Roman"/>
          <w:sz w:val="28"/>
          <w:szCs w:val="28"/>
        </w:rPr>
        <w:t>Применительно к муниципальной программе вся совокупность рисков разделена на внешние риски и внутренние риски.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02" w:rsidRPr="00EF4C02" w:rsidRDefault="00EF4C02" w:rsidP="00EF4C02">
      <w:pPr>
        <w:pStyle w:val="ConsPlusTitle"/>
        <w:ind w:firstLine="709"/>
        <w:jc w:val="both"/>
      </w:pPr>
      <w:r w:rsidRPr="00EF4C02">
        <w:t>Таблица 4 - наиболее значимые риски, основные причины их во</w:t>
      </w:r>
      <w:r w:rsidRPr="00EF4C02">
        <w:t>з</w:t>
      </w:r>
      <w:r w:rsidRPr="00EF4C02">
        <w:lastRenderedPageBreak/>
        <w:t>никновения, перечни предупреждающих и компенсирующих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98"/>
        <w:gridCol w:w="2324"/>
        <w:gridCol w:w="2721"/>
        <w:gridCol w:w="2098"/>
      </w:tblGrid>
      <w:tr w:rsidR="00EF4C02" w:rsidRPr="00EF4C02" w:rsidTr="00381866">
        <w:tc>
          <w:tcPr>
            <w:tcW w:w="629" w:type="dxa"/>
            <w:vAlign w:val="center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98" w:type="dxa"/>
            <w:vAlign w:val="center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2324" w:type="dxa"/>
            <w:vAlign w:val="center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Основные прич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ны возникнов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ния рисков</w:t>
            </w:r>
          </w:p>
        </w:tc>
        <w:tc>
          <w:tcPr>
            <w:tcW w:w="2721" w:type="dxa"/>
            <w:vAlign w:val="center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Предупреждающие мероприятия</w:t>
            </w:r>
          </w:p>
        </w:tc>
        <w:tc>
          <w:tcPr>
            <w:tcW w:w="2098" w:type="dxa"/>
            <w:vAlign w:val="center"/>
          </w:tcPr>
          <w:p w:rsidR="00EF4C02" w:rsidRPr="00EF4C02" w:rsidRDefault="00EF4C02" w:rsidP="00EF4C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Компе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сирующие м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</w:tr>
      <w:tr w:rsidR="00EF4C02" w:rsidRPr="00EF4C02" w:rsidTr="00381866">
        <w:tc>
          <w:tcPr>
            <w:tcW w:w="629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EF4C02" w:rsidRPr="00EF4C02" w:rsidRDefault="00EF4C02" w:rsidP="00EF4C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4C02" w:rsidRPr="00EF4C02" w:rsidTr="00381866">
        <w:tc>
          <w:tcPr>
            <w:tcW w:w="629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1" w:type="dxa"/>
            <w:gridSpan w:val="4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</w:tr>
      <w:tr w:rsidR="00EF4C02" w:rsidRPr="00EF4C02" w:rsidTr="00381866">
        <w:tc>
          <w:tcPr>
            <w:tcW w:w="629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298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2324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изменение дейс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вующих норм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актов, принятых на федеральном уровне, влия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щих на условия реализации мун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721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мониторинг измен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ний бюджетного з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конодательства и иных нормативных правовых актов в сфере управления финансами Прав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Федерации, и Мин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стерства финансов Российской Федер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098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корректировка муниципальной программы</w:t>
            </w:r>
          </w:p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Корректировка законодательс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ва муниципал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</w:tr>
      <w:tr w:rsidR="00EF4C02" w:rsidRPr="00EF4C02" w:rsidTr="00381866">
        <w:tc>
          <w:tcPr>
            <w:tcW w:w="629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298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сово-эконом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</w:p>
        </w:tc>
        <w:tc>
          <w:tcPr>
            <w:tcW w:w="2324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неблагоприятное развитие экон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мических проце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сов в стране и в мире в целом, приводящее к в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падению доходов  бюджета муниц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пального района или увеличению расходов и, как следствие, к пер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смотру финанс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рования ранее принятых расхо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ных обязательств на реализацию мероприятий м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ниципальной пр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721" w:type="dxa"/>
          </w:tcPr>
          <w:p w:rsidR="00EF4C02" w:rsidRPr="00EF4C02" w:rsidRDefault="00EF4C02" w:rsidP="003818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Привлечение средств на реа</w:t>
            </w:r>
            <w:r w:rsidRPr="00EF4C02">
              <w:rPr>
                <w:color w:val="000000"/>
                <w:sz w:val="28"/>
                <w:szCs w:val="28"/>
              </w:rPr>
              <w:softHyphen/>
              <w:t>лизацию мер</w:t>
            </w:r>
            <w:r w:rsidRPr="00EF4C02">
              <w:rPr>
                <w:color w:val="000000"/>
                <w:sz w:val="28"/>
                <w:szCs w:val="28"/>
              </w:rPr>
              <w:t>о</w:t>
            </w:r>
            <w:r w:rsidRPr="00EF4C02">
              <w:rPr>
                <w:color w:val="000000"/>
                <w:sz w:val="28"/>
                <w:szCs w:val="28"/>
              </w:rPr>
              <w:t>приятий муниц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пальной программы из бюджета облас</w:t>
            </w:r>
            <w:r w:rsidRPr="00EF4C02">
              <w:rPr>
                <w:color w:val="000000"/>
                <w:sz w:val="28"/>
                <w:szCs w:val="28"/>
              </w:rPr>
              <w:t>т</w:t>
            </w:r>
            <w:r w:rsidRPr="00EF4C02">
              <w:rPr>
                <w:color w:val="000000"/>
                <w:sz w:val="28"/>
                <w:szCs w:val="28"/>
              </w:rPr>
              <w:t>ного</w:t>
            </w:r>
          </w:p>
          <w:p w:rsidR="00EF4C02" w:rsidRPr="00EF4C02" w:rsidRDefault="00EF4C02" w:rsidP="003818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F4C02" w:rsidRPr="00EF4C02" w:rsidRDefault="00EF4C02" w:rsidP="00381866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Мониторинг ре</w:t>
            </w:r>
            <w:r w:rsidRPr="00EF4C02">
              <w:rPr>
                <w:color w:val="000000"/>
                <w:sz w:val="28"/>
                <w:szCs w:val="28"/>
              </w:rPr>
              <w:softHyphen/>
              <w:t>зультативности м</w:t>
            </w:r>
            <w:r w:rsidRPr="00EF4C02">
              <w:rPr>
                <w:color w:val="000000"/>
                <w:sz w:val="28"/>
                <w:szCs w:val="28"/>
              </w:rPr>
              <w:t>е</w:t>
            </w:r>
            <w:r w:rsidRPr="00EF4C02">
              <w:rPr>
                <w:color w:val="000000"/>
                <w:sz w:val="28"/>
                <w:szCs w:val="28"/>
              </w:rPr>
              <w:t>роприятий муниц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пальной программы и эффективности и</w:t>
            </w:r>
            <w:r w:rsidRPr="00EF4C02">
              <w:rPr>
                <w:color w:val="000000"/>
                <w:sz w:val="28"/>
                <w:szCs w:val="28"/>
              </w:rPr>
              <w:t>с</w:t>
            </w:r>
            <w:r w:rsidRPr="00EF4C02">
              <w:rPr>
                <w:color w:val="000000"/>
                <w:sz w:val="28"/>
                <w:szCs w:val="28"/>
              </w:rPr>
              <w:t>пользова</w:t>
            </w:r>
            <w:r w:rsidRPr="00EF4C02">
              <w:rPr>
                <w:color w:val="000000"/>
                <w:sz w:val="28"/>
                <w:szCs w:val="28"/>
              </w:rPr>
              <w:softHyphen/>
              <w:t>ния бю</w:t>
            </w:r>
            <w:r w:rsidRPr="00EF4C02">
              <w:rPr>
                <w:color w:val="000000"/>
                <w:sz w:val="28"/>
                <w:szCs w:val="28"/>
              </w:rPr>
              <w:t>д</w:t>
            </w:r>
            <w:r w:rsidRPr="00EF4C02">
              <w:rPr>
                <w:color w:val="000000"/>
                <w:sz w:val="28"/>
                <w:szCs w:val="28"/>
              </w:rPr>
              <w:t>жетных средств, на</w:t>
            </w:r>
            <w:r w:rsidRPr="00EF4C02">
              <w:rPr>
                <w:color w:val="000000"/>
                <w:sz w:val="28"/>
                <w:szCs w:val="28"/>
              </w:rPr>
              <w:softHyphen/>
              <w:t>правляемых на ре</w:t>
            </w:r>
            <w:r w:rsidRPr="00EF4C02">
              <w:rPr>
                <w:color w:val="000000"/>
                <w:sz w:val="28"/>
                <w:szCs w:val="28"/>
              </w:rPr>
              <w:t>а</w:t>
            </w:r>
            <w:r w:rsidRPr="00EF4C02">
              <w:rPr>
                <w:color w:val="000000"/>
                <w:sz w:val="28"/>
                <w:szCs w:val="28"/>
              </w:rPr>
              <w:t>лизацию муниц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пальной программы</w:t>
            </w:r>
          </w:p>
          <w:p w:rsidR="00EF4C02" w:rsidRPr="00EF4C02" w:rsidRDefault="00EF4C02" w:rsidP="00381866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Рациональное и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пользование име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 финансовых средств (обеспечение экономии бюдже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ных средств при осуществлении м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заказа в рамках реализации мероприятий мун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ципальной програ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мы)</w:t>
            </w:r>
          </w:p>
        </w:tc>
        <w:tc>
          <w:tcPr>
            <w:tcW w:w="2098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Toc329967219"/>
            <w:bookmarkStart w:id="2" w:name="_Toc330234977"/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Корректировка муниципальной программы в со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ответствии с фактическим уровнем финан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сирования и пе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рераспредел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средств м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жду наиболее приоритетными направлениями муниципальной программы, с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кращение объ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 финансир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менее приоритетных направлений муниципальной программы</w:t>
            </w:r>
            <w:bookmarkEnd w:id="1"/>
            <w:bookmarkEnd w:id="2"/>
          </w:p>
        </w:tc>
      </w:tr>
      <w:tr w:rsidR="00EF4C02" w:rsidRPr="00EF4C02" w:rsidTr="00381866">
        <w:tc>
          <w:tcPr>
            <w:tcW w:w="629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441" w:type="dxa"/>
            <w:gridSpan w:val="4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</w:tr>
      <w:tr w:rsidR="00EF4C02" w:rsidRPr="00EF4C02" w:rsidTr="00381866">
        <w:tc>
          <w:tcPr>
            <w:tcW w:w="629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98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2324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Недостаточная точность пла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нирования мер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приятий и пр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гнозирования значений показ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телей муниц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пальной  про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</w:t>
            </w:r>
          </w:p>
        </w:tc>
        <w:tc>
          <w:tcPr>
            <w:tcW w:w="2721" w:type="dxa"/>
          </w:tcPr>
          <w:p w:rsidR="00EF4C02" w:rsidRPr="00EF4C02" w:rsidRDefault="00EF4C02" w:rsidP="003818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Составление годовых планов реа</w:t>
            </w:r>
            <w:r w:rsidRPr="00EF4C02">
              <w:rPr>
                <w:color w:val="000000"/>
                <w:sz w:val="28"/>
                <w:szCs w:val="28"/>
              </w:rPr>
              <w:softHyphen/>
              <w:t>лизации мероприятий мун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ципальной програ</w:t>
            </w:r>
            <w:r w:rsidRPr="00EF4C02">
              <w:rPr>
                <w:color w:val="000000"/>
                <w:sz w:val="28"/>
                <w:szCs w:val="28"/>
              </w:rPr>
              <w:t>м</w:t>
            </w:r>
            <w:r w:rsidRPr="00EF4C02">
              <w:rPr>
                <w:color w:val="000000"/>
                <w:sz w:val="28"/>
                <w:szCs w:val="28"/>
              </w:rPr>
              <w:t>мы, осуществление последую</w:t>
            </w:r>
            <w:r w:rsidRPr="00EF4C02">
              <w:rPr>
                <w:color w:val="000000"/>
                <w:sz w:val="28"/>
                <w:szCs w:val="28"/>
              </w:rPr>
              <w:softHyphen/>
              <w:t>щего мон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торинга их выпол</w:t>
            </w:r>
            <w:r w:rsidRPr="00EF4C02">
              <w:rPr>
                <w:color w:val="000000"/>
                <w:sz w:val="28"/>
                <w:szCs w:val="28"/>
              </w:rPr>
              <w:softHyphen/>
              <w:t>нения</w:t>
            </w:r>
          </w:p>
          <w:p w:rsidR="00EF4C02" w:rsidRPr="00EF4C02" w:rsidRDefault="00EF4C02" w:rsidP="003818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F4C02" w:rsidRPr="00EF4C02" w:rsidRDefault="00EF4C02" w:rsidP="00381866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Мониторинг резул</w:t>
            </w:r>
            <w:r w:rsidRPr="00EF4C02">
              <w:rPr>
                <w:color w:val="000000"/>
                <w:sz w:val="28"/>
                <w:szCs w:val="28"/>
              </w:rPr>
              <w:t>ь</w:t>
            </w:r>
            <w:r w:rsidRPr="00EF4C02">
              <w:rPr>
                <w:color w:val="000000"/>
                <w:sz w:val="28"/>
                <w:szCs w:val="28"/>
              </w:rPr>
              <w:t>тативности мер</w:t>
            </w:r>
            <w:r w:rsidRPr="00EF4C02">
              <w:rPr>
                <w:color w:val="000000"/>
                <w:sz w:val="28"/>
                <w:szCs w:val="28"/>
              </w:rPr>
              <w:t>о</w:t>
            </w:r>
            <w:r w:rsidRPr="00EF4C02">
              <w:rPr>
                <w:color w:val="000000"/>
                <w:sz w:val="28"/>
                <w:szCs w:val="28"/>
              </w:rPr>
              <w:t>приятий муниц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пальной программы и эффективности и</w:t>
            </w:r>
            <w:r w:rsidRPr="00EF4C02">
              <w:rPr>
                <w:color w:val="000000"/>
                <w:sz w:val="28"/>
                <w:szCs w:val="28"/>
              </w:rPr>
              <w:t>с</w:t>
            </w:r>
            <w:r w:rsidRPr="00EF4C02">
              <w:rPr>
                <w:color w:val="000000"/>
                <w:sz w:val="28"/>
                <w:szCs w:val="28"/>
              </w:rPr>
              <w:t>пользова</w:t>
            </w:r>
            <w:r w:rsidRPr="00EF4C02">
              <w:rPr>
                <w:color w:val="000000"/>
                <w:sz w:val="28"/>
                <w:szCs w:val="28"/>
              </w:rPr>
              <w:softHyphen/>
              <w:t>ния бю</w:t>
            </w:r>
            <w:r w:rsidRPr="00EF4C02">
              <w:rPr>
                <w:color w:val="000000"/>
                <w:sz w:val="28"/>
                <w:szCs w:val="28"/>
              </w:rPr>
              <w:t>д</w:t>
            </w:r>
            <w:r w:rsidRPr="00EF4C02">
              <w:rPr>
                <w:color w:val="000000"/>
                <w:sz w:val="28"/>
                <w:szCs w:val="28"/>
              </w:rPr>
              <w:t>жетных средств, на</w:t>
            </w:r>
            <w:r w:rsidRPr="00EF4C02">
              <w:rPr>
                <w:color w:val="000000"/>
                <w:sz w:val="28"/>
                <w:szCs w:val="28"/>
              </w:rPr>
              <w:softHyphen/>
              <w:t>правляемых на ре</w:t>
            </w:r>
            <w:r w:rsidRPr="00EF4C02">
              <w:rPr>
                <w:color w:val="000000"/>
                <w:sz w:val="28"/>
                <w:szCs w:val="28"/>
              </w:rPr>
              <w:t>а</w:t>
            </w:r>
            <w:r w:rsidRPr="00EF4C02">
              <w:rPr>
                <w:color w:val="000000"/>
                <w:sz w:val="28"/>
                <w:szCs w:val="28"/>
              </w:rPr>
              <w:t>лизацию муниц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  <w:p w:rsidR="00EF4C02" w:rsidRPr="00EF4C02" w:rsidRDefault="00EF4C02" w:rsidP="00381866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F4C02" w:rsidRPr="00EF4C02" w:rsidRDefault="00EF4C02" w:rsidP="00381866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Размещение инфо</w:t>
            </w:r>
            <w:r w:rsidRPr="00EF4C02">
              <w:rPr>
                <w:color w:val="000000"/>
                <w:sz w:val="28"/>
                <w:szCs w:val="28"/>
              </w:rPr>
              <w:t>р</w:t>
            </w:r>
            <w:r w:rsidRPr="00EF4C02">
              <w:rPr>
                <w:color w:val="000000"/>
                <w:sz w:val="28"/>
                <w:szCs w:val="28"/>
              </w:rPr>
              <w:t>мации о результатах реализации мер</w:t>
            </w:r>
            <w:r w:rsidRPr="00EF4C02">
              <w:rPr>
                <w:color w:val="000000"/>
                <w:sz w:val="28"/>
                <w:szCs w:val="28"/>
              </w:rPr>
              <w:t>о</w:t>
            </w:r>
            <w:r w:rsidRPr="00EF4C02">
              <w:rPr>
                <w:color w:val="000000"/>
                <w:sz w:val="28"/>
                <w:szCs w:val="28"/>
              </w:rPr>
              <w:t>приятий муниц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пальной программы на сайте Админис</w:t>
            </w:r>
            <w:r w:rsidRPr="00EF4C02">
              <w:rPr>
                <w:color w:val="000000"/>
                <w:sz w:val="28"/>
                <w:szCs w:val="28"/>
              </w:rPr>
              <w:t>т</w:t>
            </w:r>
            <w:r w:rsidRPr="00EF4C02">
              <w:rPr>
                <w:color w:val="000000"/>
                <w:sz w:val="28"/>
                <w:szCs w:val="28"/>
              </w:rPr>
              <w:t>рации муниципал</w:t>
            </w:r>
            <w:r w:rsidRPr="00EF4C02">
              <w:rPr>
                <w:color w:val="000000"/>
                <w:sz w:val="28"/>
                <w:szCs w:val="28"/>
              </w:rPr>
              <w:t>ь</w:t>
            </w:r>
            <w:r w:rsidRPr="00EF4C02">
              <w:rPr>
                <w:color w:val="000000"/>
                <w:sz w:val="28"/>
                <w:szCs w:val="28"/>
              </w:rPr>
              <w:t>ного района в и</w:t>
            </w:r>
            <w:r w:rsidRPr="00EF4C02">
              <w:rPr>
                <w:color w:val="000000"/>
                <w:sz w:val="28"/>
                <w:szCs w:val="28"/>
              </w:rPr>
              <w:t>н</w:t>
            </w:r>
            <w:r w:rsidRPr="00EF4C02">
              <w:rPr>
                <w:color w:val="000000"/>
                <w:sz w:val="28"/>
                <w:szCs w:val="28"/>
              </w:rPr>
              <w:t>формационно-коммуникационной сети «Интернет»</w:t>
            </w:r>
          </w:p>
          <w:p w:rsidR="00EF4C02" w:rsidRPr="00EF4C02" w:rsidRDefault="00EF4C02" w:rsidP="003818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плана муниципальных з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купок, формирование 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чет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ких требований к квалифика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и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полнителей и резуль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татам работ</w:t>
            </w:r>
          </w:p>
        </w:tc>
        <w:tc>
          <w:tcPr>
            <w:tcW w:w="2098" w:type="dxa"/>
          </w:tcPr>
          <w:p w:rsidR="00EF4C02" w:rsidRPr="00EF4C02" w:rsidRDefault="00EF4C02" w:rsidP="00381866">
            <w:pPr>
              <w:pStyle w:val="Default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F4C02">
              <w:rPr>
                <w:sz w:val="28"/>
                <w:szCs w:val="28"/>
              </w:rPr>
              <w:lastRenderedPageBreak/>
              <w:t>Корректировка плана мер</w:t>
            </w:r>
            <w:r w:rsidRPr="00EF4C02">
              <w:rPr>
                <w:sz w:val="28"/>
                <w:szCs w:val="28"/>
              </w:rPr>
              <w:t>о</w:t>
            </w:r>
            <w:r w:rsidRPr="00EF4C02">
              <w:rPr>
                <w:sz w:val="28"/>
                <w:szCs w:val="28"/>
              </w:rPr>
              <w:t>приятий мун</w:t>
            </w:r>
            <w:r w:rsidRPr="00EF4C02">
              <w:rPr>
                <w:sz w:val="28"/>
                <w:szCs w:val="28"/>
              </w:rPr>
              <w:t>и</w:t>
            </w:r>
            <w:r w:rsidRPr="00EF4C02">
              <w:rPr>
                <w:sz w:val="28"/>
                <w:szCs w:val="28"/>
              </w:rPr>
              <w:t>ципальной пр</w:t>
            </w:r>
            <w:r w:rsidRPr="00EF4C02">
              <w:rPr>
                <w:sz w:val="28"/>
                <w:szCs w:val="28"/>
              </w:rPr>
              <w:t>о</w:t>
            </w:r>
            <w:r w:rsidRPr="00EF4C02">
              <w:rPr>
                <w:sz w:val="28"/>
                <w:szCs w:val="28"/>
              </w:rPr>
              <w:t>граммы и зн</w:t>
            </w:r>
            <w:r w:rsidRPr="00EF4C02">
              <w:rPr>
                <w:sz w:val="28"/>
                <w:szCs w:val="28"/>
              </w:rPr>
              <w:t>а</w:t>
            </w:r>
            <w:r w:rsidRPr="00EF4C02">
              <w:rPr>
                <w:sz w:val="28"/>
                <w:szCs w:val="28"/>
              </w:rPr>
              <w:t>чений показат</w:t>
            </w:r>
            <w:r w:rsidRPr="00EF4C02">
              <w:rPr>
                <w:sz w:val="28"/>
                <w:szCs w:val="28"/>
              </w:rPr>
              <w:t>е</w:t>
            </w:r>
            <w:r w:rsidRPr="00EF4C02">
              <w:rPr>
                <w:sz w:val="28"/>
                <w:szCs w:val="28"/>
              </w:rPr>
              <w:t>лей реализации муниципальной программы</w:t>
            </w:r>
          </w:p>
          <w:p w:rsidR="00EF4C02" w:rsidRPr="00EF4C02" w:rsidRDefault="00EF4C02" w:rsidP="00381866">
            <w:pPr>
              <w:pStyle w:val="Default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штрафных санк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ций к внешним исполнителям мероприятий муниципальной программы, при необходимости - замена испо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телей мер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тий</w:t>
            </w:r>
          </w:p>
        </w:tc>
      </w:tr>
      <w:tr w:rsidR="00EF4C02" w:rsidRPr="00EF4C02" w:rsidTr="00381866">
        <w:tc>
          <w:tcPr>
            <w:tcW w:w="629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298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Ресур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ные (ка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ровые)</w:t>
            </w:r>
          </w:p>
        </w:tc>
        <w:tc>
          <w:tcPr>
            <w:tcW w:w="2324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Недостаточная квалификация специалистов, 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полняющих м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роприятия мун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721" w:type="dxa"/>
          </w:tcPr>
          <w:p w:rsidR="00EF4C02" w:rsidRPr="00EF4C02" w:rsidRDefault="00EF4C02" w:rsidP="003818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Назначение постоя</w:t>
            </w:r>
            <w:r w:rsidRPr="00EF4C02">
              <w:rPr>
                <w:color w:val="000000"/>
                <w:sz w:val="28"/>
                <w:szCs w:val="28"/>
              </w:rPr>
              <w:t>н</w:t>
            </w:r>
            <w:r w:rsidRPr="00EF4C02">
              <w:rPr>
                <w:color w:val="000000"/>
                <w:sz w:val="28"/>
                <w:szCs w:val="28"/>
              </w:rPr>
              <w:t>ных от</w:t>
            </w:r>
            <w:r w:rsidRPr="00EF4C02">
              <w:rPr>
                <w:color w:val="000000"/>
                <w:sz w:val="28"/>
                <w:szCs w:val="28"/>
              </w:rPr>
              <w:softHyphen/>
              <w:t>ветственных исполнителей с обеспечением во</w:t>
            </w:r>
            <w:r w:rsidRPr="00EF4C02">
              <w:rPr>
                <w:color w:val="000000"/>
                <w:sz w:val="28"/>
                <w:szCs w:val="28"/>
              </w:rPr>
              <w:t>з</w:t>
            </w:r>
            <w:r w:rsidRPr="00EF4C02">
              <w:rPr>
                <w:color w:val="000000"/>
                <w:sz w:val="28"/>
                <w:szCs w:val="28"/>
              </w:rPr>
              <w:t>можности их полн</w:t>
            </w:r>
            <w:r w:rsidRPr="00EF4C02">
              <w:rPr>
                <w:color w:val="000000"/>
                <w:sz w:val="28"/>
                <w:szCs w:val="28"/>
              </w:rPr>
              <w:t>о</w:t>
            </w:r>
            <w:r w:rsidRPr="00EF4C02">
              <w:rPr>
                <w:color w:val="000000"/>
                <w:sz w:val="28"/>
                <w:szCs w:val="28"/>
              </w:rPr>
              <w:t>ценного участия в реализации мер</w:t>
            </w:r>
            <w:r w:rsidRPr="00EF4C02">
              <w:rPr>
                <w:color w:val="000000"/>
                <w:sz w:val="28"/>
                <w:szCs w:val="28"/>
              </w:rPr>
              <w:t>о</w:t>
            </w:r>
            <w:r w:rsidRPr="00EF4C02">
              <w:rPr>
                <w:color w:val="000000"/>
                <w:sz w:val="28"/>
                <w:szCs w:val="28"/>
              </w:rPr>
              <w:t>приятий муниц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пальной программы</w:t>
            </w:r>
          </w:p>
          <w:p w:rsidR="00EF4C02" w:rsidRPr="00EF4C02" w:rsidRDefault="00EF4C02" w:rsidP="003818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F4C02" w:rsidRPr="00EF4C02" w:rsidRDefault="00EF4C02" w:rsidP="003818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4C02">
              <w:rPr>
                <w:color w:val="000000"/>
                <w:sz w:val="28"/>
                <w:szCs w:val="28"/>
              </w:rPr>
              <w:t>Повышение квал</w:t>
            </w:r>
            <w:r w:rsidRPr="00EF4C02">
              <w:rPr>
                <w:color w:val="000000"/>
                <w:sz w:val="28"/>
                <w:szCs w:val="28"/>
              </w:rPr>
              <w:t>и</w:t>
            </w:r>
            <w:r w:rsidRPr="00EF4C02">
              <w:rPr>
                <w:color w:val="000000"/>
                <w:sz w:val="28"/>
                <w:szCs w:val="28"/>
              </w:rPr>
              <w:t>фикации исполни</w:t>
            </w:r>
            <w:r w:rsidRPr="00EF4C02">
              <w:rPr>
                <w:color w:val="000000"/>
                <w:sz w:val="28"/>
                <w:szCs w:val="28"/>
              </w:rPr>
              <w:softHyphen/>
              <w:t>телей мероприятий муниципальной пр</w:t>
            </w:r>
            <w:r w:rsidRPr="00EF4C02">
              <w:rPr>
                <w:color w:val="000000"/>
                <w:sz w:val="28"/>
                <w:szCs w:val="28"/>
              </w:rPr>
              <w:t>о</w:t>
            </w:r>
            <w:r w:rsidRPr="00EF4C02">
              <w:rPr>
                <w:color w:val="000000"/>
                <w:sz w:val="28"/>
                <w:szCs w:val="28"/>
              </w:rPr>
              <w:t>граммы (прове</w:t>
            </w:r>
            <w:r w:rsidRPr="00EF4C02">
              <w:rPr>
                <w:color w:val="000000"/>
                <w:sz w:val="28"/>
                <w:szCs w:val="28"/>
              </w:rPr>
              <w:softHyphen/>
              <w:t>дение обучений, семин</w:t>
            </w:r>
            <w:r w:rsidRPr="00EF4C02">
              <w:rPr>
                <w:color w:val="000000"/>
                <w:sz w:val="28"/>
                <w:szCs w:val="28"/>
              </w:rPr>
              <w:t>а</w:t>
            </w:r>
            <w:r w:rsidRPr="00EF4C02">
              <w:rPr>
                <w:color w:val="000000"/>
                <w:sz w:val="28"/>
                <w:szCs w:val="28"/>
              </w:rPr>
              <w:t>ров, обеспечение им открытого доступа к методическим и и</w:t>
            </w:r>
            <w:r w:rsidRPr="00EF4C02">
              <w:rPr>
                <w:color w:val="000000"/>
                <w:sz w:val="28"/>
                <w:szCs w:val="28"/>
              </w:rPr>
              <w:t>н</w:t>
            </w:r>
            <w:r w:rsidRPr="00EF4C02">
              <w:rPr>
                <w:color w:val="000000"/>
                <w:sz w:val="28"/>
                <w:szCs w:val="28"/>
              </w:rPr>
              <w:t>формационным м</w:t>
            </w:r>
            <w:r w:rsidRPr="00EF4C02">
              <w:rPr>
                <w:color w:val="000000"/>
                <w:sz w:val="28"/>
                <w:szCs w:val="28"/>
              </w:rPr>
              <w:t>а</w:t>
            </w:r>
            <w:r w:rsidRPr="00EF4C02">
              <w:rPr>
                <w:color w:val="000000"/>
                <w:sz w:val="28"/>
                <w:szCs w:val="28"/>
              </w:rPr>
              <w:t>териа</w:t>
            </w:r>
            <w:r w:rsidRPr="00EF4C02">
              <w:rPr>
                <w:color w:val="000000"/>
                <w:sz w:val="28"/>
                <w:szCs w:val="28"/>
              </w:rPr>
              <w:softHyphen/>
              <w:t>лам)</w:t>
            </w:r>
          </w:p>
          <w:p w:rsidR="00EF4C02" w:rsidRPr="00EF4C02" w:rsidRDefault="00EF4C02" w:rsidP="003818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к ре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меропри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муниципальной программы предст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лей обществе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и научных орг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2098" w:type="dxa"/>
          </w:tcPr>
          <w:p w:rsidR="00EF4C02" w:rsidRPr="00EF4C02" w:rsidRDefault="00EF4C02" w:rsidP="00381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ротация или з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мена исполн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телей мер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приятий мун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C0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</w:tr>
    </w:tbl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4C02" w:rsidRPr="00EF4C02" w:rsidRDefault="00EF4C02" w:rsidP="00381866">
      <w:pPr>
        <w:pStyle w:val="ConsPlusTitle"/>
        <w:ind w:firstLine="709"/>
        <w:jc w:val="both"/>
        <w:rPr>
          <w:b w:val="0"/>
          <w:color w:val="000000"/>
        </w:rPr>
      </w:pPr>
      <w:r w:rsidRPr="00EF4C02">
        <w:t>III. Механизм управления реализацией муниципальной программы</w:t>
      </w:r>
    </w:p>
    <w:p w:rsidR="00EF4C02" w:rsidRPr="00EF4C02" w:rsidRDefault="00EF4C02" w:rsidP="00EF4C02">
      <w:pPr>
        <w:ind w:firstLine="709"/>
        <w:jc w:val="both"/>
        <w:rPr>
          <w:rStyle w:val="FontStyle30"/>
          <w:sz w:val="28"/>
          <w:szCs w:val="28"/>
        </w:rPr>
      </w:pPr>
      <w:r w:rsidRPr="00EF4C02">
        <w:rPr>
          <w:rStyle w:val="FontStyle30"/>
          <w:sz w:val="28"/>
          <w:szCs w:val="28"/>
        </w:rPr>
        <w:t>Комитет организует реализацию муниципальной программы, несет отве</w:t>
      </w:r>
      <w:r w:rsidRPr="00EF4C02">
        <w:rPr>
          <w:rStyle w:val="FontStyle30"/>
          <w:sz w:val="28"/>
          <w:szCs w:val="28"/>
        </w:rPr>
        <w:t>т</w:t>
      </w:r>
      <w:r w:rsidRPr="00EF4C02">
        <w:rPr>
          <w:rStyle w:val="FontStyle30"/>
          <w:sz w:val="28"/>
          <w:szCs w:val="28"/>
        </w:rPr>
        <w:t>ственность за ее результаты, рациональное использование выделяемых на в</w:t>
      </w:r>
      <w:r w:rsidRPr="00EF4C02">
        <w:rPr>
          <w:rStyle w:val="FontStyle30"/>
          <w:sz w:val="28"/>
          <w:szCs w:val="28"/>
        </w:rPr>
        <w:t>ы</w:t>
      </w:r>
      <w:r w:rsidRPr="00EF4C02">
        <w:rPr>
          <w:rStyle w:val="FontStyle30"/>
          <w:sz w:val="28"/>
          <w:szCs w:val="28"/>
        </w:rPr>
        <w:t>полнение муниципальной программы финансовых средств.</w:t>
      </w:r>
    </w:p>
    <w:p w:rsidR="00EF4C02" w:rsidRPr="00EF4C02" w:rsidRDefault="00EF4C02" w:rsidP="00EF4C02">
      <w:pPr>
        <w:ind w:firstLine="709"/>
        <w:jc w:val="both"/>
        <w:rPr>
          <w:rStyle w:val="FontStyle30"/>
          <w:sz w:val="28"/>
          <w:szCs w:val="28"/>
        </w:rPr>
      </w:pPr>
      <w:r w:rsidRPr="00EF4C02">
        <w:rPr>
          <w:rStyle w:val="FontStyle30"/>
          <w:sz w:val="28"/>
          <w:szCs w:val="28"/>
        </w:rPr>
        <w:t>В ходе реализации муниципальной программы комитет:</w:t>
      </w:r>
    </w:p>
    <w:p w:rsidR="00EF4C02" w:rsidRPr="00EF4C02" w:rsidRDefault="00EF4C02" w:rsidP="00EF4C02">
      <w:pPr>
        <w:pStyle w:val="af9"/>
        <w:tabs>
          <w:tab w:val="left" w:pos="709"/>
        </w:tabs>
        <w:ind w:left="0" w:firstLine="709"/>
        <w:jc w:val="both"/>
        <w:rPr>
          <w:rStyle w:val="FontStyle30"/>
          <w:sz w:val="28"/>
          <w:szCs w:val="28"/>
        </w:rPr>
      </w:pPr>
      <w:r w:rsidRPr="00EF4C02">
        <w:rPr>
          <w:rStyle w:val="FontStyle30"/>
          <w:sz w:val="28"/>
          <w:szCs w:val="28"/>
        </w:rPr>
        <w:t>определяет формы и методы управления реализацией муниципальной программы;</w:t>
      </w:r>
    </w:p>
    <w:p w:rsidR="00EF4C02" w:rsidRPr="00EF4C02" w:rsidRDefault="00EF4C02" w:rsidP="00EF4C02">
      <w:pPr>
        <w:pStyle w:val="af9"/>
        <w:tabs>
          <w:tab w:val="left" w:pos="709"/>
        </w:tabs>
        <w:ind w:left="0" w:firstLine="709"/>
        <w:jc w:val="both"/>
        <w:rPr>
          <w:rStyle w:val="FontStyle30"/>
          <w:sz w:val="28"/>
          <w:szCs w:val="28"/>
        </w:rPr>
      </w:pPr>
      <w:r w:rsidRPr="00EF4C02">
        <w:rPr>
          <w:rStyle w:val="FontStyle30"/>
          <w:sz w:val="28"/>
          <w:szCs w:val="28"/>
        </w:rPr>
        <w:t>осуществляет координацию деятельности соисполнителей муниципал</w:t>
      </w:r>
      <w:r w:rsidRPr="00EF4C02">
        <w:rPr>
          <w:rStyle w:val="FontStyle30"/>
          <w:sz w:val="28"/>
          <w:szCs w:val="28"/>
        </w:rPr>
        <w:t>ь</w:t>
      </w:r>
      <w:r w:rsidRPr="00EF4C02">
        <w:rPr>
          <w:rStyle w:val="FontStyle30"/>
          <w:sz w:val="28"/>
          <w:szCs w:val="28"/>
        </w:rPr>
        <w:t>ной программы по реализации мероприятий;</w:t>
      </w:r>
    </w:p>
    <w:p w:rsidR="00EF4C02" w:rsidRPr="00EF4C02" w:rsidRDefault="00EF4C02" w:rsidP="00EF4C02">
      <w:pPr>
        <w:pStyle w:val="af9"/>
        <w:tabs>
          <w:tab w:val="left" w:pos="709"/>
        </w:tabs>
        <w:ind w:left="0" w:firstLine="709"/>
        <w:jc w:val="both"/>
        <w:rPr>
          <w:rStyle w:val="FontStyle30"/>
          <w:sz w:val="28"/>
          <w:szCs w:val="28"/>
        </w:rPr>
      </w:pPr>
      <w:r w:rsidRPr="00EF4C02">
        <w:rPr>
          <w:rStyle w:val="FontStyle30"/>
          <w:sz w:val="28"/>
          <w:szCs w:val="28"/>
        </w:rPr>
        <w:lastRenderedPageBreak/>
        <w:t>в случае необходимости инициирует внесение изменений в мероприятия муниципальной программы, сроки их реализации, а также в соответствии с з</w:t>
      </w:r>
      <w:r w:rsidRPr="00EF4C02">
        <w:rPr>
          <w:rStyle w:val="FontStyle30"/>
          <w:sz w:val="28"/>
          <w:szCs w:val="28"/>
        </w:rPr>
        <w:t>а</w:t>
      </w:r>
      <w:r w:rsidRPr="00EF4C02">
        <w:rPr>
          <w:rStyle w:val="FontStyle30"/>
          <w:sz w:val="28"/>
          <w:szCs w:val="28"/>
        </w:rPr>
        <w:t>конодательством - в объемы бюджетных ассигнований на реализацию мер</w:t>
      </w:r>
      <w:r w:rsidRPr="00EF4C02">
        <w:rPr>
          <w:rStyle w:val="FontStyle30"/>
          <w:sz w:val="28"/>
          <w:szCs w:val="28"/>
        </w:rPr>
        <w:t>о</w:t>
      </w:r>
      <w:r w:rsidRPr="00EF4C02">
        <w:rPr>
          <w:rStyle w:val="FontStyle30"/>
          <w:sz w:val="28"/>
          <w:szCs w:val="28"/>
        </w:rPr>
        <w:t>приятий в пределах утвержденных лимитов бюджетных ассигнований на реал</w:t>
      </w:r>
      <w:r w:rsidRPr="00EF4C02">
        <w:rPr>
          <w:rStyle w:val="FontStyle30"/>
          <w:sz w:val="28"/>
          <w:szCs w:val="28"/>
        </w:rPr>
        <w:t>и</w:t>
      </w:r>
      <w:r w:rsidRPr="00EF4C02">
        <w:rPr>
          <w:rStyle w:val="FontStyle30"/>
          <w:sz w:val="28"/>
          <w:szCs w:val="28"/>
        </w:rPr>
        <w:t>зацию муниципальной программы в целом.</w:t>
      </w:r>
    </w:p>
    <w:p w:rsidR="00EF4C02" w:rsidRPr="00EF4C02" w:rsidRDefault="00EF4C02" w:rsidP="00EF4C02">
      <w:pPr>
        <w:ind w:firstLine="709"/>
        <w:jc w:val="both"/>
        <w:rPr>
          <w:rStyle w:val="FontStyle30"/>
          <w:sz w:val="28"/>
          <w:szCs w:val="28"/>
        </w:rPr>
      </w:pPr>
      <w:r w:rsidRPr="00EF4C02">
        <w:rPr>
          <w:rStyle w:val="FontStyle30"/>
          <w:sz w:val="28"/>
          <w:szCs w:val="28"/>
        </w:rPr>
        <w:t>Соисполнители муниципальной программы предоставляют в комитет о</w:t>
      </w:r>
      <w:r w:rsidRPr="00EF4C02">
        <w:rPr>
          <w:rStyle w:val="FontStyle30"/>
          <w:sz w:val="28"/>
          <w:szCs w:val="28"/>
        </w:rPr>
        <w:t>т</w:t>
      </w:r>
      <w:r w:rsidRPr="00EF4C02">
        <w:rPr>
          <w:rStyle w:val="FontStyle30"/>
          <w:sz w:val="28"/>
          <w:szCs w:val="28"/>
        </w:rPr>
        <w:t>четы о выполнении мероприятий муниципальной программы до 10 июля тек</w:t>
      </w:r>
      <w:r w:rsidRPr="00EF4C02">
        <w:rPr>
          <w:rStyle w:val="FontStyle30"/>
          <w:sz w:val="28"/>
          <w:szCs w:val="28"/>
        </w:rPr>
        <w:t>у</w:t>
      </w:r>
      <w:r w:rsidRPr="00EF4C02">
        <w:rPr>
          <w:rStyle w:val="FontStyle30"/>
          <w:sz w:val="28"/>
          <w:szCs w:val="28"/>
        </w:rPr>
        <w:t>щего года и до 01 февраля года, следующего за отчетным.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02">
        <w:rPr>
          <w:rStyle w:val="FontStyle30"/>
          <w:rFonts w:cs="Times New Roman"/>
          <w:sz w:val="28"/>
          <w:szCs w:val="28"/>
        </w:rPr>
        <w:t>Комитет до 20 июля текущего года и до 01 марта года, следующего за о</w:t>
      </w:r>
      <w:r w:rsidRPr="00EF4C02">
        <w:rPr>
          <w:rStyle w:val="FontStyle30"/>
          <w:rFonts w:cs="Times New Roman"/>
          <w:sz w:val="28"/>
          <w:szCs w:val="28"/>
        </w:rPr>
        <w:t>т</w:t>
      </w:r>
      <w:r w:rsidRPr="00EF4C02">
        <w:rPr>
          <w:rStyle w:val="FontStyle30"/>
          <w:rFonts w:cs="Times New Roman"/>
          <w:sz w:val="28"/>
          <w:szCs w:val="28"/>
        </w:rPr>
        <w:t>четным, готовит полугодовой и годовой отчеты о ходе реализации муниц</w:t>
      </w:r>
      <w:r w:rsidRPr="00EF4C02">
        <w:rPr>
          <w:rStyle w:val="FontStyle30"/>
          <w:rFonts w:cs="Times New Roman"/>
          <w:sz w:val="28"/>
          <w:szCs w:val="28"/>
        </w:rPr>
        <w:t>и</w:t>
      </w:r>
      <w:r w:rsidRPr="00EF4C02">
        <w:rPr>
          <w:rStyle w:val="FontStyle30"/>
          <w:rFonts w:cs="Times New Roman"/>
          <w:sz w:val="28"/>
          <w:szCs w:val="28"/>
        </w:rPr>
        <w:t xml:space="preserve">пальной программы, обеспечивает их согласование с  Главой муниципального района, обеспечивающим проведение на территории района мероприятий по исполнению консолидированного бюджета района. </w:t>
      </w: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EF4C02" w:rsidRDefault="00EF4C02" w:rsidP="00EF4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  <w:sectPr w:rsidR="00EF4C02" w:rsidRPr="00571B8D" w:rsidSect="00EF4C02">
          <w:pgSz w:w="11906" w:h="16838"/>
          <w:pgMar w:top="567" w:right="567" w:bottom="1134" w:left="1701" w:header="720" w:footer="720" w:gutter="0"/>
          <w:cols w:space="720"/>
          <w:docGrid w:linePitch="360"/>
        </w:sectPr>
      </w:pPr>
    </w:p>
    <w:p w:rsidR="00EF4C02" w:rsidRPr="00381866" w:rsidRDefault="00EF4C02" w:rsidP="00EF4C02">
      <w:pPr>
        <w:jc w:val="center"/>
        <w:rPr>
          <w:color w:val="000000"/>
          <w:sz w:val="28"/>
          <w:szCs w:val="28"/>
        </w:rPr>
      </w:pPr>
      <w:r w:rsidRPr="00381866">
        <w:rPr>
          <w:rFonts w:eastAsia="MS Mincho"/>
          <w:b/>
          <w:color w:val="000000"/>
          <w:sz w:val="28"/>
          <w:szCs w:val="28"/>
          <w:lang w:eastAsia="ja-JP"/>
        </w:rPr>
        <w:lastRenderedPageBreak/>
        <w:t xml:space="preserve">Мероприятия муниципальной программы </w:t>
      </w:r>
      <w:r w:rsidRPr="00381866">
        <w:rPr>
          <w:rFonts w:eastAsia="MS Mincho"/>
          <w:b/>
          <w:color w:val="000000"/>
          <w:sz w:val="28"/>
          <w:szCs w:val="28"/>
          <w:lang w:eastAsia="ja-JP"/>
        </w:rPr>
        <w:br/>
      </w:r>
      <w:r w:rsidRPr="00381866">
        <w:rPr>
          <w:color w:val="000000"/>
          <w:sz w:val="28"/>
          <w:szCs w:val="28"/>
        </w:rPr>
        <w:t>«Управление муниципальными финансами Поддорского муниципального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944"/>
        <w:gridCol w:w="860"/>
        <w:gridCol w:w="876"/>
        <w:gridCol w:w="1239"/>
        <w:gridCol w:w="2347"/>
        <w:gridCol w:w="997"/>
        <w:gridCol w:w="1181"/>
        <w:gridCol w:w="895"/>
        <w:gridCol w:w="1054"/>
        <w:gridCol w:w="987"/>
      </w:tblGrid>
      <w:tr w:rsidR="00EF4C02" w:rsidRPr="00381866" w:rsidTr="008A50C1">
        <w:trPr>
          <w:trHeight w:val="20"/>
        </w:trPr>
        <w:tc>
          <w:tcPr>
            <w:tcW w:w="170" w:type="pct"/>
            <w:vMerge w:val="restar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№ п/п</w:t>
            </w:r>
          </w:p>
        </w:tc>
        <w:tc>
          <w:tcPr>
            <w:tcW w:w="1553" w:type="pct"/>
            <w:vMerge w:val="restar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Наименование мероприятия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И</w:t>
            </w:r>
            <w:r w:rsidRPr="00381866">
              <w:rPr>
                <w:color w:val="000000"/>
              </w:rPr>
              <w:t>с</w:t>
            </w:r>
            <w:r w:rsidRPr="00381866">
              <w:rPr>
                <w:color w:val="000000"/>
              </w:rPr>
              <w:t>по</w:t>
            </w:r>
            <w:r w:rsidRPr="00381866">
              <w:rPr>
                <w:color w:val="000000"/>
              </w:rPr>
              <w:t>л</w:t>
            </w:r>
            <w:r w:rsidRPr="00381866">
              <w:rPr>
                <w:color w:val="000000"/>
              </w:rPr>
              <w:t>н</w:t>
            </w:r>
            <w:r w:rsidRPr="00381866">
              <w:rPr>
                <w:color w:val="000000"/>
              </w:rPr>
              <w:t>и</w:t>
            </w:r>
            <w:r w:rsidRPr="00381866">
              <w:rPr>
                <w:color w:val="000000"/>
              </w:rPr>
              <w:t>тель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Срок ре</w:t>
            </w:r>
            <w:r w:rsidRPr="00381866">
              <w:rPr>
                <w:color w:val="000000"/>
              </w:rPr>
              <w:t>а</w:t>
            </w:r>
            <w:r w:rsidRPr="00381866">
              <w:rPr>
                <w:color w:val="000000"/>
              </w:rPr>
              <w:t>лиз</w:t>
            </w:r>
            <w:r w:rsidRPr="00381866">
              <w:rPr>
                <w:color w:val="000000"/>
              </w:rPr>
              <w:t>а</w:t>
            </w:r>
            <w:r w:rsidRPr="00381866">
              <w:rPr>
                <w:color w:val="000000"/>
              </w:rPr>
              <w:t>ции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EF4C02" w:rsidRPr="006C39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6C3929">
              <w:rPr>
                <w:color w:val="000000"/>
                <w:sz w:val="16"/>
                <w:szCs w:val="16"/>
              </w:rPr>
              <w:t>Целевой пок</w:t>
            </w:r>
            <w:r w:rsidRPr="006C3929">
              <w:rPr>
                <w:color w:val="000000"/>
                <w:sz w:val="16"/>
                <w:szCs w:val="16"/>
              </w:rPr>
              <w:t>а</w:t>
            </w:r>
            <w:r w:rsidRPr="006C3929">
              <w:rPr>
                <w:color w:val="000000"/>
                <w:sz w:val="16"/>
                <w:szCs w:val="16"/>
              </w:rPr>
              <w:t>затель (номер целевого п</w:t>
            </w:r>
            <w:r w:rsidRPr="006C3929">
              <w:rPr>
                <w:color w:val="000000"/>
                <w:sz w:val="16"/>
                <w:szCs w:val="16"/>
              </w:rPr>
              <w:t>о</w:t>
            </w:r>
            <w:r w:rsidRPr="006C3929">
              <w:rPr>
                <w:color w:val="000000"/>
                <w:sz w:val="16"/>
                <w:szCs w:val="16"/>
              </w:rPr>
              <w:t>казателя из паспорта м</w:t>
            </w:r>
            <w:r w:rsidRPr="006C3929">
              <w:rPr>
                <w:color w:val="000000"/>
                <w:sz w:val="16"/>
                <w:szCs w:val="16"/>
              </w:rPr>
              <w:t>у</w:t>
            </w:r>
            <w:r w:rsidRPr="006C3929">
              <w:rPr>
                <w:color w:val="000000"/>
                <w:sz w:val="16"/>
                <w:szCs w:val="16"/>
              </w:rPr>
              <w:t>ниципальной программы)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Источник финанс</w:t>
            </w:r>
            <w:r w:rsidRPr="00381866">
              <w:rPr>
                <w:color w:val="000000"/>
              </w:rPr>
              <w:t>и</w:t>
            </w:r>
            <w:r w:rsidRPr="00381866">
              <w:rPr>
                <w:color w:val="000000"/>
              </w:rPr>
              <w:t>рования</w:t>
            </w:r>
          </w:p>
        </w:tc>
        <w:tc>
          <w:tcPr>
            <w:tcW w:w="1607" w:type="pct"/>
            <w:gridSpan w:val="5"/>
            <w:shd w:val="clear" w:color="auto" w:fill="auto"/>
          </w:tcPr>
          <w:p w:rsidR="00EF4C02" w:rsidRPr="00381866" w:rsidRDefault="00EF4C02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Объем финансирования по годам (руб.)</w:t>
            </w:r>
          </w:p>
        </w:tc>
      </w:tr>
      <w:tr w:rsidR="005D4909" w:rsidRPr="00381866" w:rsidTr="008A50C1">
        <w:trPr>
          <w:trHeight w:val="20"/>
        </w:trPr>
        <w:tc>
          <w:tcPr>
            <w:tcW w:w="170" w:type="pct"/>
            <w:vMerge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1553" w:type="pct"/>
            <w:vMerge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2022</w:t>
            </w:r>
          </w:p>
        </w:tc>
        <w:tc>
          <w:tcPr>
            <w:tcW w:w="371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2023</w:t>
            </w:r>
          </w:p>
        </w:tc>
        <w:tc>
          <w:tcPr>
            <w:tcW w:w="281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2024</w:t>
            </w:r>
          </w:p>
        </w:tc>
        <w:tc>
          <w:tcPr>
            <w:tcW w:w="331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2025</w:t>
            </w:r>
          </w:p>
        </w:tc>
        <w:tc>
          <w:tcPr>
            <w:tcW w:w="310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  <w:p w:rsidR="00EF4C02" w:rsidRPr="00381866" w:rsidRDefault="00EF4C02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2026</w:t>
            </w:r>
          </w:p>
        </w:tc>
      </w:tr>
      <w:tr w:rsidR="005D4909" w:rsidRPr="00381866" w:rsidTr="008A50C1">
        <w:trPr>
          <w:trHeight w:val="250"/>
        </w:trPr>
        <w:tc>
          <w:tcPr>
            <w:tcW w:w="170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1</w:t>
            </w:r>
          </w:p>
        </w:tc>
        <w:tc>
          <w:tcPr>
            <w:tcW w:w="1553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5</w:t>
            </w:r>
          </w:p>
        </w:tc>
        <w:tc>
          <w:tcPr>
            <w:tcW w:w="737" w:type="pc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11</w:t>
            </w:r>
          </w:p>
        </w:tc>
      </w:tr>
      <w:tr w:rsidR="00EF4C02" w:rsidRPr="00381866" w:rsidTr="008A50C1">
        <w:trPr>
          <w:trHeight w:val="339"/>
        </w:trPr>
        <w:tc>
          <w:tcPr>
            <w:tcW w:w="170" w:type="pct"/>
            <w:shd w:val="clear" w:color="auto" w:fill="auto"/>
            <w:vAlign w:val="bottom"/>
          </w:tcPr>
          <w:p w:rsidR="00EF4C02" w:rsidRPr="00381866" w:rsidRDefault="00EF4C02" w:rsidP="00EF4C02">
            <w:pPr>
              <w:rPr>
                <w:color w:val="000000"/>
              </w:rPr>
            </w:pPr>
          </w:p>
          <w:p w:rsidR="00EF4C02" w:rsidRPr="00381866" w:rsidRDefault="00EF4C02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1.</w:t>
            </w:r>
          </w:p>
        </w:tc>
        <w:tc>
          <w:tcPr>
            <w:tcW w:w="4830" w:type="pct"/>
            <w:gridSpan w:val="10"/>
            <w:shd w:val="clear" w:color="auto" w:fill="auto"/>
            <w:vAlign w:val="bottom"/>
          </w:tcPr>
          <w:p w:rsidR="00EF4C02" w:rsidRPr="00381866" w:rsidRDefault="00EF4C02" w:rsidP="00EF4C02">
            <w:pPr>
              <w:pStyle w:val="af9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381866">
              <w:rPr>
                <w:rFonts w:ascii="Times New Roman" w:hAnsi="Times New Roman"/>
              </w:rPr>
              <w:t xml:space="preserve">Задача 1. </w:t>
            </w:r>
            <w:r w:rsidRPr="00381866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осуществления бюджетного процесса, управление муниципальным долгом Поддорского муниципального района </w:t>
            </w:r>
          </w:p>
        </w:tc>
      </w:tr>
      <w:tr w:rsidR="005D4909" w:rsidRPr="00381866" w:rsidTr="008A50C1">
        <w:trPr>
          <w:trHeight w:val="691"/>
        </w:trPr>
        <w:tc>
          <w:tcPr>
            <w:tcW w:w="170" w:type="pct"/>
            <w:vMerge w:val="restart"/>
            <w:shd w:val="clear" w:color="auto" w:fill="auto"/>
          </w:tcPr>
          <w:p w:rsidR="00EF4C02" w:rsidRPr="00381866" w:rsidRDefault="00EF4C02" w:rsidP="00EF4C02">
            <w:pPr>
              <w:rPr>
                <w:color w:val="000000"/>
              </w:rPr>
            </w:pPr>
          </w:p>
          <w:p w:rsidR="00EF4C02" w:rsidRPr="00381866" w:rsidRDefault="00EF4C02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1.1.</w:t>
            </w:r>
          </w:p>
        </w:tc>
        <w:tc>
          <w:tcPr>
            <w:tcW w:w="1553" w:type="pct"/>
            <w:vMerge w:val="restart"/>
            <w:shd w:val="clear" w:color="auto" w:fill="auto"/>
          </w:tcPr>
          <w:p w:rsidR="00EF4C02" w:rsidRPr="00381866" w:rsidRDefault="00EF4C02" w:rsidP="00EF4C02">
            <w:pPr>
              <w:ind w:right="-108"/>
              <w:rPr>
                <w:color w:val="000000"/>
              </w:rPr>
            </w:pPr>
          </w:p>
          <w:p w:rsidR="00EF4C02" w:rsidRPr="00381866" w:rsidRDefault="00EF4C02" w:rsidP="00EF4C02">
            <w:pPr>
              <w:pStyle w:val="af9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381866">
              <w:rPr>
                <w:rFonts w:ascii="Times New Roman" w:hAnsi="Times New Roman"/>
                <w:sz w:val="20"/>
                <w:szCs w:val="20"/>
              </w:rPr>
              <w:t>Организация и обеспечение осуществления бюдже</w:t>
            </w:r>
            <w:r w:rsidRPr="00381866">
              <w:rPr>
                <w:rFonts w:ascii="Times New Roman" w:hAnsi="Times New Roman"/>
                <w:sz w:val="20"/>
                <w:szCs w:val="20"/>
              </w:rPr>
              <w:t>т</w:t>
            </w:r>
            <w:r w:rsidRPr="00381866">
              <w:rPr>
                <w:rFonts w:ascii="Times New Roman" w:hAnsi="Times New Roman"/>
                <w:sz w:val="20"/>
                <w:szCs w:val="20"/>
              </w:rPr>
              <w:t xml:space="preserve">ного процесса, управление муниципальным долгом Поддорского муниципального района </w:t>
            </w:r>
          </w:p>
          <w:p w:rsidR="00EF4C02" w:rsidRPr="00381866" w:rsidRDefault="00EF4C02" w:rsidP="00EF4C02">
            <w:pPr>
              <w:ind w:right="-108"/>
              <w:rPr>
                <w:color w:val="000000"/>
              </w:rPr>
            </w:pPr>
          </w:p>
        </w:tc>
        <w:tc>
          <w:tcPr>
            <w:tcW w:w="270" w:type="pct"/>
            <w:vMerge w:val="restart"/>
            <w:shd w:val="clear" w:color="auto" w:fill="auto"/>
          </w:tcPr>
          <w:p w:rsidR="00EF4C02" w:rsidRPr="00381866" w:rsidRDefault="00EF4C02" w:rsidP="00EF4C02">
            <w:pPr>
              <w:ind w:left="-109" w:right="-106"/>
              <w:jc w:val="center"/>
              <w:rPr>
                <w:color w:val="000000"/>
              </w:rPr>
            </w:pPr>
          </w:p>
          <w:p w:rsidR="00EF4C02" w:rsidRPr="00381866" w:rsidRDefault="00EF4C02" w:rsidP="00EF4C02">
            <w:pPr>
              <w:ind w:left="-109" w:right="-106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комитет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2022-2026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1.1.1 -</w:t>
            </w:r>
          </w:p>
          <w:p w:rsidR="00EF4C02" w:rsidRPr="00381866" w:rsidRDefault="00EF4C02" w:rsidP="00EF4C02">
            <w:pPr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 xml:space="preserve"> 1.1.16</w:t>
            </w:r>
          </w:p>
        </w:tc>
        <w:tc>
          <w:tcPr>
            <w:tcW w:w="737" w:type="pct"/>
            <w:shd w:val="clear" w:color="auto" w:fill="auto"/>
          </w:tcPr>
          <w:p w:rsidR="00EF4C02" w:rsidRPr="00381866" w:rsidRDefault="00EF4C02" w:rsidP="00EF4C02">
            <w:pPr>
              <w:ind w:left="-106" w:right="-110"/>
              <w:jc w:val="center"/>
              <w:rPr>
                <w:color w:val="000000"/>
              </w:rPr>
            </w:pPr>
          </w:p>
          <w:p w:rsidR="00EF4C02" w:rsidRPr="00381866" w:rsidRDefault="00EF4C02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</w:tcPr>
          <w:p w:rsidR="00EF4C02" w:rsidRPr="00381866" w:rsidRDefault="00EF4C02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EF4C02" w:rsidRPr="00381866" w:rsidRDefault="00EF4C02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EF4C02" w:rsidRPr="00381866" w:rsidRDefault="00EF4C02" w:rsidP="00EF4C02">
            <w:pPr>
              <w:ind w:right="-54"/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F4C02" w:rsidRPr="00381866" w:rsidRDefault="00EF4C02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EF4C02" w:rsidRPr="00381866" w:rsidRDefault="00EF4C02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  <w:tr w:rsidR="005D4909" w:rsidRPr="00381866" w:rsidTr="008A50C1">
        <w:trPr>
          <w:trHeight w:val="175"/>
        </w:trPr>
        <w:tc>
          <w:tcPr>
            <w:tcW w:w="170" w:type="pct"/>
            <w:vMerge/>
            <w:shd w:val="clear" w:color="auto" w:fill="auto"/>
          </w:tcPr>
          <w:p w:rsidR="00EF4C02" w:rsidRPr="00381866" w:rsidRDefault="00EF4C02" w:rsidP="00EF4C02">
            <w:pPr>
              <w:rPr>
                <w:color w:val="000000"/>
              </w:rPr>
            </w:pPr>
          </w:p>
        </w:tc>
        <w:tc>
          <w:tcPr>
            <w:tcW w:w="1553" w:type="pct"/>
            <w:vMerge/>
            <w:shd w:val="clear" w:color="auto" w:fill="auto"/>
          </w:tcPr>
          <w:p w:rsidR="00EF4C02" w:rsidRPr="00381866" w:rsidRDefault="00EF4C02" w:rsidP="00EF4C02">
            <w:pPr>
              <w:ind w:right="-108"/>
              <w:rPr>
                <w:color w:val="000000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EF4C02" w:rsidRPr="00381866" w:rsidRDefault="00EF4C02" w:rsidP="00EF4C02">
            <w:pPr>
              <w:ind w:left="-109" w:right="-106"/>
              <w:jc w:val="center"/>
              <w:rPr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EF4C02" w:rsidRPr="00381866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737" w:type="pct"/>
            <w:shd w:val="clear" w:color="auto" w:fill="auto"/>
          </w:tcPr>
          <w:p w:rsidR="00EF4C02" w:rsidRPr="00381866" w:rsidRDefault="00EF4C02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областной бюджет</w:t>
            </w:r>
          </w:p>
        </w:tc>
        <w:tc>
          <w:tcPr>
            <w:tcW w:w="313" w:type="pct"/>
            <w:shd w:val="clear" w:color="auto" w:fill="auto"/>
          </w:tcPr>
          <w:p w:rsidR="00EF4C02" w:rsidRPr="00381866" w:rsidRDefault="00EF4C02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EF4C02" w:rsidRPr="00381866" w:rsidRDefault="00EF4C02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EF4C02" w:rsidRPr="00381866" w:rsidRDefault="00EF4C02" w:rsidP="00EF4C02">
            <w:pPr>
              <w:ind w:right="-54"/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EF4C02" w:rsidRPr="00381866" w:rsidRDefault="00EF4C02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EF4C02" w:rsidRPr="00381866" w:rsidRDefault="00EF4C02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  <w:tr w:rsidR="005D4909" w:rsidRPr="00381866" w:rsidTr="008A50C1">
        <w:trPr>
          <w:trHeight w:val="505"/>
        </w:trPr>
        <w:tc>
          <w:tcPr>
            <w:tcW w:w="170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</w:tc>
        <w:tc>
          <w:tcPr>
            <w:tcW w:w="1553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2119E" w:rsidRPr="00381866" w:rsidRDefault="0072119E" w:rsidP="00EF4C02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72119E" w:rsidRPr="00381866" w:rsidRDefault="0072119E" w:rsidP="00EF4C02">
            <w:pPr>
              <w:jc w:val="center"/>
              <w:rPr>
                <w:color w:val="000000"/>
              </w:rPr>
            </w:pP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бюджет муниципал</w:t>
            </w:r>
            <w:r w:rsidRPr="00381866">
              <w:rPr>
                <w:color w:val="000000"/>
              </w:rPr>
              <w:t>ь</w:t>
            </w:r>
            <w:r w:rsidRPr="00381866">
              <w:rPr>
                <w:color w:val="000000"/>
              </w:rPr>
              <w:t>ного района</w:t>
            </w:r>
          </w:p>
        </w:tc>
        <w:tc>
          <w:tcPr>
            <w:tcW w:w="313" w:type="pct"/>
            <w:shd w:val="clear" w:color="auto" w:fill="auto"/>
          </w:tcPr>
          <w:p w:rsidR="0072119E" w:rsidRPr="00381866" w:rsidRDefault="0072119E" w:rsidP="00D5361A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  <w:tc>
          <w:tcPr>
            <w:tcW w:w="371" w:type="pct"/>
            <w:shd w:val="clear" w:color="auto" w:fill="auto"/>
          </w:tcPr>
          <w:p w:rsidR="0072119E" w:rsidRPr="00381866" w:rsidRDefault="0072119E" w:rsidP="00D5361A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  <w:tc>
          <w:tcPr>
            <w:tcW w:w="281" w:type="pct"/>
            <w:shd w:val="clear" w:color="auto" w:fill="auto"/>
          </w:tcPr>
          <w:p w:rsidR="0072119E" w:rsidRPr="00381866" w:rsidRDefault="0072119E" w:rsidP="00D5361A">
            <w:pPr>
              <w:ind w:right="-54"/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72119E" w:rsidP="00D5361A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D5361A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</w:tr>
      <w:tr w:rsidR="0072119E" w:rsidRPr="00381866" w:rsidTr="008A50C1">
        <w:trPr>
          <w:trHeight w:val="369"/>
        </w:trPr>
        <w:tc>
          <w:tcPr>
            <w:tcW w:w="170" w:type="pct"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  <w:p w:rsidR="0072119E" w:rsidRPr="00381866" w:rsidRDefault="0072119E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2.</w:t>
            </w:r>
          </w:p>
        </w:tc>
        <w:tc>
          <w:tcPr>
            <w:tcW w:w="4830" w:type="pct"/>
            <w:gridSpan w:val="10"/>
            <w:shd w:val="clear" w:color="auto" w:fill="auto"/>
            <w:vAlign w:val="bottom"/>
          </w:tcPr>
          <w:p w:rsidR="0072119E" w:rsidRPr="00381866" w:rsidRDefault="0072119E" w:rsidP="00EF4C02">
            <w:pPr>
              <w:rPr>
                <w:color w:val="000000"/>
              </w:rPr>
            </w:pPr>
          </w:p>
          <w:p w:rsidR="0072119E" w:rsidRPr="00381866" w:rsidRDefault="0072119E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Задача 2. Финансовая поддержка муниципальных образований Поддорского муниципального района</w:t>
            </w:r>
          </w:p>
        </w:tc>
      </w:tr>
      <w:tr w:rsidR="005D4909" w:rsidRPr="00381866" w:rsidTr="008A50C1">
        <w:trPr>
          <w:trHeight w:val="70"/>
        </w:trPr>
        <w:tc>
          <w:tcPr>
            <w:tcW w:w="170" w:type="pct"/>
            <w:vMerge w:val="restart"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  <w:p w:rsidR="0072119E" w:rsidRPr="00381866" w:rsidRDefault="0072119E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2.1.</w:t>
            </w:r>
          </w:p>
        </w:tc>
        <w:tc>
          <w:tcPr>
            <w:tcW w:w="1553" w:type="pct"/>
            <w:vMerge w:val="restart"/>
            <w:shd w:val="clear" w:color="auto" w:fill="auto"/>
          </w:tcPr>
          <w:p w:rsidR="0072119E" w:rsidRPr="00381866" w:rsidRDefault="0072119E" w:rsidP="00EF4C02">
            <w:pPr>
              <w:pStyle w:val="af9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381866">
              <w:rPr>
                <w:rFonts w:ascii="Times New Roman" w:hAnsi="Times New Roman"/>
                <w:sz w:val="20"/>
                <w:szCs w:val="20"/>
              </w:rPr>
              <w:t>Финансовая поддержка муниципальных образований Поддорского муниципального района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72119E" w:rsidRPr="00381866" w:rsidRDefault="0072119E" w:rsidP="00EF4C02">
            <w:pPr>
              <w:ind w:left="-108" w:right="-107"/>
              <w:rPr>
                <w:color w:val="000000"/>
              </w:rPr>
            </w:pPr>
            <w:r w:rsidRPr="00381866">
              <w:rPr>
                <w:color w:val="000000"/>
              </w:rPr>
              <w:t>комитет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72119E" w:rsidRPr="00381866" w:rsidRDefault="0072119E" w:rsidP="00EF4C02">
            <w:pPr>
              <w:ind w:left="-108" w:right="-107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2022-2026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72119E" w:rsidRPr="00381866" w:rsidRDefault="0072119E" w:rsidP="00EF4C02">
            <w:pPr>
              <w:ind w:left="-108" w:right="-107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1.2.1</w:t>
            </w: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</w:p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</w:tcPr>
          <w:p w:rsidR="0072119E" w:rsidRPr="0072119E" w:rsidRDefault="00DF0407" w:rsidP="00EF4C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200010</w:t>
            </w:r>
          </w:p>
        </w:tc>
        <w:tc>
          <w:tcPr>
            <w:tcW w:w="371" w:type="pct"/>
            <w:shd w:val="clear" w:color="auto" w:fill="auto"/>
          </w:tcPr>
          <w:p w:rsidR="0072119E" w:rsidRPr="0072119E" w:rsidRDefault="005D4909" w:rsidP="00EF4C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230090</w:t>
            </w:r>
          </w:p>
        </w:tc>
        <w:tc>
          <w:tcPr>
            <w:tcW w:w="281" w:type="pct"/>
            <w:shd w:val="clear" w:color="auto" w:fill="auto"/>
          </w:tcPr>
          <w:p w:rsidR="0072119E" w:rsidRPr="0072119E" w:rsidRDefault="005D4909" w:rsidP="00EF4C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240444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5D4909" w:rsidP="00EF4C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248890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  <w:tr w:rsidR="005D4909" w:rsidRPr="00381866" w:rsidTr="008A50C1">
        <w:trPr>
          <w:trHeight w:val="70"/>
        </w:trPr>
        <w:tc>
          <w:tcPr>
            <w:tcW w:w="170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  <w:highlight w:val="yellow"/>
              </w:rPr>
            </w:pPr>
          </w:p>
        </w:tc>
        <w:tc>
          <w:tcPr>
            <w:tcW w:w="1553" w:type="pct"/>
            <w:vMerge/>
            <w:shd w:val="clear" w:color="auto" w:fill="auto"/>
          </w:tcPr>
          <w:p w:rsidR="0072119E" w:rsidRPr="00381866" w:rsidRDefault="0072119E" w:rsidP="00EF4C02">
            <w:pPr>
              <w:pStyle w:val="af9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72119E" w:rsidRPr="00381866" w:rsidRDefault="0072119E" w:rsidP="00EF4C02">
            <w:pPr>
              <w:ind w:left="-108" w:right="-107"/>
              <w:rPr>
                <w:color w:val="000000"/>
                <w:highlight w:val="yellow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2119E" w:rsidRPr="00381866" w:rsidRDefault="0072119E" w:rsidP="00EF4C02">
            <w:pPr>
              <w:ind w:left="-108" w:right="-10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72119E" w:rsidRPr="00381866" w:rsidRDefault="0072119E" w:rsidP="00EF4C02">
            <w:pPr>
              <w:ind w:left="-108" w:right="-10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областной бюджет</w:t>
            </w:r>
          </w:p>
        </w:tc>
        <w:tc>
          <w:tcPr>
            <w:tcW w:w="313" w:type="pct"/>
            <w:shd w:val="clear" w:color="auto" w:fill="auto"/>
          </w:tcPr>
          <w:p w:rsidR="0072119E" w:rsidRPr="00381866" w:rsidRDefault="003D04E4" w:rsidP="00273B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73B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4</w:t>
            </w:r>
            <w:r w:rsidR="00C14B19">
              <w:rPr>
                <w:color w:val="000000"/>
                <w:sz w:val="18"/>
                <w:szCs w:val="18"/>
              </w:rPr>
              <w:t>812</w:t>
            </w:r>
            <w:r w:rsidR="00DF040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71" w:type="pct"/>
            <w:shd w:val="clear" w:color="auto" w:fill="auto"/>
          </w:tcPr>
          <w:p w:rsidR="0072119E" w:rsidRPr="00381866" w:rsidRDefault="005D4909" w:rsidP="00EF4C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73B9F">
              <w:rPr>
                <w:color w:val="000000"/>
                <w:sz w:val="18"/>
                <w:szCs w:val="18"/>
              </w:rPr>
              <w:t>8</w:t>
            </w:r>
            <w:r w:rsidR="008A50C1">
              <w:rPr>
                <w:color w:val="000000"/>
                <w:sz w:val="18"/>
                <w:szCs w:val="18"/>
              </w:rPr>
              <w:t>964000</w:t>
            </w:r>
          </w:p>
        </w:tc>
        <w:tc>
          <w:tcPr>
            <w:tcW w:w="281" w:type="pct"/>
            <w:shd w:val="clear" w:color="auto" w:fill="auto"/>
          </w:tcPr>
          <w:p w:rsidR="0072119E" w:rsidRPr="00381866" w:rsidRDefault="005D4909" w:rsidP="00EF4C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8537900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5D4909" w:rsidP="00EF4C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8772300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  <w:tr w:rsidR="005D4909" w:rsidRPr="00381866" w:rsidTr="008A50C1">
        <w:trPr>
          <w:trHeight w:val="501"/>
        </w:trPr>
        <w:tc>
          <w:tcPr>
            <w:tcW w:w="170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  <w:highlight w:val="yellow"/>
              </w:rPr>
            </w:pPr>
          </w:p>
        </w:tc>
        <w:tc>
          <w:tcPr>
            <w:tcW w:w="1553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  <w:highlight w:val="yellow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  <w:highlight w:val="yellow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2119E" w:rsidRPr="00381866" w:rsidRDefault="0072119E" w:rsidP="00EF4C0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72119E" w:rsidRPr="00381866" w:rsidRDefault="0072119E" w:rsidP="00EF4C0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бюджет муниципал</w:t>
            </w:r>
            <w:r w:rsidRPr="00381866">
              <w:rPr>
                <w:color w:val="000000"/>
              </w:rPr>
              <w:t>ь</w:t>
            </w:r>
            <w:r w:rsidRPr="00381866">
              <w:rPr>
                <w:color w:val="000000"/>
              </w:rPr>
              <w:t>ного района</w:t>
            </w:r>
          </w:p>
        </w:tc>
        <w:tc>
          <w:tcPr>
            <w:tcW w:w="313" w:type="pct"/>
            <w:shd w:val="clear" w:color="auto" w:fill="auto"/>
          </w:tcPr>
          <w:p w:rsidR="0072119E" w:rsidRPr="00381866" w:rsidRDefault="00C14B19" w:rsidP="00C14B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3D04E4">
              <w:rPr>
                <w:color w:val="000000"/>
              </w:rPr>
              <w:t>300</w:t>
            </w:r>
          </w:p>
        </w:tc>
        <w:tc>
          <w:tcPr>
            <w:tcW w:w="371" w:type="pct"/>
            <w:shd w:val="clear" w:color="auto" w:fill="auto"/>
          </w:tcPr>
          <w:p w:rsidR="0072119E" w:rsidRPr="003A799E" w:rsidRDefault="00D41F4F" w:rsidP="00EF4C02">
            <w:pPr>
              <w:jc w:val="right"/>
              <w:rPr>
                <w:color w:val="000000"/>
              </w:rPr>
            </w:pPr>
            <w:r w:rsidRPr="003A799E">
              <w:rPr>
                <w:color w:val="000000"/>
              </w:rPr>
              <w:t>1573450</w:t>
            </w:r>
          </w:p>
        </w:tc>
        <w:tc>
          <w:tcPr>
            <w:tcW w:w="281" w:type="pct"/>
            <w:shd w:val="clear" w:color="auto" w:fill="auto"/>
          </w:tcPr>
          <w:p w:rsidR="0072119E" w:rsidRPr="003A799E" w:rsidRDefault="0072119E" w:rsidP="00EF4C02">
            <w:pPr>
              <w:ind w:right="-54"/>
              <w:jc w:val="right"/>
              <w:rPr>
                <w:color w:val="000000"/>
              </w:rPr>
            </w:pPr>
            <w:r w:rsidRPr="003A799E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  <w:tr w:rsidR="0072119E" w:rsidRPr="00381866" w:rsidTr="008A50C1">
        <w:trPr>
          <w:trHeight w:val="359"/>
        </w:trPr>
        <w:tc>
          <w:tcPr>
            <w:tcW w:w="170" w:type="pct"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  <w:p w:rsidR="0072119E" w:rsidRPr="00381866" w:rsidRDefault="0072119E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3</w:t>
            </w:r>
          </w:p>
        </w:tc>
        <w:tc>
          <w:tcPr>
            <w:tcW w:w="4830" w:type="pct"/>
            <w:gridSpan w:val="10"/>
            <w:shd w:val="clear" w:color="auto" w:fill="auto"/>
            <w:vAlign w:val="bottom"/>
          </w:tcPr>
          <w:p w:rsidR="0072119E" w:rsidRPr="00381866" w:rsidRDefault="0072119E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Задача 3. Повышение эффективности бюджетных расходов Поддорского муниципального района</w:t>
            </w:r>
          </w:p>
        </w:tc>
      </w:tr>
      <w:tr w:rsidR="005D4909" w:rsidRPr="00381866" w:rsidTr="008A50C1">
        <w:trPr>
          <w:trHeight w:val="533"/>
        </w:trPr>
        <w:tc>
          <w:tcPr>
            <w:tcW w:w="170" w:type="pct"/>
            <w:vMerge w:val="restart"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  <w:p w:rsidR="0072119E" w:rsidRPr="00381866" w:rsidRDefault="0072119E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3.1.</w:t>
            </w:r>
          </w:p>
        </w:tc>
        <w:tc>
          <w:tcPr>
            <w:tcW w:w="1553" w:type="pct"/>
            <w:vMerge w:val="restart"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  <w:p w:rsidR="0072119E" w:rsidRPr="00381866" w:rsidRDefault="0072119E" w:rsidP="00EF4C02">
            <w:pPr>
              <w:pStyle w:val="af9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866">
              <w:rPr>
                <w:rFonts w:ascii="Times New Roman" w:hAnsi="Times New Roman"/>
                <w:sz w:val="20"/>
                <w:szCs w:val="20"/>
              </w:rPr>
              <w:t xml:space="preserve"> Повышение эффективности бюджетных расходов Поддорского муниципального района</w:t>
            </w:r>
          </w:p>
          <w:p w:rsidR="0072119E" w:rsidRPr="00381866" w:rsidRDefault="0072119E" w:rsidP="00EF4C02">
            <w:pPr>
              <w:rPr>
                <w:color w:val="000000"/>
              </w:rPr>
            </w:pPr>
          </w:p>
        </w:tc>
        <w:tc>
          <w:tcPr>
            <w:tcW w:w="270" w:type="pct"/>
            <w:vMerge w:val="restart"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комитет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  <w:lang w:val="en-US"/>
              </w:rPr>
            </w:pPr>
            <w:r w:rsidRPr="00381866">
              <w:rPr>
                <w:color w:val="000000"/>
              </w:rPr>
              <w:t>2022-2026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1.3.1 -</w:t>
            </w:r>
          </w:p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1.3.10</w:t>
            </w: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</w:p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72119E" w:rsidRPr="00381866" w:rsidRDefault="0072119E" w:rsidP="00EF4C02">
            <w:pPr>
              <w:ind w:right="-54"/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  <w:tr w:rsidR="005D4909" w:rsidRPr="00381866" w:rsidTr="008A50C1">
        <w:trPr>
          <w:trHeight w:val="401"/>
        </w:trPr>
        <w:tc>
          <w:tcPr>
            <w:tcW w:w="170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</w:tc>
        <w:tc>
          <w:tcPr>
            <w:tcW w:w="1553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областной бюджет</w:t>
            </w:r>
          </w:p>
        </w:tc>
        <w:tc>
          <w:tcPr>
            <w:tcW w:w="313" w:type="pct"/>
            <w:shd w:val="clear" w:color="auto" w:fill="auto"/>
          </w:tcPr>
          <w:p w:rsidR="0072119E" w:rsidRPr="00381866" w:rsidRDefault="00C14B19" w:rsidP="00EF4C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37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72119E" w:rsidRPr="00381866" w:rsidRDefault="0072119E" w:rsidP="00EF4C02">
            <w:pPr>
              <w:ind w:right="-54"/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  <w:tr w:rsidR="005D4909" w:rsidRPr="00381866" w:rsidTr="008A50C1">
        <w:trPr>
          <w:trHeight w:val="557"/>
        </w:trPr>
        <w:tc>
          <w:tcPr>
            <w:tcW w:w="170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</w:tc>
        <w:tc>
          <w:tcPr>
            <w:tcW w:w="1553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rPr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бюджет муниципал</w:t>
            </w:r>
            <w:r w:rsidRPr="00381866">
              <w:rPr>
                <w:color w:val="000000"/>
              </w:rPr>
              <w:t>ь</w:t>
            </w:r>
            <w:r w:rsidRPr="00381866">
              <w:rPr>
                <w:color w:val="000000"/>
              </w:rPr>
              <w:t>ного района</w:t>
            </w:r>
          </w:p>
        </w:tc>
        <w:tc>
          <w:tcPr>
            <w:tcW w:w="313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  <w:tc>
          <w:tcPr>
            <w:tcW w:w="37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  <w:tc>
          <w:tcPr>
            <w:tcW w:w="281" w:type="pct"/>
            <w:shd w:val="clear" w:color="auto" w:fill="auto"/>
          </w:tcPr>
          <w:p w:rsidR="0072119E" w:rsidRPr="00381866" w:rsidRDefault="0072119E" w:rsidP="00EF4C02">
            <w:pPr>
              <w:ind w:right="-54"/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10000</w:t>
            </w:r>
          </w:p>
        </w:tc>
      </w:tr>
      <w:tr w:rsidR="0072119E" w:rsidRPr="00381866" w:rsidTr="008A50C1">
        <w:trPr>
          <w:trHeight w:val="354"/>
        </w:trPr>
        <w:tc>
          <w:tcPr>
            <w:tcW w:w="170" w:type="pct"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4</w:t>
            </w:r>
          </w:p>
        </w:tc>
        <w:tc>
          <w:tcPr>
            <w:tcW w:w="4830" w:type="pct"/>
            <w:gridSpan w:val="10"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  <w:r w:rsidRPr="00381866">
              <w:rPr>
                <w:color w:val="000000"/>
              </w:rPr>
              <w:t>Задача 4.</w:t>
            </w:r>
            <w:r w:rsidRPr="00381866">
              <w:t xml:space="preserve"> Повышение финансовой и налоговой грамотности населения Поддорского муниципального района</w:t>
            </w:r>
          </w:p>
        </w:tc>
      </w:tr>
      <w:tr w:rsidR="005D4909" w:rsidRPr="00381866" w:rsidTr="008A50C1">
        <w:trPr>
          <w:trHeight w:val="268"/>
        </w:trPr>
        <w:tc>
          <w:tcPr>
            <w:tcW w:w="170" w:type="pct"/>
            <w:vMerge w:val="restart"/>
            <w:shd w:val="clear" w:color="auto" w:fill="auto"/>
          </w:tcPr>
          <w:p w:rsidR="0072119E" w:rsidRPr="00381866" w:rsidRDefault="0072119E" w:rsidP="00EF4C02">
            <w:r w:rsidRPr="00381866">
              <w:t>4.1.</w:t>
            </w:r>
          </w:p>
        </w:tc>
        <w:tc>
          <w:tcPr>
            <w:tcW w:w="1553" w:type="pct"/>
            <w:vMerge w:val="restart"/>
            <w:shd w:val="clear" w:color="auto" w:fill="auto"/>
          </w:tcPr>
          <w:p w:rsidR="0072119E" w:rsidRPr="00381866" w:rsidRDefault="0072119E" w:rsidP="00EF4C02">
            <w:r w:rsidRPr="00381866">
              <w:t xml:space="preserve"> Повышение финансовой и налоговой гр</w:t>
            </w:r>
            <w:r w:rsidRPr="00381866">
              <w:t>а</w:t>
            </w:r>
            <w:r w:rsidRPr="00381866">
              <w:t>мотности населения Поддорского муниц</w:t>
            </w:r>
            <w:r w:rsidRPr="00381866">
              <w:t>и</w:t>
            </w:r>
            <w:r w:rsidRPr="00381866">
              <w:t>пального района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комитет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  <w:lang w:val="en-US"/>
              </w:rPr>
            </w:pPr>
            <w:r w:rsidRPr="00381866">
              <w:rPr>
                <w:color w:val="000000"/>
              </w:rPr>
              <w:t>2022-2026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1.3.1 -</w:t>
            </w:r>
          </w:p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1.3.10</w:t>
            </w: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федеральный бюджет</w:t>
            </w:r>
          </w:p>
        </w:tc>
        <w:tc>
          <w:tcPr>
            <w:tcW w:w="313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72119E" w:rsidRPr="00381866" w:rsidRDefault="0072119E" w:rsidP="00EF4C02">
            <w:pPr>
              <w:ind w:right="-54"/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  <w:tr w:rsidR="005D4909" w:rsidRPr="00381866" w:rsidTr="008A50C1">
        <w:trPr>
          <w:trHeight w:val="268"/>
        </w:trPr>
        <w:tc>
          <w:tcPr>
            <w:tcW w:w="170" w:type="pct"/>
            <w:vMerge/>
            <w:shd w:val="clear" w:color="auto" w:fill="auto"/>
          </w:tcPr>
          <w:p w:rsidR="0072119E" w:rsidRPr="00381866" w:rsidRDefault="0072119E" w:rsidP="00EF4C02"/>
        </w:tc>
        <w:tc>
          <w:tcPr>
            <w:tcW w:w="1553" w:type="pct"/>
            <w:vMerge/>
            <w:shd w:val="clear" w:color="auto" w:fill="auto"/>
          </w:tcPr>
          <w:p w:rsidR="0072119E" w:rsidRPr="00381866" w:rsidRDefault="0072119E" w:rsidP="00EF4C02"/>
        </w:tc>
        <w:tc>
          <w:tcPr>
            <w:tcW w:w="270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областной бюджет</w:t>
            </w:r>
          </w:p>
        </w:tc>
        <w:tc>
          <w:tcPr>
            <w:tcW w:w="313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72119E" w:rsidRPr="00381866" w:rsidRDefault="0072119E" w:rsidP="00EF4C02">
            <w:pPr>
              <w:ind w:right="-54"/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  <w:tr w:rsidR="005D4909" w:rsidRPr="00381866" w:rsidTr="008A50C1">
        <w:trPr>
          <w:trHeight w:val="513"/>
        </w:trPr>
        <w:tc>
          <w:tcPr>
            <w:tcW w:w="170" w:type="pct"/>
            <w:vMerge/>
            <w:shd w:val="clear" w:color="auto" w:fill="auto"/>
          </w:tcPr>
          <w:p w:rsidR="0072119E" w:rsidRPr="00381866" w:rsidRDefault="0072119E" w:rsidP="00EF4C02">
            <w:pPr>
              <w:rPr>
                <w:color w:val="000000"/>
              </w:rPr>
            </w:pPr>
          </w:p>
        </w:tc>
        <w:tc>
          <w:tcPr>
            <w:tcW w:w="1553" w:type="pct"/>
            <w:vMerge/>
            <w:shd w:val="clear" w:color="auto" w:fill="auto"/>
          </w:tcPr>
          <w:p w:rsidR="0072119E" w:rsidRPr="00381866" w:rsidRDefault="0072119E" w:rsidP="00EF4C02"/>
        </w:tc>
        <w:tc>
          <w:tcPr>
            <w:tcW w:w="270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rPr>
                <w:color w:val="000000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72119E" w:rsidRPr="00381866" w:rsidRDefault="0072119E" w:rsidP="00EF4C02">
            <w:pPr>
              <w:ind w:left="-107" w:right="-113"/>
              <w:jc w:val="center"/>
              <w:rPr>
                <w:color w:val="000000"/>
              </w:rPr>
            </w:pPr>
          </w:p>
        </w:tc>
        <w:tc>
          <w:tcPr>
            <w:tcW w:w="737" w:type="pct"/>
            <w:shd w:val="clear" w:color="auto" w:fill="auto"/>
          </w:tcPr>
          <w:p w:rsidR="0072119E" w:rsidRPr="00381866" w:rsidRDefault="0072119E" w:rsidP="00EF4C02">
            <w:pPr>
              <w:ind w:left="-106" w:right="-110"/>
              <w:jc w:val="center"/>
              <w:rPr>
                <w:color w:val="000000"/>
              </w:rPr>
            </w:pPr>
            <w:r w:rsidRPr="00381866">
              <w:rPr>
                <w:color w:val="000000"/>
              </w:rPr>
              <w:t>бюджет муниципал</w:t>
            </w:r>
            <w:r w:rsidRPr="00381866">
              <w:rPr>
                <w:color w:val="000000"/>
              </w:rPr>
              <w:t>ь</w:t>
            </w:r>
            <w:r w:rsidRPr="00381866">
              <w:rPr>
                <w:color w:val="000000"/>
              </w:rPr>
              <w:t>ного района</w:t>
            </w:r>
          </w:p>
        </w:tc>
        <w:tc>
          <w:tcPr>
            <w:tcW w:w="313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72119E" w:rsidRPr="00381866" w:rsidRDefault="0072119E" w:rsidP="00EF4C02">
            <w:pPr>
              <w:ind w:right="-54"/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72119E" w:rsidRPr="00381866" w:rsidRDefault="0072119E" w:rsidP="00EF4C02">
            <w:pPr>
              <w:jc w:val="right"/>
              <w:rPr>
                <w:color w:val="000000"/>
              </w:rPr>
            </w:pPr>
            <w:r w:rsidRPr="00381866">
              <w:rPr>
                <w:color w:val="000000"/>
              </w:rPr>
              <w:t>0</w:t>
            </w:r>
          </w:p>
        </w:tc>
      </w:tr>
    </w:tbl>
    <w:p w:rsidR="00EF4C02" w:rsidRPr="00381866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  <w:sectPr w:rsidR="00EF4C02" w:rsidRPr="00381866" w:rsidSect="006C3929">
          <w:pgSz w:w="16838" w:h="11906" w:orient="landscape" w:code="9"/>
          <w:pgMar w:top="1134" w:right="567" w:bottom="454" w:left="567" w:header="720" w:footer="720" w:gutter="0"/>
          <w:cols w:space="720"/>
          <w:docGrid w:linePitch="360"/>
        </w:sectPr>
      </w:pPr>
    </w:p>
    <w:p w:rsidR="00EF4C02" w:rsidRPr="00381866" w:rsidRDefault="00EF4C02" w:rsidP="00EF4C02">
      <w:pPr>
        <w:jc w:val="right"/>
        <w:rPr>
          <w:color w:val="000000"/>
          <w:sz w:val="28"/>
          <w:szCs w:val="28"/>
        </w:rPr>
      </w:pPr>
      <w:r w:rsidRPr="00381866">
        <w:rPr>
          <w:color w:val="000000"/>
          <w:sz w:val="28"/>
          <w:szCs w:val="28"/>
        </w:rPr>
        <w:lastRenderedPageBreak/>
        <w:t>Приложение 1</w:t>
      </w:r>
    </w:p>
    <w:p w:rsidR="00EF4C02" w:rsidRPr="00381866" w:rsidRDefault="00EF4C02" w:rsidP="00EF4C02">
      <w:pPr>
        <w:jc w:val="center"/>
        <w:rPr>
          <w:color w:val="000000"/>
          <w:sz w:val="28"/>
          <w:szCs w:val="28"/>
          <w:highlight w:val="yellow"/>
        </w:rPr>
      </w:pPr>
    </w:p>
    <w:p w:rsidR="00EF4C02" w:rsidRPr="00381866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381866">
        <w:rPr>
          <w:b/>
          <w:color w:val="000000"/>
          <w:sz w:val="28"/>
          <w:szCs w:val="28"/>
        </w:rPr>
        <w:t>Подпрограмма «Организация и обеспечение осуществления бюджетного процесса, управление муниципальным долгом Поддорского муниципального района» муниципальной программы Поддорского муниципального района «Управление муниципальными финансами Поддорского муниципального района»</w:t>
      </w:r>
    </w:p>
    <w:p w:rsidR="00EF4C02" w:rsidRPr="00381866" w:rsidRDefault="00EF4C02" w:rsidP="00EF4C02">
      <w:pPr>
        <w:spacing w:line="360" w:lineRule="auto"/>
        <w:jc w:val="center"/>
        <w:rPr>
          <w:color w:val="000000"/>
          <w:sz w:val="28"/>
          <w:szCs w:val="28"/>
        </w:rPr>
      </w:pPr>
    </w:p>
    <w:p w:rsidR="00EF4C02" w:rsidRPr="00381866" w:rsidRDefault="00EF4C02" w:rsidP="00EF4C0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F4C02" w:rsidRPr="00381866" w:rsidRDefault="00EF4C02" w:rsidP="00EF4C02">
      <w:pPr>
        <w:jc w:val="center"/>
        <w:rPr>
          <w:color w:val="000000"/>
          <w:sz w:val="28"/>
          <w:szCs w:val="28"/>
        </w:rPr>
      </w:pPr>
      <w:r w:rsidRPr="00381866">
        <w:rPr>
          <w:color w:val="000000"/>
          <w:sz w:val="28"/>
          <w:szCs w:val="28"/>
        </w:rPr>
        <w:t xml:space="preserve">Паспорт подпрограммы </w:t>
      </w:r>
      <w:r w:rsidRPr="00381866">
        <w:rPr>
          <w:color w:val="000000"/>
          <w:sz w:val="28"/>
          <w:szCs w:val="28"/>
        </w:rPr>
        <w:br/>
        <w:t xml:space="preserve">«Организация и обеспечение осуществления бюджетного процесса, управление муниципальным долгом Поддорского муниципального района» </w:t>
      </w:r>
    </w:p>
    <w:p w:rsidR="00EF4C02" w:rsidRPr="00381866" w:rsidRDefault="00EF4C02" w:rsidP="00EF4C02">
      <w:pPr>
        <w:jc w:val="center"/>
        <w:rPr>
          <w:color w:val="000000"/>
          <w:sz w:val="28"/>
          <w:szCs w:val="28"/>
        </w:rPr>
      </w:pPr>
      <w:r w:rsidRPr="00381866">
        <w:rPr>
          <w:color w:val="000000"/>
          <w:sz w:val="28"/>
          <w:szCs w:val="28"/>
        </w:rPr>
        <w:t>муниципальной программы Поддорского муниципального района «Управление муниципальными финансами Поддорского муниципального района»</w:t>
      </w:r>
    </w:p>
    <w:p w:rsidR="00EF4C02" w:rsidRPr="00381866" w:rsidRDefault="00EF4C02" w:rsidP="00EF4C02">
      <w:pPr>
        <w:spacing w:line="360" w:lineRule="auto"/>
        <w:jc w:val="center"/>
        <w:rPr>
          <w:color w:val="000000"/>
          <w:sz w:val="28"/>
          <w:szCs w:val="28"/>
        </w:rPr>
      </w:pPr>
    </w:p>
    <w:p w:rsidR="00EF4C02" w:rsidRPr="00381866" w:rsidRDefault="00EF4C02" w:rsidP="00EF4C02">
      <w:pPr>
        <w:spacing w:line="360" w:lineRule="auto"/>
        <w:ind w:firstLine="567"/>
        <w:rPr>
          <w:color w:val="000000"/>
          <w:sz w:val="28"/>
          <w:szCs w:val="28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1. Исполнители подпрограммы:</w:t>
      </w:r>
      <w:r w:rsidRPr="00381866">
        <w:rPr>
          <w:color w:val="000000"/>
          <w:sz w:val="28"/>
          <w:szCs w:val="28"/>
        </w:rPr>
        <w:t xml:space="preserve"> комитет.</w:t>
      </w:r>
    </w:p>
    <w:p w:rsidR="00EF4C02" w:rsidRPr="00571B8D" w:rsidRDefault="00EF4C02" w:rsidP="00EF4C02">
      <w:pPr>
        <w:rPr>
          <w:rFonts w:eastAsia="MS Mincho"/>
          <w:color w:val="000000"/>
          <w:highlight w:val="yellow"/>
          <w:lang w:eastAsia="ja-JP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  <w:sectPr w:rsidR="00EF4C02" w:rsidRPr="00571B8D" w:rsidSect="00EF4C02">
          <w:pgSz w:w="11906" w:h="16838" w:code="9"/>
          <w:pgMar w:top="567" w:right="567" w:bottom="851" w:left="1418" w:header="720" w:footer="720" w:gutter="0"/>
          <w:cols w:space="720"/>
          <w:docGrid w:linePitch="360"/>
        </w:sectPr>
      </w:pPr>
    </w:p>
    <w:p w:rsidR="00EF4C02" w:rsidRPr="00381866" w:rsidRDefault="00EF4C02" w:rsidP="00EF4C02">
      <w:pPr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lastRenderedPageBreak/>
        <w:t>2. Задачи и целевые показатели подпрограммы муниципальной программы:</w:t>
      </w:r>
    </w:p>
    <w:p w:rsidR="00EF4C02" w:rsidRPr="00381866" w:rsidRDefault="00EF4C02" w:rsidP="00EF4C02">
      <w:pPr>
        <w:rPr>
          <w:rFonts w:eastAsia="MS Mincho"/>
          <w:color w:val="000000"/>
          <w:sz w:val="28"/>
          <w:szCs w:val="28"/>
          <w:lang w:eastAsia="ja-JP"/>
        </w:rPr>
      </w:pPr>
    </w:p>
    <w:tbl>
      <w:tblPr>
        <w:tblW w:w="5000" w:type="pct"/>
        <w:tblLayout w:type="fixed"/>
        <w:tblLook w:val="04A0"/>
      </w:tblPr>
      <w:tblGrid>
        <w:gridCol w:w="808"/>
        <w:gridCol w:w="10302"/>
        <w:gridCol w:w="844"/>
        <w:gridCol w:w="847"/>
        <w:gridCol w:w="847"/>
        <w:gridCol w:w="847"/>
        <w:gridCol w:w="1141"/>
      </w:tblGrid>
      <w:tr w:rsidR="00EF4C02" w:rsidRPr="00D6190F" w:rsidTr="00EF4C02">
        <w:trPr>
          <w:cantSplit/>
          <w:trHeight w:val="2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№ п/п</w:t>
            </w:r>
          </w:p>
        </w:tc>
        <w:tc>
          <w:tcPr>
            <w:tcW w:w="3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Значения целевого показателя по годам</w:t>
            </w:r>
          </w:p>
        </w:tc>
      </w:tr>
      <w:tr w:rsidR="00EF4C02" w:rsidRPr="00D6190F" w:rsidTr="00EF4C02">
        <w:trPr>
          <w:cantSplit/>
          <w:trHeight w:val="2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rPr>
                <w:color w:val="000000"/>
              </w:rPr>
            </w:pPr>
          </w:p>
        </w:tc>
        <w:tc>
          <w:tcPr>
            <w:tcW w:w="3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EF4C02" w:rsidRPr="00D6190F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1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D6190F" w:rsidRDefault="00EF4C02" w:rsidP="00EF4C02">
            <w:pPr>
              <w:jc w:val="center"/>
              <w:rPr>
                <w:color w:val="000000"/>
              </w:rPr>
            </w:pPr>
            <w:r w:rsidRPr="00D6190F">
              <w:rPr>
                <w:color w:val="000000"/>
              </w:rPr>
              <w:t>7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Задача 1. Обеспечение исполнения долговых обязательств  Поддорского  муниципального района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Отсутствие просроченной задолженности по муниципальным долговым обязательствам области в отчетном финансовом году (да/нет)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</w:t>
            </w:r>
            <w:r w:rsidRPr="001E502D">
              <w:rPr>
                <w:color w:val="000000"/>
                <w:sz w:val="16"/>
                <w:szCs w:val="16"/>
              </w:rPr>
              <w:t>и</w:t>
            </w:r>
            <w:r w:rsidRPr="001E502D">
              <w:rPr>
                <w:color w:val="000000"/>
                <w:sz w:val="16"/>
                <w:szCs w:val="16"/>
              </w:rPr>
              <w:t>пального района, за исключением объема расходов, которые осуществляются за счет субвенций, предоставляемых из областного бюджета в о</w:t>
            </w:r>
            <w:r w:rsidRPr="001E502D">
              <w:rPr>
                <w:color w:val="000000"/>
                <w:sz w:val="16"/>
                <w:szCs w:val="16"/>
              </w:rPr>
              <w:t>т</w:t>
            </w:r>
            <w:r w:rsidRPr="001E502D">
              <w:rPr>
                <w:color w:val="000000"/>
                <w:sz w:val="16"/>
                <w:szCs w:val="16"/>
              </w:rPr>
              <w:t>четном финансовом году (%), не более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E502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Отсутствие нарушений по ведению муниципальной долговой книги муниципального района в отчетном финансовом году (да/нет)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Задача 2. Организация планирования бюджета муниципального района</w:t>
            </w:r>
          </w:p>
        </w:tc>
      </w:tr>
      <w:tr w:rsidR="00EF4C02" w:rsidRPr="001E502D" w:rsidTr="00EF4C02">
        <w:trPr>
          <w:cantSplit/>
          <w:trHeight w:val="30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 (%), не менее</w:t>
            </w:r>
            <w:r>
              <w:rPr>
                <w:color w:val="000000"/>
                <w:sz w:val="16"/>
                <w:szCs w:val="16"/>
              </w:rPr>
              <w:t xml:space="preserve"> 2,5 и 5% соответственно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</w:t>
            </w:r>
            <w:r w:rsidRPr="001E502D">
              <w:rPr>
                <w:color w:val="000000"/>
                <w:sz w:val="16"/>
                <w:szCs w:val="16"/>
              </w:rPr>
              <w:t>о</w:t>
            </w:r>
            <w:r w:rsidRPr="001E502D">
              <w:rPr>
                <w:color w:val="000000"/>
                <w:sz w:val="16"/>
                <w:szCs w:val="16"/>
              </w:rPr>
              <w:t>за основных характеристик консолидированного бюджета района на очередной финансовый год и плановый период (да/нет)&lt;1&gt;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Уровень качества управления муниципальными финансами Поддорского муниципального района по результатам оценки Министерства  финансов Новгородской за отчетный период (степень), не ниже&lt;2&gt;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Отсутствие нарушений требований бюджетного законодательства (по результатам оценки Министерства финансов Новгородской области) за отчетный период (да/нет)&lt;2&gt;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95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Отношение объема просроченной кредиторской задолженности  Поддорского муниципального района к объему расходов бюджета муниципал</w:t>
            </w:r>
            <w:r w:rsidRPr="001E502D">
              <w:rPr>
                <w:color w:val="000000"/>
                <w:sz w:val="16"/>
                <w:szCs w:val="16"/>
              </w:rPr>
              <w:t>ь</w:t>
            </w:r>
            <w:r w:rsidRPr="001E502D">
              <w:rPr>
                <w:color w:val="000000"/>
                <w:sz w:val="16"/>
                <w:szCs w:val="16"/>
              </w:rPr>
              <w:t>ного района (%), не более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Отношение объема просроченной кредиторской задолженности муниципальных учреждений к объему расходов бюджета муниципального района (%), не более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</w:t>
            </w:r>
            <w:r w:rsidRPr="001E502D">
              <w:rPr>
                <w:color w:val="000000"/>
                <w:sz w:val="16"/>
                <w:szCs w:val="16"/>
              </w:rPr>
              <w:t>у</w:t>
            </w:r>
            <w:r w:rsidRPr="001E502D">
              <w:rPr>
                <w:color w:val="000000"/>
                <w:sz w:val="16"/>
                <w:szCs w:val="16"/>
              </w:rPr>
              <w:t>ниципального района и объема поступлений от продажи акций и иных форм участия в капитале, находящихся в собственности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</w:t>
            </w:r>
            <w:r w:rsidRPr="001E502D">
              <w:rPr>
                <w:color w:val="000000"/>
                <w:sz w:val="16"/>
                <w:szCs w:val="16"/>
              </w:rPr>
              <w:t>е</w:t>
            </w:r>
            <w:r w:rsidRPr="001E502D">
              <w:rPr>
                <w:color w:val="000000"/>
                <w:sz w:val="16"/>
                <w:szCs w:val="16"/>
              </w:rPr>
              <w:t>нии бюджета муниципального района (да/нет)&lt;2&gt;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Задача 4. Осуществление контроля за исполнением бюджета муниципального района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Доля средств бюджета муниципального района, проверенных при выполнении контрольных мероприятий, в общем объеме расходов бюджета муниципального района (без учета обслуживания муниципального долга и межбюджетных трансфертов из областного бюджета) (%), не менее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Количество проверок, проводимых комитетом в год (ед.), не менее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 (%), не менее&lt;3&gt;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7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Задача 5. Обеспечение деятельности комитета</w:t>
            </w:r>
          </w:p>
        </w:tc>
      </w:tr>
      <w:tr w:rsidR="00EF4C02" w:rsidRPr="001E502D" w:rsidTr="00EF4C02">
        <w:trPr>
          <w:cantSplit/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Доля участников бюджетного процесса, являющихся абонентами автоматизированных систем, используемых для исполнения, свода и формир</w:t>
            </w:r>
            <w:r w:rsidRPr="001E502D">
              <w:rPr>
                <w:color w:val="000000"/>
                <w:sz w:val="16"/>
                <w:szCs w:val="16"/>
              </w:rPr>
              <w:t>о</w:t>
            </w:r>
            <w:r w:rsidRPr="001E502D">
              <w:rPr>
                <w:color w:val="000000"/>
                <w:sz w:val="16"/>
                <w:szCs w:val="16"/>
              </w:rPr>
              <w:t>вания отчетности бюджета муниципального района(%), не менее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1E502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1E502D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EF4C02" w:rsidRPr="001E502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16"/>
          <w:szCs w:val="16"/>
        </w:rPr>
      </w:pPr>
      <w:r w:rsidRPr="001E502D">
        <w:rPr>
          <w:rFonts w:ascii="Times New Roman" w:hAnsi="Times New Roman" w:cs="Times New Roman"/>
          <w:color w:val="000000"/>
          <w:sz w:val="16"/>
          <w:szCs w:val="16"/>
        </w:rPr>
        <w:t>&lt;1&gt; Определяется в соответствии с ежегодно утверждаемым распоряжением Администрации Поддорского муниципального района о порядке и сроках составления проекта бюджета муниципального района  на оч</w:t>
      </w:r>
      <w:r w:rsidRPr="001E502D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1E502D">
        <w:rPr>
          <w:rFonts w:ascii="Times New Roman" w:hAnsi="Times New Roman" w:cs="Times New Roman"/>
          <w:color w:val="000000"/>
          <w:sz w:val="16"/>
          <w:szCs w:val="16"/>
        </w:rPr>
        <w:t>редной финансовый год и на плановый период.</w:t>
      </w:r>
    </w:p>
    <w:p w:rsidR="00EF4C02" w:rsidRPr="001E502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16"/>
          <w:szCs w:val="16"/>
        </w:rPr>
      </w:pPr>
      <w:r w:rsidRPr="001E502D">
        <w:rPr>
          <w:rFonts w:ascii="Times New Roman" w:hAnsi="Times New Roman" w:cs="Times New Roman"/>
          <w:color w:val="000000"/>
          <w:sz w:val="16"/>
          <w:szCs w:val="16"/>
        </w:rPr>
        <w:t xml:space="preserve">&lt;2&gt; Определяется на основании рейтинга  муниципальных районов по качеству управления муниципальными финансами, составленного в соответствии с </w:t>
      </w:r>
      <w:hyperlink r:id="rId13" w:history="1">
        <w:r w:rsidRPr="001E502D">
          <w:rPr>
            <w:rFonts w:ascii="Times New Roman" w:hAnsi="Times New Roman" w:cs="Times New Roman"/>
            <w:color w:val="000000"/>
            <w:sz w:val="16"/>
            <w:szCs w:val="16"/>
          </w:rPr>
          <w:t>Приказом</w:t>
        </w:r>
      </w:hyperlink>
      <w:r w:rsidRPr="001E502D">
        <w:rPr>
          <w:rFonts w:ascii="Times New Roman" w:hAnsi="Times New Roman" w:cs="Times New Roman"/>
          <w:color w:val="000000"/>
          <w:sz w:val="16"/>
          <w:szCs w:val="16"/>
        </w:rPr>
        <w:t xml:space="preserve"> Министерства финансов Новгородской области от 2 марта 2018 года N 44 "О Порядке осуществления мониторинга и оценки качества управления муниципальными финансами" и опубликованного на официальном сайте Министерства финансов Новгородской области в и</w:t>
      </w:r>
      <w:r w:rsidRPr="001E502D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1E502D">
        <w:rPr>
          <w:rFonts w:ascii="Times New Roman" w:hAnsi="Times New Roman" w:cs="Times New Roman"/>
          <w:color w:val="000000"/>
          <w:sz w:val="16"/>
          <w:szCs w:val="16"/>
        </w:rPr>
        <w:t>формационно-телекоммуникационной сети "Интернет" (</w:t>
      </w:r>
      <w:hyperlink r:id="rId14" w:tgtFrame="_blank" w:history="1">
        <w:r w:rsidRPr="001E502D">
          <w:rPr>
            <w:rFonts w:ascii="Times New Roman" w:eastAsia="Calibri" w:hAnsi="Times New Roman" w:cs="Times New Roman"/>
            <w:color w:val="000000"/>
            <w:sz w:val="16"/>
            <w:szCs w:val="16"/>
            <w:u w:val="single"/>
            <w:lang w:eastAsia="en-US"/>
          </w:rPr>
          <w:t>http://www.novkfo.ru/</w:t>
        </w:r>
      </w:hyperlink>
      <w:r w:rsidRPr="001E502D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:rsidR="00EF4C02" w:rsidRPr="00D57D5B" w:rsidRDefault="00EF4C02" w:rsidP="00ED7060">
      <w:pPr>
        <w:pStyle w:val="ConsPlusNormal"/>
        <w:spacing w:before="220"/>
        <w:ind w:firstLine="540"/>
        <w:rPr>
          <w:rFonts w:eastAsia="MS Mincho"/>
          <w:color w:val="000000"/>
          <w:vertAlign w:val="superscript"/>
          <w:lang w:eastAsia="ja-JP"/>
        </w:rPr>
      </w:pPr>
      <w:r w:rsidRPr="001E502D">
        <w:rPr>
          <w:rFonts w:ascii="Times New Roman" w:hAnsi="Times New Roman" w:cs="Times New Roman"/>
          <w:color w:val="000000"/>
          <w:sz w:val="16"/>
          <w:szCs w:val="16"/>
        </w:rPr>
        <w:t>&lt;3&gt; Определяется на основании отчета о результатах деятельности комитета финансов за отчетный финансовый год.</w:t>
      </w:r>
    </w:p>
    <w:p w:rsidR="00EF4C02" w:rsidRPr="00571B8D" w:rsidRDefault="00EF4C02" w:rsidP="00EF4C02">
      <w:pPr>
        <w:spacing w:line="360" w:lineRule="atLeast"/>
        <w:ind w:firstLine="720"/>
        <w:jc w:val="both"/>
        <w:rPr>
          <w:rFonts w:eastAsia="MS Mincho"/>
          <w:color w:val="000000"/>
          <w:highlight w:val="yellow"/>
          <w:vertAlign w:val="superscript"/>
          <w:lang w:eastAsia="ja-JP"/>
        </w:rPr>
        <w:sectPr w:rsidR="00EF4C02" w:rsidRPr="00571B8D" w:rsidSect="00EF4C02">
          <w:pgSz w:w="16838" w:h="11906" w:orient="landscape"/>
          <w:pgMar w:top="567" w:right="567" w:bottom="284" w:left="851" w:header="709" w:footer="284" w:gutter="0"/>
          <w:cols w:space="708"/>
          <w:docGrid w:linePitch="360"/>
        </w:sectPr>
      </w:pPr>
    </w:p>
    <w:p w:rsidR="00EF4C02" w:rsidRPr="00381866" w:rsidRDefault="00EF4C02" w:rsidP="00381866">
      <w:pPr>
        <w:ind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lastRenderedPageBreak/>
        <w:t>3. Сроки реализации подпрограммы: 2022-2026 годы.</w:t>
      </w:r>
    </w:p>
    <w:p w:rsidR="00EF4C02" w:rsidRPr="00381866" w:rsidRDefault="00EF4C02" w:rsidP="00381866">
      <w:pPr>
        <w:ind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4. Объемы и источники финансирования подпрограммы в целом и по г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о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дам реализации (тыс. рублей):</w:t>
      </w:r>
    </w:p>
    <w:tbl>
      <w:tblPr>
        <w:tblW w:w="5019" w:type="pct"/>
        <w:tblLayout w:type="fixed"/>
        <w:tblLook w:val="04A0"/>
      </w:tblPr>
      <w:tblGrid>
        <w:gridCol w:w="986"/>
        <w:gridCol w:w="1381"/>
        <w:gridCol w:w="1623"/>
        <w:gridCol w:w="2209"/>
        <w:gridCol w:w="1278"/>
        <w:gridCol w:w="2129"/>
      </w:tblGrid>
      <w:tr w:rsidR="00EF4C02" w:rsidRPr="00381866" w:rsidTr="00EF4C02">
        <w:trPr>
          <w:cantSplit/>
          <w:trHeight w:val="2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4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EF4C02" w:rsidRPr="00381866" w:rsidTr="00EF4C02">
        <w:trPr>
          <w:cantSplit/>
          <w:trHeight w:val="20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облас</w:t>
            </w:r>
            <w:r w:rsidRPr="00381866">
              <w:rPr>
                <w:color w:val="000000"/>
                <w:sz w:val="28"/>
                <w:szCs w:val="28"/>
              </w:rPr>
              <w:t>т</w:t>
            </w:r>
            <w:r w:rsidRPr="00381866">
              <w:rPr>
                <w:color w:val="000000"/>
                <w:sz w:val="28"/>
                <w:szCs w:val="28"/>
              </w:rPr>
              <w:t>ной бюджет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федерал</w:t>
            </w:r>
            <w:r w:rsidRPr="00381866">
              <w:rPr>
                <w:color w:val="000000"/>
                <w:sz w:val="28"/>
                <w:szCs w:val="28"/>
              </w:rPr>
              <w:t>ь</w:t>
            </w:r>
            <w:r w:rsidRPr="00381866">
              <w:rPr>
                <w:color w:val="000000"/>
                <w:sz w:val="28"/>
                <w:szCs w:val="28"/>
              </w:rPr>
              <w:t>ный бю</w:t>
            </w:r>
            <w:r w:rsidRPr="00381866">
              <w:rPr>
                <w:color w:val="000000"/>
                <w:sz w:val="28"/>
                <w:szCs w:val="28"/>
              </w:rPr>
              <w:t>д</w:t>
            </w:r>
            <w:r w:rsidRPr="00381866">
              <w:rPr>
                <w:color w:val="000000"/>
                <w:sz w:val="28"/>
                <w:szCs w:val="28"/>
              </w:rPr>
              <w:t>жет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бюджет мун</w:t>
            </w:r>
            <w:r w:rsidRPr="00381866">
              <w:rPr>
                <w:color w:val="000000"/>
                <w:sz w:val="28"/>
                <w:szCs w:val="28"/>
              </w:rPr>
              <w:t>и</w:t>
            </w:r>
            <w:r w:rsidRPr="00381866">
              <w:rPr>
                <w:color w:val="000000"/>
                <w:sz w:val="28"/>
                <w:szCs w:val="28"/>
              </w:rPr>
              <w:t>ципального района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вн</w:t>
            </w:r>
            <w:r w:rsidRPr="00381866">
              <w:rPr>
                <w:color w:val="000000"/>
                <w:sz w:val="28"/>
                <w:szCs w:val="28"/>
              </w:rPr>
              <w:t>е</w:t>
            </w:r>
            <w:r w:rsidRPr="00381866">
              <w:rPr>
                <w:color w:val="000000"/>
                <w:sz w:val="28"/>
                <w:szCs w:val="28"/>
              </w:rPr>
              <w:t>бю</w:t>
            </w:r>
            <w:r w:rsidRPr="00381866">
              <w:rPr>
                <w:color w:val="000000"/>
                <w:sz w:val="28"/>
                <w:szCs w:val="28"/>
              </w:rPr>
              <w:t>д</w:t>
            </w:r>
            <w:r w:rsidRPr="00381866"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F4C02" w:rsidRPr="00381866" w:rsidTr="00EF4C02">
        <w:trPr>
          <w:cantSplit/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6</w:t>
            </w:r>
          </w:p>
        </w:tc>
      </w:tr>
      <w:tr w:rsidR="00EF4C02" w:rsidRPr="00381866" w:rsidTr="00EF4C02">
        <w:trPr>
          <w:cantSplit/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EF4C02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B16F5" w:rsidRPr="00381866" w:rsidTr="00EF4C02">
        <w:trPr>
          <w:cantSplit/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B16F5" w:rsidRPr="00381866" w:rsidTr="00EF4C02">
        <w:trPr>
          <w:cantSplit/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B16F5" w:rsidRPr="00381866" w:rsidTr="00EF4C02">
        <w:trPr>
          <w:cantSplit/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B16F5" w:rsidRPr="00381866" w:rsidTr="00EF4C02">
        <w:trPr>
          <w:cantSplit/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 w:rsidRPr="0038186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D536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B16F5" w:rsidRPr="00381866" w:rsidTr="00EF4C02">
        <w:trPr>
          <w:cantSplit/>
          <w:trHeight w:val="2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81866">
              <w:rPr>
                <w:b/>
                <w:color w:val="000000"/>
                <w:sz w:val="28"/>
                <w:szCs w:val="28"/>
              </w:rPr>
              <w:t>Вс</w:t>
            </w:r>
            <w:r w:rsidRPr="00381866">
              <w:rPr>
                <w:b/>
                <w:color w:val="000000"/>
                <w:sz w:val="28"/>
                <w:szCs w:val="28"/>
              </w:rPr>
              <w:t>е</w:t>
            </w:r>
            <w:r w:rsidRPr="00381866">
              <w:rPr>
                <w:b/>
                <w:color w:val="000000"/>
                <w:sz w:val="28"/>
                <w:szCs w:val="28"/>
              </w:rPr>
              <w:t>го: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81866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81866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50000</w:t>
            </w:r>
            <w:r w:rsidRPr="00381866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81866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5" w:rsidRPr="00381866" w:rsidRDefault="00AB16F5" w:rsidP="0038186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5000</w:t>
            </w:r>
            <w:r w:rsidRPr="00381866"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EF4C02" w:rsidRPr="00381866" w:rsidRDefault="00EF4C02" w:rsidP="00381866">
      <w:pPr>
        <w:ind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EF4C02" w:rsidRPr="00381866" w:rsidRDefault="00EF4C02" w:rsidP="00381866">
      <w:pPr>
        <w:ind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5. Ожидаемые конечные результаты реализации подпрограммы:</w:t>
      </w:r>
    </w:p>
    <w:p w:rsidR="00EF4C02" w:rsidRPr="00381866" w:rsidRDefault="00EF4C02" w:rsidP="00381866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качество управления муниципальными финансами будет поддерж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и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ваться на уровне I степени (по результатам оценки Министерства финансов Новгородской области);</w:t>
      </w:r>
    </w:p>
    <w:p w:rsidR="00EF4C02" w:rsidRPr="00381866" w:rsidRDefault="00EF4C02" w:rsidP="00381866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будет обеспечено отсутствие нарушений требований бюджетного з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а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конодательства (по результатам оценки Министерства финансов Новгоро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д</w:t>
      </w:r>
      <w:r w:rsidRPr="00381866">
        <w:rPr>
          <w:rFonts w:eastAsia="MS Mincho"/>
          <w:color w:val="000000"/>
          <w:sz w:val="28"/>
          <w:szCs w:val="28"/>
          <w:lang w:eastAsia="ja-JP"/>
        </w:rPr>
        <w:t>ской области);</w:t>
      </w:r>
    </w:p>
    <w:p w:rsidR="00EF4C02" w:rsidRPr="00381866" w:rsidRDefault="00EF4C02" w:rsidP="00381866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отношение объема расходов на обслуживание муниципального долга муниципального района к объему расходов бюджета муниципального ра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й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она, за исключением объема расходов, которые осуществляются за счет су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б</w:t>
      </w:r>
      <w:r w:rsidRPr="00381866">
        <w:rPr>
          <w:rFonts w:eastAsia="MS Mincho"/>
          <w:color w:val="000000"/>
          <w:sz w:val="28"/>
          <w:szCs w:val="28"/>
          <w:lang w:eastAsia="ja-JP"/>
        </w:rPr>
        <w:t xml:space="preserve">венций, предоставляемых из областного бюджета в отчетном финансовом году, сократится  </w:t>
      </w:r>
      <w:r w:rsidRPr="00381866">
        <w:rPr>
          <w:rFonts w:eastAsia="MS Mincho"/>
          <w:sz w:val="28"/>
          <w:szCs w:val="28"/>
          <w:lang w:eastAsia="ja-JP"/>
        </w:rPr>
        <w:t>до 0,5%;</w:t>
      </w:r>
    </w:p>
    <w:p w:rsidR="00EF4C02" w:rsidRPr="00381866" w:rsidRDefault="00EF4C02" w:rsidP="00381866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исполнение бюджета муниципального района по доходам без учета безвозмездных поступлений к первоначально утвержденному уровню будет обеспечено не менее чем на 95%;</w:t>
      </w:r>
    </w:p>
    <w:p w:rsidR="00EF4C02" w:rsidRPr="00381866" w:rsidRDefault="00EF4C02" w:rsidP="00381866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отсутствие просроченной кредиторской задолженности Поддорского муниципального района;</w:t>
      </w:r>
    </w:p>
    <w:p w:rsidR="00EF4C02" w:rsidRPr="00381866" w:rsidRDefault="00EF4C02" w:rsidP="00381866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й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она и объема поступлений от продажи акций и иных форм участия в капит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а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ле, находящихся в собственности района, бюджетных кредитов, привлече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н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е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ний сократится;</w:t>
      </w:r>
    </w:p>
    <w:p w:rsidR="00EF4C02" w:rsidRPr="00381866" w:rsidRDefault="00EF4C02" w:rsidP="00381866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81866">
        <w:rPr>
          <w:rFonts w:eastAsia="MS Mincho"/>
          <w:color w:val="000000"/>
          <w:sz w:val="28"/>
          <w:szCs w:val="28"/>
          <w:lang w:eastAsia="ja-JP"/>
        </w:rPr>
        <w:t>доля средств бюджета муниципального района, проверенных при в</w:t>
      </w:r>
      <w:r w:rsidRPr="00381866">
        <w:rPr>
          <w:rFonts w:eastAsia="MS Mincho"/>
          <w:color w:val="000000"/>
          <w:sz w:val="28"/>
          <w:szCs w:val="28"/>
          <w:lang w:eastAsia="ja-JP"/>
        </w:rPr>
        <w:t>ы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полнении контрольных мероприятий, в общем объеме расходов бюджета м</w:t>
      </w:r>
      <w:r w:rsidRPr="00381866">
        <w:rPr>
          <w:rFonts w:eastAsia="MS Mincho"/>
          <w:color w:val="000000"/>
          <w:sz w:val="28"/>
          <w:szCs w:val="28"/>
          <w:lang w:eastAsia="ja-JP"/>
        </w:rPr>
        <w:t>у</w:t>
      </w:r>
      <w:r w:rsidRPr="00381866">
        <w:rPr>
          <w:rFonts w:eastAsia="MS Mincho"/>
          <w:color w:val="000000"/>
          <w:sz w:val="28"/>
          <w:szCs w:val="28"/>
          <w:lang w:eastAsia="ja-JP"/>
        </w:rPr>
        <w:t>ниципального района  (без учета обслуживания муниципального долга и межбюджетных трансфертов из областного бюджета) составит не менее 5%.</w:t>
      </w:r>
    </w:p>
    <w:p w:rsidR="00EF4C02" w:rsidRPr="00571B8D" w:rsidRDefault="00EF4C02" w:rsidP="00EF4C02">
      <w:pPr>
        <w:tabs>
          <w:tab w:val="left" w:pos="851"/>
          <w:tab w:val="left" w:pos="993"/>
        </w:tabs>
        <w:spacing w:line="360" w:lineRule="atLeast"/>
        <w:ind w:firstLine="567"/>
        <w:jc w:val="both"/>
        <w:rPr>
          <w:color w:val="000000"/>
          <w:highlight w:val="yellow"/>
        </w:rPr>
        <w:sectPr w:rsidR="00EF4C02" w:rsidRPr="00571B8D" w:rsidSect="00EF4C02">
          <w:pgSz w:w="11906" w:h="16838"/>
          <w:pgMar w:top="567" w:right="567" w:bottom="1021" w:left="1985" w:header="709" w:footer="284" w:gutter="0"/>
          <w:cols w:space="708"/>
          <w:docGrid w:linePitch="360"/>
        </w:sectPr>
      </w:pPr>
    </w:p>
    <w:p w:rsidR="00EF4C02" w:rsidRPr="00A93EA9" w:rsidRDefault="00EF4C02" w:rsidP="00EF4C02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lastRenderedPageBreak/>
        <w:t xml:space="preserve">Мероприятия подпрограммы </w:t>
      </w:r>
      <w:r w:rsidRPr="00A93EA9">
        <w:rPr>
          <w:b/>
          <w:color w:val="000000"/>
          <w:sz w:val="28"/>
          <w:szCs w:val="28"/>
        </w:rPr>
        <w:t>«Организация и обеспечение осуществления бюджетного процесса, управление муниципал</w:t>
      </w:r>
      <w:r w:rsidRPr="00A93EA9">
        <w:rPr>
          <w:b/>
          <w:color w:val="000000"/>
          <w:sz w:val="28"/>
          <w:szCs w:val="28"/>
        </w:rPr>
        <w:t>ь</w:t>
      </w:r>
      <w:r w:rsidRPr="00A93EA9">
        <w:rPr>
          <w:b/>
          <w:color w:val="000000"/>
          <w:sz w:val="28"/>
          <w:szCs w:val="28"/>
        </w:rPr>
        <w:t>ным долгом Поддорского муниципального района»</w:t>
      </w:r>
    </w:p>
    <w:tbl>
      <w:tblPr>
        <w:tblW w:w="500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6259"/>
        <w:gridCol w:w="1264"/>
        <w:gridCol w:w="1169"/>
        <w:gridCol w:w="907"/>
        <w:gridCol w:w="1331"/>
        <w:gridCol w:w="892"/>
        <w:gridCol w:w="739"/>
        <w:gridCol w:w="882"/>
        <w:gridCol w:w="742"/>
        <w:gridCol w:w="850"/>
        <w:gridCol w:w="10"/>
      </w:tblGrid>
      <w:tr w:rsidR="00EF4C02" w:rsidRPr="00571B8D" w:rsidTr="00EF4C02">
        <w:trPr>
          <w:gridAfter w:val="1"/>
          <w:wAfter w:w="3" w:type="pct"/>
          <w:cantSplit/>
          <w:trHeight w:val="20"/>
          <w:tblHeader/>
        </w:trPr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№ п/п</w:t>
            </w:r>
          </w:p>
        </w:tc>
        <w:tc>
          <w:tcPr>
            <w:tcW w:w="19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Наименование мероприятия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Исполн</w:t>
            </w:r>
            <w:r w:rsidRPr="00F512FE">
              <w:rPr>
                <w:color w:val="000000"/>
              </w:rPr>
              <w:t>и</w:t>
            </w:r>
            <w:r w:rsidRPr="00F512FE">
              <w:rPr>
                <w:color w:val="000000"/>
              </w:rPr>
              <w:t>тель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Срок реализ</w:t>
            </w:r>
            <w:r w:rsidRPr="00F512FE">
              <w:rPr>
                <w:color w:val="000000"/>
              </w:rPr>
              <w:t>а</w:t>
            </w:r>
            <w:r w:rsidRPr="00F512FE">
              <w:rPr>
                <w:color w:val="000000"/>
              </w:rPr>
              <w:t>ции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2" w:rsidRPr="008450E7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450E7">
              <w:rPr>
                <w:color w:val="000000"/>
                <w:sz w:val="18"/>
                <w:szCs w:val="18"/>
              </w:rPr>
              <w:t>Целевой показ</w:t>
            </w:r>
            <w:r w:rsidRPr="008450E7">
              <w:rPr>
                <w:color w:val="000000"/>
                <w:sz w:val="18"/>
                <w:szCs w:val="18"/>
              </w:rPr>
              <w:t>а</w:t>
            </w:r>
            <w:r w:rsidRPr="008450E7">
              <w:rPr>
                <w:color w:val="000000"/>
                <w:sz w:val="18"/>
                <w:szCs w:val="18"/>
              </w:rPr>
              <w:t>тель (номер целевого показ</w:t>
            </w:r>
            <w:r w:rsidRPr="008450E7">
              <w:rPr>
                <w:color w:val="000000"/>
                <w:sz w:val="18"/>
                <w:szCs w:val="18"/>
              </w:rPr>
              <w:t>а</w:t>
            </w:r>
            <w:r w:rsidRPr="008450E7">
              <w:rPr>
                <w:color w:val="000000"/>
                <w:sz w:val="18"/>
                <w:szCs w:val="18"/>
              </w:rPr>
              <w:t>теля из паспорта подпр</w:t>
            </w:r>
            <w:r w:rsidRPr="008450E7">
              <w:rPr>
                <w:color w:val="000000"/>
                <w:sz w:val="18"/>
                <w:szCs w:val="18"/>
              </w:rPr>
              <w:t>о</w:t>
            </w:r>
            <w:r w:rsidRPr="008450E7">
              <w:rPr>
                <w:color w:val="000000"/>
                <w:sz w:val="18"/>
                <w:szCs w:val="18"/>
              </w:rPr>
              <w:t>граммы)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Источник финанс</w:t>
            </w:r>
            <w:r w:rsidRPr="00F512FE">
              <w:rPr>
                <w:color w:val="000000"/>
              </w:rPr>
              <w:t>и</w:t>
            </w:r>
            <w:r w:rsidRPr="00F512FE">
              <w:rPr>
                <w:color w:val="000000"/>
              </w:rPr>
              <w:t>рования</w:t>
            </w:r>
          </w:p>
        </w:tc>
        <w:tc>
          <w:tcPr>
            <w:tcW w:w="128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Объ</w:t>
            </w:r>
            <w:r>
              <w:rPr>
                <w:color w:val="000000"/>
              </w:rPr>
              <w:t>ем финансирования по годам (</w:t>
            </w:r>
            <w:r w:rsidRPr="00F512FE">
              <w:rPr>
                <w:color w:val="000000"/>
              </w:rPr>
              <w:t>руб.)</w:t>
            </w:r>
          </w:p>
        </w:tc>
      </w:tr>
      <w:tr w:rsidR="00EF4C02" w:rsidRPr="00571B8D" w:rsidTr="00EF4C02">
        <w:trPr>
          <w:gridAfter w:val="1"/>
          <w:wAfter w:w="3" w:type="pct"/>
          <w:cantSplit/>
          <w:trHeight w:val="20"/>
          <w:tblHeader/>
        </w:trPr>
        <w:tc>
          <w:tcPr>
            <w:tcW w:w="275" w:type="pct"/>
            <w:vMerge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1966" w:type="pct"/>
            <w:vMerge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2022</w:t>
            </w:r>
          </w:p>
        </w:tc>
        <w:tc>
          <w:tcPr>
            <w:tcW w:w="232" w:type="pct"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2023</w:t>
            </w:r>
          </w:p>
        </w:tc>
        <w:tc>
          <w:tcPr>
            <w:tcW w:w="277" w:type="pct"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2024</w:t>
            </w:r>
          </w:p>
        </w:tc>
        <w:tc>
          <w:tcPr>
            <w:tcW w:w="233" w:type="pct"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2025</w:t>
            </w:r>
          </w:p>
        </w:tc>
        <w:tc>
          <w:tcPr>
            <w:tcW w:w="267" w:type="pct"/>
            <w:shd w:val="clear" w:color="auto" w:fill="auto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</w:p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2026</w:t>
            </w:r>
          </w:p>
        </w:tc>
      </w:tr>
      <w:tr w:rsidR="00EF4C02" w:rsidRPr="00571B8D" w:rsidTr="00EF4C02">
        <w:trPr>
          <w:gridAfter w:val="1"/>
          <w:wAfter w:w="3" w:type="pct"/>
          <w:cantSplit/>
          <w:trHeight w:val="20"/>
          <w:tblHeader/>
        </w:trPr>
        <w:tc>
          <w:tcPr>
            <w:tcW w:w="275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1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10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F4C02" w:rsidRPr="00F512FE" w:rsidRDefault="00EF4C02" w:rsidP="00EF4C02">
            <w:pPr>
              <w:jc w:val="center"/>
              <w:rPr>
                <w:color w:val="000000"/>
              </w:rPr>
            </w:pPr>
            <w:r w:rsidRPr="00F512FE">
              <w:rPr>
                <w:color w:val="000000"/>
              </w:rPr>
              <w:t>11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722" w:type="pct"/>
            <w:gridSpan w:val="10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Задача 1. Обеспечение исполнения долговых обязательств  Поддорского муниципального района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513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Формирование программ муниципальных заимствований и муниципальных гарантий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 xml:space="preserve"> 1.2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Определение верхнего предела муниципального долга муниципального района (в том числе по муниципальным гарантиям района) на конец очередного финансового года и каждого года планового периода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 xml:space="preserve">2022-2026 годы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right="-106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Формирование программы муниципальных заимствований  района, программы мун</w:t>
            </w:r>
            <w:r w:rsidRPr="003959CB">
              <w:rPr>
                <w:color w:val="000000"/>
                <w:sz w:val="16"/>
                <w:szCs w:val="16"/>
              </w:rPr>
              <w:t>и</w:t>
            </w:r>
            <w:r w:rsidRPr="003959CB">
              <w:rPr>
                <w:color w:val="000000"/>
                <w:sz w:val="16"/>
                <w:szCs w:val="16"/>
              </w:rPr>
              <w:t>ципальных гарантий района и планирование предусмотренных на ее исполнение бю</w:t>
            </w:r>
            <w:r w:rsidRPr="003959CB">
              <w:rPr>
                <w:color w:val="000000"/>
                <w:sz w:val="16"/>
                <w:szCs w:val="16"/>
              </w:rPr>
              <w:t>д</w:t>
            </w:r>
            <w:r w:rsidRPr="003959CB">
              <w:rPr>
                <w:color w:val="000000"/>
                <w:sz w:val="16"/>
                <w:szCs w:val="16"/>
              </w:rPr>
              <w:t>жетных ассигнований на очередной финансовый год и плановый период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right="-106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Обслуживание и погашение муниципального долга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1.1, 1.3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C02" w:rsidRPr="003959CB" w:rsidTr="00EF4C02">
        <w:trPr>
          <w:gridAfter w:val="1"/>
          <w:wAfter w:w="3" w:type="pct"/>
          <w:cantSplit/>
          <w:trHeight w:val="7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right="-106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Ведение муниципальной долговой книги района, проведение мониторинга долговых обязательств, отраженных в муниципальных долговых книгах поселений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Перечисление необходимого объема денежных средств на обслуживание и погашение муниципального долга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бюджет муниц</w:t>
            </w:r>
            <w:r w:rsidRPr="003959CB">
              <w:rPr>
                <w:color w:val="000000"/>
                <w:sz w:val="16"/>
                <w:szCs w:val="16"/>
              </w:rPr>
              <w:t>и</w:t>
            </w:r>
            <w:r w:rsidRPr="003959CB"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722" w:type="pct"/>
            <w:gridSpan w:val="10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Задача 2. Организация планирования бюджета муниципального района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Организация подготовки и составление проекта бюджета муниципального района, прогноза основных характеристик консолидированного бюджета района на очередной финансовый год и плановый период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2.1, 2.2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Подготовка основных направлений бюджетной и налоговой политики района на оч</w:t>
            </w:r>
            <w:r w:rsidRPr="003959CB">
              <w:rPr>
                <w:color w:val="000000"/>
                <w:sz w:val="16"/>
                <w:szCs w:val="16"/>
              </w:rPr>
              <w:t>е</w:t>
            </w:r>
            <w:r w:rsidRPr="003959CB">
              <w:rPr>
                <w:color w:val="000000"/>
                <w:sz w:val="16"/>
                <w:szCs w:val="16"/>
              </w:rPr>
              <w:t>редной финансовый год и плановый период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2.1, 2.2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Получение сведений от главных администраторов доходов бюджета района по прогн</w:t>
            </w:r>
            <w:r w:rsidRPr="003959CB">
              <w:rPr>
                <w:color w:val="000000"/>
                <w:sz w:val="16"/>
                <w:szCs w:val="16"/>
              </w:rPr>
              <w:t>о</w:t>
            </w:r>
            <w:r w:rsidRPr="003959CB">
              <w:rPr>
                <w:color w:val="000000"/>
                <w:sz w:val="16"/>
                <w:szCs w:val="16"/>
              </w:rPr>
              <w:t>зируемым поступлениям доходов в бюджет района на очередной финансовый год и плановый период и подготовка прогноза поступления налоговых и неналоговых адм</w:t>
            </w:r>
            <w:r w:rsidRPr="003959CB">
              <w:rPr>
                <w:color w:val="000000"/>
                <w:sz w:val="16"/>
                <w:szCs w:val="16"/>
              </w:rPr>
              <w:t>и</w:t>
            </w:r>
            <w:r w:rsidRPr="003959CB">
              <w:rPr>
                <w:color w:val="000000"/>
                <w:sz w:val="16"/>
                <w:szCs w:val="16"/>
              </w:rPr>
              <w:t>нистрируемых доходов в очередном финансовом году и плановом периоде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 xml:space="preserve"> 2.2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Получение сведений от главных распорядителей бюджетных средств бюджета района о планируемых расходах на очередной финансовый год и плановый период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2.1, 2.2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Составление проекта решения о бюджете муниципального района  на очередной ф</w:t>
            </w:r>
            <w:r w:rsidRPr="003959CB">
              <w:rPr>
                <w:color w:val="000000"/>
                <w:sz w:val="16"/>
                <w:szCs w:val="16"/>
              </w:rPr>
              <w:t>и</w:t>
            </w:r>
            <w:r w:rsidRPr="003959CB">
              <w:rPr>
                <w:color w:val="000000"/>
                <w:sz w:val="16"/>
                <w:szCs w:val="16"/>
              </w:rPr>
              <w:t>нансовый год и плановый период, подготовка документов и материалов, подлежащих внесению в Думу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2.1, 2.2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Составление прогноза основных характеристик консолидированного бюджета района на очередной финансовый год и плановый период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2.1, 2.2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lastRenderedPageBreak/>
              <w:t>2.1.6.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Организация и проведение публичных слушаний по проекту бюджета района на оч</w:t>
            </w:r>
            <w:r w:rsidRPr="003959CB">
              <w:rPr>
                <w:color w:val="000000"/>
                <w:sz w:val="16"/>
                <w:szCs w:val="16"/>
              </w:rPr>
              <w:t>е</w:t>
            </w:r>
            <w:r w:rsidRPr="003959CB">
              <w:rPr>
                <w:color w:val="000000"/>
                <w:sz w:val="16"/>
                <w:szCs w:val="16"/>
              </w:rPr>
              <w:t>редной финансовый год и плановый период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2.1, 2.2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6" w:right="-108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722" w:type="pct"/>
            <w:gridSpan w:val="10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Организация исполнения бюджета района в текущем финансовом году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3.1 - 3.6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Составление и ведение сводной бюджетной росписи бюджета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3.1 - 3.6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Составление и ведение кассового плана бюджета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3.1 - 3.6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3959CB" w:rsidTr="00EF4C02">
        <w:trPr>
          <w:gridAfter w:val="1"/>
          <w:wAfter w:w="3" w:type="pct"/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Подготовка проектов решения о внесении изменений в решение о бюджете муниц</w:t>
            </w:r>
            <w:r w:rsidRPr="003959CB">
              <w:rPr>
                <w:color w:val="000000"/>
                <w:sz w:val="16"/>
                <w:szCs w:val="16"/>
              </w:rPr>
              <w:t>и</w:t>
            </w:r>
            <w:r w:rsidRPr="003959CB">
              <w:rPr>
                <w:color w:val="000000"/>
                <w:sz w:val="16"/>
                <w:szCs w:val="16"/>
              </w:rPr>
              <w:t>пального района  на текущий финансовый год и плановый период, документов и мат</w:t>
            </w:r>
            <w:r w:rsidRPr="003959CB">
              <w:rPr>
                <w:color w:val="000000"/>
                <w:sz w:val="16"/>
                <w:szCs w:val="16"/>
              </w:rPr>
              <w:t>е</w:t>
            </w:r>
            <w:r w:rsidRPr="003959CB">
              <w:rPr>
                <w:color w:val="000000"/>
                <w:sz w:val="16"/>
                <w:szCs w:val="16"/>
              </w:rPr>
              <w:t>риалов, подлежащих внесению в Думу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3.1 - 3.6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Организация подготовки и составление ежемесячной, квартальной, годовой отчетности района об исполнении бюджета муниципального района и консолидированного бюдж</w:t>
            </w:r>
            <w:r w:rsidRPr="003959CB">
              <w:rPr>
                <w:color w:val="000000"/>
                <w:sz w:val="16"/>
                <w:szCs w:val="16"/>
              </w:rPr>
              <w:t>е</w:t>
            </w:r>
            <w:r w:rsidRPr="003959CB">
              <w:rPr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Получение и проверка ежемесячной, квартальной, годовой отчетности сельских пос</w:t>
            </w:r>
            <w:r w:rsidRPr="003959CB">
              <w:rPr>
                <w:color w:val="000000"/>
                <w:sz w:val="16"/>
                <w:szCs w:val="16"/>
              </w:rPr>
              <w:t>е</w:t>
            </w:r>
            <w:r w:rsidRPr="003959CB">
              <w:rPr>
                <w:color w:val="000000"/>
                <w:sz w:val="16"/>
                <w:szCs w:val="16"/>
              </w:rPr>
              <w:t>лений, главных распорядителей средств бюджета, главных администраторов доходов бюджета района, главных администраторов источников финансирования дефицита бюджета района и составление ежемесячной, квартальной, годовой отчетности об и</w:t>
            </w:r>
            <w:r w:rsidRPr="003959CB">
              <w:rPr>
                <w:color w:val="000000"/>
                <w:sz w:val="16"/>
                <w:szCs w:val="16"/>
              </w:rPr>
              <w:t>с</w:t>
            </w:r>
            <w:r w:rsidRPr="003959CB">
              <w:rPr>
                <w:color w:val="000000"/>
                <w:sz w:val="16"/>
                <w:szCs w:val="16"/>
              </w:rPr>
              <w:t>полнении бюджета муниципального района и консолидированного бюджета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Подготовка проекта решения об исполнении бюджета муниципального района за о</w:t>
            </w:r>
            <w:r w:rsidRPr="003959CB">
              <w:rPr>
                <w:color w:val="000000"/>
                <w:sz w:val="16"/>
                <w:szCs w:val="16"/>
              </w:rPr>
              <w:t>т</w:t>
            </w:r>
            <w:r w:rsidRPr="003959CB">
              <w:rPr>
                <w:color w:val="000000"/>
                <w:sz w:val="16"/>
                <w:szCs w:val="16"/>
              </w:rPr>
              <w:t>четный финансовый год, документов и материалов, подлежащих внесению в Думу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3.2.3.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Организация и проведение публичных слушаний по годовому отчету об исполнении бюджета муниципального района  за отчетный финансовый год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ind w:left="-106" w:right="-109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3.2.4.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Проведение мониторинга качества финансового менеджмента главных распорядителей средств бюджета муниципального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3.1, 3.2, 3.7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3.2.5.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Проведение мониторинга и оценки качества управления муниципальными финансами поселений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3.1, 3.2, 3.7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725" w:type="pct"/>
            <w:gridSpan w:val="11"/>
            <w:shd w:val="clear" w:color="auto" w:fill="auto"/>
          </w:tcPr>
          <w:p w:rsidR="00EF4C02" w:rsidRPr="003959CB" w:rsidRDefault="00EF4C02" w:rsidP="00EF4C02">
            <w:pPr>
              <w:ind w:left="-108" w:right="-107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Задача 4. Осуществление контроля за исполнением бюджета муниципального района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Осуществление последующего финансового контроля за исполнением бюджета мун</w:t>
            </w:r>
            <w:r w:rsidRPr="003959CB">
              <w:rPr>
                <w:color w:val="000000"/>
                <w:sz w:val="16"/>
                <w:szCs w:val="16"/>
              </w:rPr>
              <w:t>и</w:t>
            </w:r>
            <w:r w:rsidRPr="003959CB">
              <w:rPr>
                <w:color w:val="000000"/>
                <w:sz w:val="16"/>
                <w:szCs w:val="16"/>
              </w:rPr>
              <w:t>ципального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4.1 - 4.2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Проведение плановых проверок целевого и эффективного использования средств бю</w:t>
            </w:r>
            <w:r w:rsidRPr="003959CB">
              <w:rPr>
                <w:color w:val="000000"/>
                <w:sz w:val="16"/>
                <w:szCs w:val="16"/>
              </w:rPr>
              <w:t>д</w:t>
            </w:r>
            <w:r w:rsidRPr="003959CB">
              <w:rPr>
                <w:color w:val="000000"/>
                <w:sz w:val="16"/>
                <w:szCs w:val="16"/>
              </w:rPr>
              <w:t>жета муниципального района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4.1 - 4.2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Проведение неплановых проверок на основании соответствующих поручений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4.1 - 4.2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725" w:type="pct"/>
            <w:gridSpan w:val="11"/>
            <w:shd w:val="clear" w:color="auto" w:fill="auto"/>
          </w:tcPr>
          <w:p w:rsidR="00EF4C02" w:rsidRPr="003959CB" w:rsidRDefault="00EF4C02" w:rsidP="00EF4C02">
            <w:pPr>
              <w:ind w:left="-108" w:right="-107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Задача 5. Обеспечение деятельности комитета</w:t>
            </w:r>
          </w:p>
        </w:tc>
      </w:tr>
      <w:tr w:rsidR="00EF4C02" w:rsidRPr="00571B8D" w:rsidTr="00EF4C02">
        <w:trPr>
          <w:cantSplit/>
          <w:trHeight w:val="20"/>
        </w:trPr>
        <w:tc>
          <w:tcPr>
            <w:tcW w:w="275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966" w:type="pct"/>
            <w:shd w:val="clear" w:color="auto" w:fill="auto"/>
          </w:tcPr>
          <w:p w:rsidR="00EF4C02" w:rsidRPr="003959CB" w:rsidRDefault="00EF4C02" w:rsidP="00EF4C02">
            <w:pPr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</w:t>
            </w:r>
            <w:r w:rsidRPr="003959CB">
              <w:rPr>
                <w:color w:val="000000"/>
                <w:sz w:val="16"/>
                <w:szCs w:val="16"/>
              </w:rPr>
              <w:t>е</w:t>
            </w:r>
            <w:r w:rsidRPr="003959CB">
              <w:rPr>
                <w:color w:val="000000"/>
                <w:sz w:val="16"/>
                <w:szCs w:val="16"/>
              </w:rPr>
              <w:t>скую защиту информации ограниченного доступа</w:t>
            </w:r>
          </w:p>
        </w:tc>
        <w:tc>
          <w:tcPr>
            <w:tcW w:w="39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959CB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36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959CB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285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 xml:space="preserve">5.1 </w:t>
            </w:r>
          </w:p>
        </w:tc>
        <w:tc>
          <w:tcPr>
            <w:tcW w:w="418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EF4C02" w:rsidRPr="003959CB" w:rsidRDefault="00EF4C02" w:rsidP="00EF4C0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3959CB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EF4C02" w:rsidRPr="00571B8D" w:rsidRDefault="00EF4C02" w:rsidP="00EF4C02">
      <w:pPr>
        <w:tabs>
          <w:tab w:val="left" w:pos="851"/>
          <w:tab w:val="left" w:pos="993"/>
        </w:tabs>
        <w:spacing w:line="360" w:lineRule="atLeast"/>
        <w:ind w:firstLine="567"/>
        <w:jc w:val="both"/>
        <w:rPr>
          <w:color w:val="000000"/>
          <w:highlight w:val="yellow"/>
        </w:rPr>
        <w:sectPr w:rsidR="00EF4C02" w:rsidRPr="00571B8D" w:rsidSect="00A93EA9">
          <w:pgSz w:w="16838" w:h="11906" w:orient="landscape"/>
          <w:pgMar w:top="1701" w:right="567" w:bottom="454" w:left="567" w:header="709" w:footer="284" w:gutter="0"/>
          <w:cols w:space="708"/>
          <w:docGrid w:linePitch="360"/>
        </w:sectPr>
      </w:pPr>
    </w:p>
    <w:p w:rsidR="00EF4C02" w:rsidRPr="00A93EA9" w:rsidRDefault="00EF4C02" w:rsidP="00EF4C02">
      <w:pPr>
        <w:jc w:val="right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lastRenderedPageBreak/>
        <w:t>Приложение 2</w:t>
      </w:r>
    </w:p>
    <w:p w:rsidR="00EF4C02" w:rsidRPr="00A93EA9" w:rsidRDefault="00EF4C02" w:rsidP="00EF4C02">
      <w:pPr>
        <w:jc w:val="center"/>
        <w:rPr>
          <w:color w:val="000000"/>
          <w:sz w:val="28"/>
          <w:szCs w:val="28"/>
        </w:rPr>
      </w:pP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 xml:space="preserve">Подпрограмма «Финансовая поддержка муниципальных образований </w:t>
      </w:r>
      <w:r w:rsidRPr="00A93EA9">
        <w:rPr>
          <w:b/>
          <w:color w:val="000000"/>
          <w:sz w:val="28"/>
          <w:szCs w:val="28"/>
        </w:rPr>
        <w:br/>
        <w:t>Поддорского муниципального района»</w:t>
      </w:r>
      <w:r w:rsidRPr="00A93EA9">
        <w:rPr>
          <w:b/>
          <w:color w:val="000000"/>
          <w:sz w:val="28"/>
          <w:szCs w:val="28"/>
        </w:rPr>
        <w:br/>
        <w:t>муниципальной программы Поддорского муниципального района</w:t>
      </w: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 xml:space="preserve">«Управление муниципальными финансами Поддорского </w:t>
      </w: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>муниципального района»</w:t>
      </w:r>
    </w:p>
    <w:p w:rsidR="00EF4C02" w:rsidRPr="00A93EA9" w:rsidRDefault="00EF4C02" w:rsidP="00EF4C0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F4C02" w:rsidRPr="00A93EA9" w:rsidRDefault="00EF4C02" w:rsidP="00EF4C02">
      <w:pPr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 xml:space="preserve">Паспорт подпрограммы </w:t>
      </w: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 xml:space="preserve">«Финансовая поддержка муниципальных образований </w:t>
      </w:r>
      <w:r w:rsidRPr="00A93EA9">
        <w:rPr>
          <w:b/>
          <w:color w:val="000000"/>
          <w:sz w:val="28"/>
          <w:szCs w:val="28"/>
        </w:rPr>
        <w:br/>
        <w:t>Поддорского муниципального района»</w:t>
      </w:r>
      <w:r w:rsidRPr="00A93EA9">
        <w:rPr>
          <w:b/>
          <w:color w:val="000000"/>
          <w:sz w:val="28"/>
          <w:szCs w:val="28"/>
        </w:rPr>
        <w:br/>
        <w:t>муниципальной программы Поддорского муниципального района</w:t>
      </w: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 xml:space="preserve">«Управление муниципальными финансами Поддорского </w:t>
      </w: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>муниципального района»</w:t>
      </w:r>
    </w:p>
    <w:p w:rsidR="00EF4C02" w:rsidRPr="00A93EA9" w:rsidRDefault="00EF4C02" w:rsidP="00EF4C0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F4C02" w:rsidRPr="00A93EA9" w:rsidRDefault="00EF4C02" w:rsidP="00EF4C02">
      <w:pPr>
        <w:jc w:val="center"/>
        <w:rPr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br/>
      </w:r>
    </w:p>
    <w:p w:rsidR="00EF4C02" w:rsidRPr="00A93EA9" w:rsidRDefault="00EF4C02" w:rsidP="00EF4C02">
      <w:pPr>
        <w:spacing w:line="360" w:lineRule="auto"/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>1. Исполнители подпрограммы: комитет</w:t>
      </w:r>
      <w:r w:rsidRPr="00A93EA9">
        <w:rPr>
          <w:color w:val="000000"/>
          <w:sz w:val="28"/>
          <w:szCs w:val="28"/>
        </w:rPr>
        <w:t>.</w:t>
      </w:r>
    </w:p>
    <w:p w:rsidR="00EF4C02" w:rsidRPr="00A93EA9" w:rsidRDefault="00EF4C02" w:rsidP="00EF4C02">
      <w:pPr>
        <w:spacing w:line="360" w:lineRule="auto"/>
        <w:ind w:firstLine="567"/>
        <w:rPr>
          <w:rFonts w:eastAsia="MS Mincho"/>
          <w:color w:val="000000"/>
          <w:sz w:val="28"/>
          <w:szCs w:val="28"/>
          <w:highlight w:val="yellow"/>
          <w:lang w:eastAsia="ja-JP"/>
        </w:rPr>
      </w:pPr>
    </w:p>
    <w:p w:rsidR="00EF4C02" w:rsidRPr="00571B8D" w:rsidRDefault="00EF4C02" w:rsidP="00EF4C02">
      <w:pPr>
        <w:tabs>
          <w:tab w:val="left" w:pos="851"/>
          <w:tab w:val="left" w:pos="993"/>
        </w:tabs>
        <w:spacing w:line="360" w:lineRule="atLeast"/>
        <w:ind w:firstLine="567"/>
        <w:jc w:val="both"/>
        <w:rPr>
          <w:color w:val="000000"/>
          <w:highlight w:val="yellow"/>
        </w:rPr>
      </w:pPr>
    </w:p>
    <w:p w:rsidR="00EF4C02" w:rsidRPr="00571B8D" w:rsidRDefault="00EF4C02" w:rsidP="00EF4C02">
      <w:pPr>
        <w:tabs>
          <w:tab w:val="left" w:pos="851"/>
          <w:tab w:val="left" w:pos="993"/>
        </w:tabs>
        <w:spacing w:line="360" w:lineRule="atLeast"/>
        <w:ind w:firstLine="567"/>
        <w:jc w:val="both"/>
        <w:rPr>
          <w:color w:val="000000"/>
          <w:highlight w:val="yellow"/>
        </w:rPr>
      </w:pPr>
    </w:p>
    <w:p w:rsidR="00EF4C02" w:rsidRPr="00571B8D" w:rsidRDefault="00EF4C02" w:rsidP="00EF4C02">
      <w:pPr>
        <w:spacing w:line="360" w:lineRule="atLeast"/>
        <w:ind w:firstLine="720"/>
        <w:jc w:val="both"/>
        <w:rPr>
          <w:rFonts w:eastAsia="MS Mincho"/>
          <w:color w:val="000000"/>
          <w:highlight w:val="yellow"/>
          <w:vertAlign w:val="superscript"/>
          <w:lang w:eastAsia="ja-JP"/>
        </w:rPr>
        <w:sectPr w:rsidR="00EF4C02" w:rsidRPr="00571B8D" w:rsidSect="00EF4C02">
          <w:pgSz w:w="11906" w:h="16838"/>
          <w:pgMar w:top="567" w:right="567" w:bottom="1021" w:left="1985" w:header="709" w:footer="284" w:gutter="0"/>
          <w:cols w:space="708"/>
          <w:docGrid w:linePitch="360"/>
        </w:sectPr>
      </w:pPr>
    </w:p>
    <w:p w:rsidR="00EF4C02" w:rsidRPr="00A93EA9" w:rsidRDefault="00EF4C02" w:rsidP="00EF4C02">
      <w:pPr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727B85">
        <w:rPr>
          <w:rFonts w:eastAsia="MS Mincho"/>
          <w:color w:val="000000"/>
          <w:lang w:eastAsia="ja-JP"/>
        </w:rPr>
        <w:lastRenderedPageBreak/>
        <w:tab/>
      </w:r>
      <w:r w:rsidRPr="00A93EA9">
        <w:rPr>
          <w:rFonts w:eastAsia="MS Mincho"/>
          <w:color w:val="000000"/>
          <w:sz w:val="28"/>
          <w:szCs w:val="28"/>
          <w:lang w:eastAsia="ja-JP"/>
        </w:rPr>
        <w:tab/>
        <w:t>2. Задачи и целевые показатели подпрограммы муниципальной программы:</w:t>
      </w:r>
    </w:p>
    <w:tbl>
      <w:tblPr>
        <w:tblpPr w:leftFromText="180" w:rightFromText="180" w:vertAnchor="text" w:horzAnchor="margin" w:tblpXSpec="right" w:tblpY="235"/>
        <w:tblW w:w="14742" w:type="dxa"/>
        <w:tblLayout w:type="fixed"/>
        <w:tblLook w:val="04A0"/>
      </w:tblPr>
      <w:tblGrid>
        <w:gridCol w:w="817"/>
        <w:gridCol w:w="9503"/>
        <w:gridCol w:w="868"/>
        <w:gridCol w:w="867"/>
        <w:gridCol w:w="867"/>
        <w:gridCol w:w="867"/>
        <w:gridCol w:w="953"/>
      </w:tblGrid>
      <w:tr w:rsidR="00EF4C02" w:rsidRPr="00727B85" w:rsidTr="00EF4C02">
        <w:trPr>
          <w:cantSplit/>
          <w:trHeight w:val="2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Задачи подпрограммы, наименование и единица измерения целевого показ</w:t>
            </w:r>
            <w:r w:rsidRPr="00A93EA9">
              <w:rPr>
                <w:color w:val="000000"/>
                <w:sz w:val="28"/>
                <w:szCs w:val="28"/>
              </w:rPr>
              <w:t>а</w:t>
            </w:r>
            <w:r w:rsidRPr="00A93EA9">
              <w:rPr>
                <w:color w:val="000000"/>
                <w:sz w:val="28"/>
                <w:szCs w:val="28"/>
              </w:rPr>
              <w:t>теля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EF4C02" w:rsidRPr="00727B85" w:rsidTr="00EF4C02">
        <w:trPr>
          <w:cantSplit/>
          <w:trHeight w:val="20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EF4C02" w:rsidRPr="00727B85" w:rsidTr="00EF4C02">
        <w:trPr>
          <w:cantSplit/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ind w:left="-3828"/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7</w:t>
            </w:r>
          </w:p>
        </w:tc>
      </w:tr>
      <w:tr w:rsidR="00EF4C02" w:rsidRPr="00727B85" w:rsidTr="00EF4C02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C02" w:rsidRPr="00A93EA9" w:rsidRDefault="00EF4C02" w:rsidP="00EF4C02">
            <w:pPr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Задача 1. Предоставление прочих видов межбюджетных трансфертов бюджетам поселений</w:t>
            </w:r>
          </w:p>
        </w:tc>
      </w:tr>
      <w:tr w:rsidR="00EF4C02" w:rsidRPr="00727B85" w:rsidTr="00EF4C02">
        <w:trPr>
          <w:cantSplit/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Доля прочих межбюджетных трансфертов, перечисленных из бюджета м</w:t>
            </w:r>
            <w:r w:rsidRPr="00A93EA9">
              <w:rPr>
                <w:color w:val="000000"/>
                <w:sz w:val="28"/>
                <w:szCs w:val="28"/>
              </w:rPr>
              <w:t>у</w:t>
            </w:r>
            <w:r w:rsidRPr="00A93EA9">
              <w:rPr>
                <w:color w:val="000000"/>
                <w:sz w:val="28"/>
                <w:szCs w:val="28"/>
              </w:rPr>
              <w:t>ниципального района  в бюджеты поселений в отчетном году, от общего объема прочих межбюджетных трансфертов, распределяемых комит</w:t>
            </w:r>
            <w:r w:rsidRPr="00A93EA9">
              <w:rPr>
                <w:color w:val="000000"/>
                <w:sz w:val="28"/>
                <w:szCs w:val="28"/>
              </w:rPr>
              <w:t>е</w:t>
            </w:r>
            <w:r w:rsidRPr="00A93EA9">
              <w:rPr>
                <w:color w:val="000000"/>
                <w:sz w:val="28"/>
                <w:szCs w:val="28"/>
              </w:rPr>
              <w:t>том(%), не менее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EF4C02" w:rsidRPr="00571B8D" w:rsidRDefault="00EF4C02" w:rsidP="00EF4C02">
      <w:pPr>
        <w:rPr>
          <w:rFonts w:eastAsia="MS Mincho"/>
          <w:color w:val="000000"/>
          <w:highlight w:val="yellow"/>
          <w:lang w:eastAsia="ja-JP"/>
        </w:rPr>
      </w:pPr>
    </w:p>
    <w:p w:rsidR="00EF4C02" w:rsidRPr="00571B8D" w:rsidRDefault="00EF4C02" w:rsidP="00EF4C02">
      <w:pPr>
        <w:spacing w:line="360" w:lineRule="atLeast"/>
        <w:ind w:firstLine="720"/>
        <w:jc w:val="both"/>
        <w:rPr>
          <w:rFonts w:eastAsia="MS Mincho"/>
          <w:color w:val="000000"/>
          <w:highlight w:val="yellow"/>
          <w:vertAlign w:val="superscript"/>
          <w:lang w:eastAsia="ja-JP"/>
        </w:rPr>
        <w:sectPr w:rsidR="00EF4C02" w:rsidRPr="00571B8D" w:rsidSect="00EF4C02">
          <w:pgSz w:w="16838" w:h="11906" w:orient="landscape"/>
          <w:pgMar w:top="1418" w:right="567" w:bottom="1701" w:left="851" w:header="709" w:footer="284" w:gutter="0"/>
          <w:cols w:space="708"/>
          <w:docGrid w:linePitch="360"/>
        </w:sectPr>
      </w:pPr>
    </w:p>
    <w:p w:rsidR="00EF4C02" w:rsidRPr="00A93EA9" w:rsidRDefault="00EF4C02" w:rsidP="00A93EA9">
      <w:pPr>
        <w:ind w:firstLine="567"/>
        <w:jc w:val="both"/>
        <w:rPr>
          <w:rFonts w:eastAsia="MS Mincho"/>
          <w:color w:val="000000"/>
          <w:sz w:val="32"/>
          <w:szCs w:val="32"/>
          <w:lang w:eastAsia="ja-JP"/>
        </w:rPr>
      </w:pPr>
      <w:r w:rsidRPr="00A93EA9">
        <w:rPr>
          <w:rFonts w:eastAsia="MS Mincho"/>
          <w:color w:val="000000"/>
          <w:sz w:val="32"/>
          <w:szCs w:val="32"/>
          <w:lang w:eastAsia="ja-JP"/>
        </w:rPr>
        <w:lastRenderedPageBreak/>
        <w:t>3. Сроки реализации подпрограммы: 2022-2026 годы.</w:t>
      </w:r>
    </w:p>
    <w:p w:rsidR="00EF4C02" w:rsidRPr="00A93EA9" w:rsidRDefault="00EF4C02" w:rsidP="00A93EA9">
      <w:pPr>
        <w:ind w:firstLine="567"/>
        <w:jc w:val="both"/>
        <w:rPr>
          <w:rFonts w:eastAsia="MS Mincho"/>
          <w:color w:val="000000"/>
          <w:sz w:val="32"/>
          <w:szCs w:val="32"/>
          <w:lang w:eastAsia="ja-JP"/>
        </w:rPr>
      </w:pPr>
      <w:r w:rsidRPr="00A93EA9">
        <w:rPr>
          <w:rFonts w:eastAsia="MS Mincho"/>
          <w:color w:val="000000"/>
          <w:sz w:val="32"/>
          <w:szCs w:val="32"/>
          <w:lang w:eastAsia="ja-JP"/>
        </w:rPr>
        <w:t>4. Объемы и источники финансирования подпрограммы в ц</w:t>
      </w:r>
      <w:r w:rsidRPr="00A93EA9">
        <w:rPr>
          <w:rFonts w:eastAsia="MS Mincho"/>
          <w:color w:val="000000"/>
          <w:sz w:val="32"/>
          <w:szCs w:val="32"/>
          <w:lang w:eastAsia="ja-JP"/>
        </w:rPr>
        <w:t>е</w:t>
      </w:r>
      <w:r w:rsidRPr="00A93EA9">
        <w:rPr>
          <w:rFonts w:eastAsia="MS Mincho"/>
          <w:color w:val="000000"/>
          <w:sz w:val="32"/>
          <w:szCs w:val="32"/>
          <w:lang w:eastAsia="ja-JP"/>
        </w:rPr>
        <w:t>лом и по годам реализации  (рублей):</w:t>
      </w:r>
    </w:p>
    <w:tbl>
      <w:tblPr>
        <w:tblW w:w="5111" w:type="pct"/>
        <w:tblInd w:w="-176" w:type="dxa"/>
        <w:tblLayout w:type="fixed"/>
        <w:tblLook w:val="04A0"/>
      </w:tblPr>
      <w:tblGrid>
        <w:gridCol w:w="1277"/>
        <w:gridCol w:w="2125"/>
        <w:gridCol w:w="2127"/>
        <w:gridCol w:w="1559"/>
        <w:gridCol w:w="992"/>
        <w:gridCol w:w="1702"/>
      </w:tblGrid>
      <w:tr w:rsidR="00EF4C02" w:rsidRPr="00A93EA9" w:rsidTr="00EF4C02">
        <w:trPr>
          <w:cantSplit/>
          <w:trHeight w:val="2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Год</w:t>
            </w:r>
          </w:p>
        </w:tc>
        <w:tc>
          <w:tcPr>
            <w:tcW w:w="43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Источник финансирования</w:t>
            </w:r>
          </w:p>
        </w:tc>
      </w:tr>
      <w:tr w:rsidR="00EF4C02" w:rsidRPr="00A93EA9" w:rsidTr="00A93EA9">
        <w:trPr>
          <w:cantSplit/>
          <w:trHeight w:val="20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областной бюджет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федеральный бюджет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бюджет муниц</w:t>
            </w:r>
            <w:r w:rsidRPr="00A93EA9">
              <w:rPr>
                <w:color w:val="000000"/>
                <w:sz w:val="32"/>
                <w:szCs w:val="32"/>
              </w:rPr>
              <w:t>и</w:t>
            </w:r>
            <w:r w:rsidRPr="00A93EA9">
              <w:rPr>
                <w:color w:val="000000"/>
                <w:sz w:val="32"/>
                <w:szCs w:val="32"/>
              </w:rPr>
              <w:t>пального района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вн</w:t>
            </w:r>
            <w:r w:rsidRPr="00A93EA9">
              <w:rPr>
                <w:color w:val="000000"/>
                <w:sz w:val="32"/>
                <w:szCs w:val="32"/>
              </w:rPr>
              <w:t>е</w:t>
            </w:r>
            <w:r w:rsidRPr="00A93EA9">
              <w:rPr>
                <w:color w:val="000000"/>
                <w:sz w:val="32"/>
                <w:szCs w:val="32"/>
              </w:rPr>
              <w:t>бюдже</w:t>
            </w:r>
            <w:r w:rsidRPr="00A93EA9">
              <w:rPr>
                <w:color w:val="000000"/>
                <w:sz w:val="32"/>
                <w:szCs w:val="32"/>
              </w:rPr>
              <w:t>т</w:t>
            </w:r>
            <w:r w:rsidRPr="00A93EA9">
              <w:rPr>
                <w:color w:val="000000"/>
                <w:sz w:val="32"/>
                <w:szCs w:val="32"/>
              </w:rPr>
              <w:t>ные сре</w:t>
            </w:r>
            <w:r w:rsidRPr="00A93EA9">
              <w:rPr>
                <w:color w:val="000000"/>
                <w:sz w:val="32"/>
                <w:szCs w:val="32"/>
              </w:rPr>
              <w:t>д</w:t>
            </w:r>
            <w:r w:rsidRPr="00A93EA9">
              <w:rPr>
                <w:color w:val="000000"/>
                <w:sz w:val="32"/>
                <w:szCs w:val="32"/>
              </w:rPr>
              <w:t>ства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всего</w:t>
            </w:r>
          </w:p>
        </w:tc>
      </w:tr>
      <w:tr w:rsidR="00EF4C02" w:rsidRPr="00A93EA9" w:rsidTr="00A93EA9">
        <w:trPr>
          <w:cantSplit/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6</w:t>
            </w:r>
          </w:p>
        </w:tc>
      </w:tr>
      <w:tr w:rsidR="00EF4C02" w:rsidRPr="00A93EA9" w:rsidTr="00A93EA9">
        <w:trPr>
          <w:cantSplit/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2022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AB16F5" w:rsidP="00DF040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BF3CA6">
              <w:rPr>
                <w:color w:val="000000"/>
                <w:sz w:val="32"/>
                <w:szCs w:val="32"/>
              </w:rPr>
              <w:t>5</w:t>
            </w:r>
            <w:r w:rsidR="00DF0407">
              <w:rPr>
                <w:color w:val="000000"/>
                <w:sz w:val="32"/>
                <w:szCs w:val="32"/>
              </w:rPr>
              <w:t>48127</w:t>
            </w:r>
            <w:r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DF0407" w:rsidP="00A93EA9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200010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C14B19" w:rsidP="00A93EA9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157</w:t>
            </w:r>
            <w:r w:rsidR="00AB16F5">
              <w:rPr>
                <w:color w:val="000000"/>
                <w:sz w:val="32"/>
                <w:szCs w:val="32"/>
              </w:rPr>
              <w:t>300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BF3CA6" w:rsidP="00DF040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  <w:r w:rsidR="00B81A31">
              <w:rPr>
                <w:color w:val="000000"/>
                <w:sz w:val="32"/>
                <w:szCs w:val="32"/>
              </w:rPr>
              <w:t>8</w:t>
            </w:r>
            <w:r w:rsidR="00C14B19">
              <w:rPr>
                <w:color w:val="000000"/>
                <w:sz w:val="32"/>
                <w:szCs w:val="32"/>
              </w:rPr>
              <w:t>38</w:t>
            </w:r>
            <w:r w:rsidR="00DF0407">
              <w:rPr>
                <w:color w:val="000000"/>
                <w:sz w:val="32"/>
                <w:szCs w:val="32"/>
              </w:rPr>
              <w:t>580</w:t>
            </w:r>
          </w:p>
        </w:tc>
      </w:tr>
      <w:tr w:rsidR="00EF4C02" w:rsidRPr="00A93EA9" w:rsidTr="00A93EA9">
        <w:trPr>
          <w:cantSplit/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2023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273B9F" w:rsidP="00A93EA9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  <w:r w:rsidR="008A50C1">
              <w:rPr>
                <w:color w:val="000000"/>
                <w:sz w:val="32"/>
                <w:szCs w:val="32"/>
              </w:rPr>
              <w:t>9</w:t>
            </w:r>
            <w:r w:rsidR="00DF4276">
              <w:rPr>
                <w:color w:val="000000"/>
                <w:sz w:val="32"/>
                <w:szCs w:val="32"/>
              </w:rPr>
              <w:t>64000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DF4276" w:rsidP="00AB16F5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230090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8A50C1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1</w:t>
            </w:r>
            <w:r w:rsidR="00D41F4F" w:rsidRPr="003A799E">
              <w:rPr>
                <w:color w:val="000000"/>
                <w:sz w:val="32"/>
                <w:szCs w:val="32"/>
              </w:rPr>
              <w:t>573450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273B9F" w:rsidP="00D41F4F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  <w:r w:rsidR="00D41F4F" w:rsidRPr="003A799E">
              <w:rPr>
                <w:color w:val="000000"/>
                <w:sz w:val="32"/>
                <w:szCs w:val="32"/>
              </w:rPr>
              <w:t>767</w:t>
            </w:r>
            <w:r w:rsidR="008A50C1" w:rsidRPr="003A799E">
              <w:rPr>
                <w:color w:val="000000"/>
                <w:sz w:val="32"/>
                <w:szCs w:val="32"/>
              </w:rPr>
              <w:t>540</w:t>
            </w:r>
          </w:p>
        </w:tc>
      </w:tr>
      <w:tr w:rsidR="00EF4C02" w:rsidRPr="00A93EA9" w:rsidTr="00A93EA9">
        <w:trPr>
          <w:cantSplit/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2024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8537900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240444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8778344</w:t>
            </w:r>
          </w:p>
        </w:tc>
      </w:tr>
      <w:tr w:rsidR="00EF4C02" w:rsidRPr="00A93EA9" w:rsidTr="00A93EA9">
        <w:trPr>
          <w:cantSplit/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2025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8772300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248890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DF4276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9021190</w:t>
            </w:r>
          </w:p>
        </w:tc>
      </w:tr>
      <w:tr w:rsidR="00EF4C02" w:rsidRPr="00A93EA9" w:rsidTr="00A93EA9">
        <w:trPr>
          <w:cantSplit/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2026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3A799E">
              <w:rPr>
                <w:color w:val="000000"/>
                <w:sz w:val="32"/>
                <w:szCs w:val="32"/>
              </w:rPr>
              <w:t>0</w:t>
            </w:r>
          </w:p>
        </w:tc>
      </w:tr>
      <w:tr w:rsidR="00EF4C02" w:rsidRPr="00A93EA9" w:rsidTr="00A93EA9">
        <w:trPr>
          <w:cantSplit/>
          <w:trHeight w:val="2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both"/>
              <w:rPr>
                <w:color w:val="000000"/>
                <w:sz w:val="32"/>
                <w:szCs w:val="32"/>
              </w:rPr>
            </w:pPr>
            <w:r w:rsidRPr="00A93EA9">
              <w:rPr>
                <w:color w:val="000000"/>
                <w:sz w:val="32"/>
                <w:szCs w:val="32"/>
              </w:rPr>
              <w:t>Всего: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273B9F" w:rsidP="008A50C1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51</w:t>
            </w:r>
            <w:r w:rsidR="008A50C1">
              <w:rPr>
                <w:b/>
                <w:bCs/>
                <w:color w:val="000000"/>
                <w:sz w:val="32"/>
                <w:szCs w:val="32"/>
              </w:rPr>
              <w:t>7</w:t>
            </w:r>
            <w:r w:rsidR="00DF4276">
              <w:rPr>
                <w:b/>
                <w:bCs/>
                <w:color w:val="000000"/>
                <w:sz w:val="32"/>
                <w:szCs w:val="32"/>
              </w:rPr>
              <w:t>55470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DF4276" w:rsidP="00A93EA9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919434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8A50C1" w:rsidP="00D41F4F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3A799E">
              <w:rPr>
                <w:b/>
                <w:bCs/>
                <w:color w:val="000000"/>
                <w:sz w:val="32"/>
                <w:szCs w:val="32"/>
              </w:rPr>
              <w:t>1</w:t>
            </w:r>
            <w:r w:rsidR="00D41F4F" w:rsidRPr="003A799E">
              <w:rPr>
                <w:b/>
                <w:bCs/>
                <w:color w:val="000000"/>
                <w:sz w:val="32"/>
                <w:szCs w:val="32"/>
              </w:rPr>
              <w:t>730750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EF4C02" w:rsidP="00A93EA9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3A799E" w:rsidRDefault="00D41F4F" w:rsidP="00273B9F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3A799E">
              <w:rPr>
                <w:b/>
                <w:bCs/>
                <w:color w:val="000000"/>
                <w:sz w:val="32"/>
                <w:szCs w:val="32"/>
              </w:rPr>
              <w:t>5</w:t>
            </w:r>
            <w:r w:rsidR="00273B9F">
              <w:rPr>
                <w:b/>
                <w:bCs/>
                <w:color w:val="000000"/>
                <w:sz w:val="32"/>
                <w:szCs w:val="32"/>
              </w:rPr>
              <w:t>4</w:t>
            </w:r>
            <w:r w:rsidRPr="003A799E">
              <w:rPr>
                <w:b/>
                <w:bCs/>
                <w:color w:val="000000"/>
                <w:sz w:val="32"/>
                <w:szCs w:val="32"/>
              </w:rPr>
              <w:t>405</w:t>
            </w:r>
            <w:r w:rsidR="008A50C1" w:rsidRPr="003A799E">
              <w:rPr>
                <w:b/>
                <w:bCs/>
                <w:color w:val="000000"/>
                <w:sz w:val="32"/>
                <w:szCs w:val="32"/>
              </w:rPr>
              <w:t>654</w:t>
            </w:r>
          </w:p>
        </w:tc>
      </w:tr>
    </w:tbl>
    <w:p w:rsidR="00EF4C02" w:rsidRPr="00A93EA9" w:rsidRDefault="00EF4C02" w:rsidP="00A93EA9">
      <w:pPr>
        <w:tabs>
          <w:tab w:val="left" w:pos="851"/>
        </w:tabs>
        <w:ind w:firstLine="567"/>
        <w:jc w:val="both"/>
        <w:rPr>
          <w:rFonts w:eastAsia="MS Mincho"/>
          <w:color w:val="000000"/>
          <w:sz w:val="32"/>
          <w:szCs w:val="32"/>
          <w:lang w:eastAsia="ja-JP"/>
        </w:rPr>
      </w:pPr>
      <w:r w:rsidRPr="00A93EA9">
        <w:rPr>
          <w:rFonts w:eastAsia="MS Mincho"/>
          <w:color w:val="000000"/>
          <w:sz w:val="32"/>
          <w:szCs w:val="32"/>
          <w:lang w:eastAsia="ja-JP"/>
        </w:rPr>
        <w:t xml:space="preserve">5. Ожидаемые конечные результаты реализации </w:t>
      </w:r>
      <w:r w:rsidR="0059154D">
        <w:rPr>
          <w:rFonts w:eastAsia="MS Mincho"/>
          <w:color w:val="000000"/>
          <w:sz w:val="32"/>
          <w:szCs w:val="32"/>
          <w:lang w:eastAsia="ja-JP"/>
        </w:rPr>
        <w:pgNum/>
      </w:r>
      <w:r w:rsidR="0059154D">
        <w:rPr>
          <w:rFonts w:eastAsia="MS Mincho"/>
          <w:color w:val="000000"/>
          <w:sz w:val="32"/>
          <w:szCs w:val="32"/>
          <w:lang w:eastAsia="ja-JP"/>
        </w:rPr>
        <w:t>подпр</w:t>
      </w:r>
      <w:r w:rsidR="0059154D">
        <w:rPr>
          <w:rFonts w:eastAsia="MS Mincho"/>
          <w:color w:val="000000"/>
          <w:sz w:val="32"/>
          <w:szCs w:val="32"/>
          <w:lang w:eastAsia="ja-JP"/>
        </w:rPr>
        <w:t>о</w:t>
      </w:r>
      <w:r w:rsidR="0059154D">
        <w:rPr>
          <w:rFonts w:eastAsia="MS Mincho"/>
          <w:color w:val="000000"/>
          <w:sz w:val="32"/>
          <w:szCs w:val="32"/>
          <w:lang w:eastAsia="ja-JP"/>
        </w:rPr>
        <w:t>г</w:t>
      </w:r>
      <w:r w:rsidR="00BF3CA6">
        <w:rPr>
          <w:rFonts w:eastAsia="MS Mincho"/>
          <w:color w:val="000000"/>
          <w:sz w:val="32"/>
          <w:szCs w:val="32"/>
          <w:lang w:eastAsia="ja-JP"/>
        </w:rPr>
        <w:t>рам</w:t>
      </w:r>
      <w:r w:rsidRPr="00A93EA9">
        <w:rPr>
          <w:rFonts w:eastAsia="MS Mincho"/>
          <w:color w:val="000000"/>
          <w:sz w:val="32"/>
          <w:szCs w:val="32"/>
          <w:lang w:eastAsia="ja-JP"/>
        </w:rPr>
        <w:t>мы:</w:t>
      </w:r>
    </w:p>
    <w:p w:rsidR="00EF4C02" w:rsidRPr="00A93EA9" w:rsidRDefault="00EF4C02" w:rsidP="00A93EA9">
      <w:pPr>
        <w:tabs>
          <w:tab w:val="left" w:pos="851"/>
        </w:tabs>
        <w:ind w:firstLine="567"/>
        <w:jc w:val="both"/>
        <w:rPr>
          <w:color w:val="000000"/>
          <w:sz w:val="32"/>
          <w:szCs w:val="32"/>
        </w:rPr>
      </w:pPr>
      <w:r w:rsidRPr="00A93EA9">
        <w:rPr>
          <w:color w:val="000000"/>
          <w:sz w:val="32"/>
          <w:szCs w:val="32"/>
        </w:rPr>
        <w:t>Ожидаемые конечные результаты</w:t>
      </w:r>
      <w:r w:rsidRPr="00A93EA9">
        <w:rPr>
          <w:rFonts w:eastAsia="MS Mincho"/>
          <w:color w:val="000000"/>
          <w:sz w:val="32"/>
          <w:szCs w:val="32"/>
          <w:lang w:eastAsia="ja-JP"/>
        </w:rPr>
        <w:t xml:space="preserve"> реализации </w:t>
      </w:r>
      <w:r w:rsidRPr="00A93EA9">
        <w:rPr>
          <w:color w:val="000000"/>
          <w:sz w:val="32"/>
          <w:szCs w:val="32"/>
        </w:rPr>
        <w:t>подпрограммы:</w:t>
      </w:r>
    </w:p>
    <w:p w:rsidR="00EF4C02" w:rsidRPr="00A93EA9" w:rsidRDefault="00EF4C02" w:rsidP="00A93EA9">
      <w:pPr>
        <w:tabs>
          <w:tab w:val="left" w:pos="851"/>
        </w:tabs>
        <w:jc w:val="both"/>
        <w:rPr>
          <w:rFonts w:eastAsia="MS Mincho"/>
          <w:color w:val="000000"/>
          <w:sz w:val="32"/>
          <w:szCs w:val="32"/>
          <w:highlight w:val="yellow"/>
          <w:lang w:eastAsia="ja-JP"/>
        </w:rPr>
      </w:pPr>
      <w:r w:rsidRPr="00A93EA9">
        <w:rPr>
          <w:color w:val="000000"/>
          <w:sz w:val="32"/>
          <w:szCs w:val="32"/>
        </w:rPr>
        <w:t>Доля прочих межбюджетных трансфертов, перечисленных из бю</w:t>
      </w:r>
      <w:r w:rsidRPr="00A93EA9">
        <w:rPr>
          <w:color w:val="000000"/>
          <w:sz w:val="32"/>
          <w:szCs w:val="32"/>
        </w:rPr>
        <w:t>д</w:t>
      </w:r>
      <w:r w:rsidRPr="00A93EA9">
        <w:rPr>
          <w:color w:val="000000"/>
          <w:sz w:val="32"/>
          <w:szCs w:val="32"/>
        </w:rPr>
        <w:t>жета муниципального района  в бюджеты поселений в отчетном г</w:t>
      </w:r>
      <w:r w:rsidRPr="00A93EA9">
        <w:rPr>
          <w:color w:val="000000"/>
          <w:sz w:val="32"/>
          <w:szCs w:val="32"/>
        </w:rPr>
        <w:t>о</w:t>
      </w:r>
      <w:r w:rsidRPr="00A93EA9">
        <w:rPr>
          <w:color w:val="000000"/>
          <w:sz w:val="32"/>
          <w:szCs w:val="32"/>
        </w:rPr>
        <w:t>ду, от общего объема прочих межбюджетных трансфертов, распр</w:t>
      </w:r>
      <w:r w:rsidRPr="00A93EA9">
        <w:rPr>
          <w:color w:val="000000"/>
          <w:sz w:val="32"/>
          <w:szCs w:val="32"/>
        </w:rPr>
        <w:t>е</w:t>
      </w:r>
      <w:r w:rsidRPr="00A93EA9">
        <w:rPr>
          <w:color w:val="000000"/>
          <w:sz w:val="32"/>
          <w:szCs w:val="32"/>
        </w:rPr>
        <w:t>деляемых комитетом составит 100%</w:t>
      </w:r>
      <w:r w:rsidRPr="00A93EA9">
        <w:rPr>
          <w:rFonts w:eastAsia="MS Mincho"/>
          <w:color w:val="000000"/>
          <w:sz w:val="32"/>
          <w:szCs w:val="32"/>
          <w:lang w:eastAsia="ja-JP"/>
        </w:rPr>
        <w:t>.</w:t>
      </w:r>
    </w:p>
    <w:p w:rsidR="00EF4C02" w:rsidRPr="00571B8D" w:rsidRDefault="00EF4C02" w:rsidP="00EF4C02">
      <w:pPr>
        <w:tabs>
          <w:tab w:val="left" w:pos="851"/>
        </w:tabs>
        <w:spacing w:line="360" w:lineRule="auto"/>
        <w:jc w:val="both"/>
        <w:rPr>
          <w:rFonts w:eastAsia="MS Mincho"/>
          <w:color w:val="000000"/>
          <w:highlight w:val="yellow"/>
          <w:lang w:eastAsia="ja-JP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  <w:sectPr w:rsidR="00EF4C02" w:rsidRPr="00571B8D" w:rsidSect="00EF4C02">
          <w:pgSz w:w="11906" w:h="16838"/>
          <w:pgMar w:top="567" w:right="567" w:bottom="1021" w:left="1985" w:header="720" w:footer="720" w:gutter="0"/>
          <w:cols w:space="720"/>
          <w:docGrid w:linePitch="360"/>
        </w:sectPr>
      </w:pPr>
    </w:p>
    <w:tbl>
      <w:tblPr>
        <w:tblW w:w="5000" w:type="pct"/>
        <w:tblLook w:val="04A0"/>
      </w:tblPr>
      <w:tblGrid>
        <w:gridCol w:w="15920"/>
      </w:tblGrid>
      <w:tr w:rsidR="00EF4C02" w:rsidRPr="00A93EA9" w:rsidTr="00EF4C02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EF4C02" w:rsidRPr="00A93EA9" w:rsidRDefault="00EF4C02" w:rsidP="00EF4C0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EF4C02" w:rsidRPr="00A93EA9" w:rsidTr="00EF4C02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EF4C02" w:rsidRPr="00A93EA9" w:rsidRDefault="00EF4C02" w:rsidP="00EF4C0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«Финансовая поддержка муниципальных образований Поддорского муниципального района»</w:t>
            </w:r>
          </w:p>
        </w:tc>
      </w:tr>
    </w:tbl>
    <w:p w:rsidR="00EF4C02" w:rsidRPr="00A93EA9" w:rsidRDefault="00EF4C02" w:rsidP="00EF4C02">
      <w:pPr>
        <w:rPr>
          <w:color w:val="000000"/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6355"/>
        <w:gridCol w:w="784"/>
        <w:gridCol w:w="876"/>
        <w:gridCol w:w="1253"/>
        <w:gridCol w:w="1152"/>
        <w:gridCol w:w="1012"/>
        <w:gridCol w:w="1012"/>
        <w:gridCol w:w="841"/>
        <w:gridCol w:w="869"/>
        <w:gridCol w:w="1012"/>
      </w:tblGrid>
      <w:tr w:rsidR="00EF4C02" w:rsidRPr="001708AA" w:rsidTr="00A459AB">
        <w:trPr>
          <w:cantSplit/>
          <w:trHeight w:val="464"/>
          <w:tblHeader/>
        </w:trPr>
        <w:tc>
          <w:tcPr>
            <w:tcW w:w="220" w:type="pct"/>
            <w:vMerge w:val="restart"/>
            <w:shd w:val="clear" w:color="auto" w:fill="auto"/>
          </w:tcPr>
          <w:p w:rsidR="00EF4C02" w:rsidRPr="00893EAA" w:rsidRDefault="00EF4C02" w:rsidP="00EF4C02">
            <w:pPr>
              <w:ind w:right="-101"/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03" w:type="pct"/>
            <w:vMerge w:val="restart"/>
            <w:shd w:val="clear" w:color="auto" w:fill="auto"/>
            <w:vAlign w:val="center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И</w:t>
            </w:r>
            <w:r w:rsidRPr="00893EAA">
              <w:rPr>
                <w:color w:val="000000"/>
                <w:sz w:val="18"/>
                <w:szCs w:val="18"/>
              </w:rPr>
              <w:t>с</w:t>
            </w:r>
            <w:r w:rsidRPr="00893EAA">
              <w:rPr>
                <w:color w:val="000000"/>
                <w:sz w:val="18"/>
                <w:szCs w:val="18"/>
              </w:rPr>
              <w:t>полн</w:t>
            </w:r>
            <w:r w:rsidRPr="00893EAA">
              <w:rPr>
                <w:color w:val="000000"/>
                <w:sz w:val="18"/>
                <w:szCs w:val="18"/>
              </w:rPr>
              <w:t>и</w:t>
            </w:r>
            <w:r w:rsidRPr="00893EAA"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 xml:space="preserve">Срок </w:t>
            </w:r>
            <w:r w:rsidR="00BF3CA6">
              <w:rPr>
                <w:color w:val="000000"/>
                <w:sz w:val="18"/>
                <w:szCs w:val="18"/>
              </w:rPr>
              <w:pgNum/>
            </w:r>
            <w:r w:rsidR="00BF3CA6">
              <w:rPr>
                <w:color w:val="000000"/>
                <w:sz w:val="18"/>
                <w:szCs w:val="18"/>
              </w:rPr>
              <w:t>елее</w:t>
            </w:r>
            <w:r w:rsidR="00BF3CA6">
              <w:rPr>
                <w:color w:val="000000"/>
                <w:sz w:val="18"/>
                <w:szCs w:val="18"/>
              </w:rPr>
              <w:pgNum/>
            </w:r>
            <w:r w:rsidRPr="00893EAA">
              <w:rPr>
                <w:color w:val="000000"/>
                <w:sz w:val="18"/>
                <w:szCs w:val="18"/>
              </w:rPr>
              <w:t>зации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2"/>
                <w:szCs w:val="12"/>
              </w:rPr>
            </w:pPr>
            <w:r w:rsidRPr="00016729">
              <w:rPr>
                <w:color w:val="000000"/>
                <w:sz w:val="12"/>
                <w:szCs w:val="12"/>
              </w:rPr>
              <w:t xml:space="preserve">Целевой показатель (номер </w:t>
            </w:r>
            <w:r w:rsidR="00BF3CA6" w:rsidRPr="00016729">
              <w:rPr>
                <w:color w:val="000000"/>
                <w:sz w:val="12"/>
                <w:szCs w:val="12"/>
              </w:rPr>
              <w:pgNum/>
            </w:r>
            <w:r w:rsidR="00BF3CA6" w:rsidRPr="00016729">
              <w:rPr>
                <w:color w:val="000000"/>
                <w:sz w:val="12"/>
                <w:szCs w:val="12"/>
              </w:rPr>
              <w:t>елее</w:t>
            </w:r>
            <w:r w:rsidRPr="00016729">
              <w:rPr>
                <w:color w:val="000000"/>
                <w:sz w:val="12"/>
                <w:szCs w:val="12"/>
              </w:rPr>
              <w:t>вого показателя из паспорта подпр</w:t>
            </w:r>
            <w:r w:rsidRPr="00016729">
              <w:rPr>
                <w:color w:val="000000"/>
                <w:sz w:val="12"/>
                <w:szCs w:val="12"/>
              </w:rPr>
              <w:t>о</w:t>
            </w:r>
            <w:r w:rsidRPr="00016729">
              <w:rPr>
                <w:color w:val="000000"/>
                <w:sz w:val="12"/>
                <w:szCs w:val="12"/>
              </w:rPr>
              <w:t>граммы)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Источник финансир</w:t>
            </w:r>
            <w:r w:rsidRPr="00893EAA">
              <w:rPr>
                <w:color w:val="000000"/>
                <w:sz w:val="18"/>
                <w:szCs w:val="18"/>
              </w:rPr>
              <w:t>о</w:t>
            </w:r>
            <w:r w:rsidRPr="00893EAA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496" w:type="pct"/>
            <w:gridSpan w:val="5"/>
            <w:shd w:val="clear" w:color="auto" w:fill="auto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Объем финансирования по годам (руб.)</w:t>
            </w:r>
          </w:p>
        </w:tc>
      </w:tr>
      <w:tr w:rsidR="00EF4C02" w:rsidRPr="001708AA" w:rsidTr="00A459AB">
        <w:trPr>
          <w:cantSplit/>
          <w:trHeight w:val="20"/>
          <w:tblHeader/>
        </w:trPr>
        <w:tc>
          <w:tcPr>
            <w:tcW w:w="220" w:type="pct"/>
            <w:vMerge/>
            <w:shd w:val="clear" w:color="auto" w:fill="auto"/>
          </w:tcPr>
          <w:p w:rsidR="00EF4C02" w:rsidRPr="00893EAA" w:rsidRDefault="00EF4C02" w:rsidP="00EF4C02">
            <w:pPr>
              <w:ind w:right="-10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EF4C02" w:rsidRPr="00893EAA" w:rsidRDefault="00EF4C02" w:rsidP="00EF4C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EF4C02" w:rsidRPr="00893EAA" w:rsidRDefault="00EF4C02" w:rsidP="00EF4C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EF4C02" w:rsidRPr="00893EAA" w:rsidRDefault="00EF4C02" w:rsidP="00EF4C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F4C02" w:rsidRPr="00893EAA" w:rsidRDefault="00EF4C02" w:rsidP="00EF4C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EF4C02" w:rsidRPr="00893EAA" w:rsidRDefault="00EF4C02" w:rsidP="00EF4C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F4C02" w:rsidRPr="00893EAA" w:rsidRDefault="00EF4C02" w:rsidP="00EF4C02">
            <w:pPr>
              <w:jc w:val="center"/>
              <w:rPr>
                <w:color w:val="000000"/>
                <w:sz w:val="18"/>
                <w:szCs w:val="18"/>
              </w:rPr>
            </w:pPr>
            <w:r w:rsidRPr="00893EAA">
              <w:rPr>
                <w:color w:val="000000"/>
                <w:sz w:val="18"/>
                <w:szCs w:val="18"/>
              </w:rPr>
              <w:t>2026</w:t>
            </w:r>
          </w:p>
        </w:tc>
      </w:tr>
      <w:tr w:rsidR="00EF4C02" w:rsidRPr="001708AA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EF4C02" w:rsidRPr="00016729" w:rsidRDefault="00EF4C02" w:rsidP="00EF4C02">
            <w:pPr>
              <w:ind w:right="-101"/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F4C02" w:rsidRPr="00016729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016729">
              <w:rPr>
                <w:color w:val="000000"/>
                <w:sz w:val="16"/>
                <w:szCs w:val="16"/>
              </w:rPr>
              <w:t>11</w:t>
            </w:r>
          </w:p>
        </w:tc>
      </w:tr>
      <w:tr w:rsidR="004D3158" w:rsidRPr="001708AA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4D3158" w:rsidRPr="001708AA" w:rsidRDefault="004B25E4" w:rsidP="00EF4C02">
            <w:pPr>
              <w:ind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80" w:type="pct"/>
            <w:gridSpan w:val="10"/>
            <w:shd w:val="clear" w:color="auto" w:fill="auto"/>
            <w:vAlign w:val="center"/>
          </w:tcPr>
          <w:p w:rsidR="004D3158" w:rsidRPr="004D3158" w:rsidRDefault="004D3158" w:rsidP="004D3158">
            <w:pPr>
              <w:rPr>
                <w:color w:val="000000"/>
                <w:sz w:val="16"/>
                <w:szCs w:val="16"/>
              </w:rPr>
            </w:pPr>
            <w:r w:rsidRPr="004D3158">
              <w:rPr>
                <w:color w:val="000000"/>
                <w:sz w:val="16"/>
                <w:szCs w:val="16"/>
              </w:rPr>
              <w:t>Задача 1. Предоставление прочих видов межбюджетных трансфертов бюджетам поселений</w:t>
            </w:r>
          </w:p>
        </w:tc>
      </w:tr>
      <w:tr w:rsidR="00EF4C02" w:rsidRPr="009E0558" w:rsidTr="00016729">
        <w:trPr>
          <w:cantSplit/>
          <w:trHeight w:val="441"/>
          <w:tblHeader/>
        </w:trPr>
        <w:tc>
          <w:tcPr>
            <w:tcW w:w="220" w:type="pct"/>
            <w:shd w:val="clear" w:color="auto" w:fill="auto"/>
          </w:tcPr>
          <w:p w:rsidR="00EF4C02" w:rsidRPr="009E0558" w:rsidRDefault="00EF4C02" w:rsidP="00EF4C02">
            <w:pPr>
              <w:ind w:right="-101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F4C02" w:rsidRPr="009E0558" w:rsidRDefault="00EF4C02" w:rsidP="00EF4C0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Предоставление дотации на выравнивание уровня бюджетной обеспеченности поселениям за счет средств областного бюджета</w:t>
            </w:r>
          </w:p>
        </w:tc>
        <w:tc>
          <w:tcPr>
            <w:tcW w:w="247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 xml:space="preserve"> 1.1</w:t>
            </w:r>
          </w:p>
        </w:tc>
        <w:tc>
          <w:tcPr>
            <w:tcW w:w="363" w:type="pct"/>
            <w:shd w:val="clear" w:color="auto" w:fill="auto"/>
          </w:tcPr>
          <w:p w:rsidR="00EF4C02" w:rsidRPr="00677508" w:rsidRDefault="00EF4C02" w:rsidP="00EF4C02">
            <w:pPr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75435B" w:rsidP="00EF4C02">
            <w:pPr>
              <w:ind w:left="-139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10469</w:t>
            </w:r>
            <w:r w:rsidR="007568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273B9F" w:rsidP="00EF4C02">
            <w:pPr>
              <w:ind w:left="-139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="00677508">
              <w:rPr>
                <w:color w:val="000000"/>
                <w:sz w:val="16"/>
                <w:szCs w:val="16"/>
              </w:rPr>
              <w:t>9</w:t>
            </w:r>
            <w:r w:rsidR="00A459AB">
              <w:rPr>
                <w:color w:val="000000"/>
                <w:sz w:val="16"/>
                <w:szCs w:val="16"/>
              </w:rPr>
              <w:t>51900</w:t>
            </w:r>
          </w:p>
        </w:tc>
        <w:tc>
          <w:tcPr>
            <w:tcW w:w="265" w:type="pct"/>
            <w:shd w:val="clear" w:color="auto" w:fill="auto"/>
          </w:tcPr>
          <w:p w:rsidR="00EF4C02" w:rsidRPr="009E0558" w:rsidRDefault="00A459AB" w:rsidP="00EF4C02">
            <w:pPr>
              <w:ind w:left="-139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8525800</w:t>
            </w:r>
          </w:p>
        </w:tc>
        <w:tc>
          <w:tcPr>
            <w:tcW w:w="274" w:type="pct"/>
            <w:shd w:val="clear" w:color="auto" w:fill="auto"/>
          </w:tcPr>
          <w:p w:rsidR="00EF4C02" w:rsidRPr="009E0558" w:rsidRDefault="00A459AB" w:rsidP="00EF4C0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8760200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right="-108" w:hanging="117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EF4C02" w:rsidRPr="009E0558" w:rsidRDefault="00EF4C02" w:rsidP="00EF4C02">
            <w:pPr>
              <w:ind w:right="-101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F4C02" w:rsidRPr="009E0558" w:rsidRDefault="00EF4C02" w:rsidP="00EF4C0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Субвенция бюджетам поселений на осуществление первичного воинского учета на терр</w:t>
            </w:r>
            <w:r w:rsidRPr="009E0558">
              <w:rPr>
                <w:color w:val="000000"/>
                <w:sz w:val="16"/>
                <w:szCs w:val="16"/>
              </w:rPr>
              <w:t>и</w:t>
            </w:r>
            <w:r w:rsidRPr="009E0558">
              <w:rPr>
                <w:color w:val="000000"/>
                <w:sz w:val="16"/>
                <w:szCs w:val="16"/>
              </w:rPr>
              <w:t>ториях, где отсутствуют военные комиссариаты, в текущем финансовом году</w:t>
            </w:r>
          </w:p>
        </w:tc>
        <w:tc>
          <w:tcPr>
            <w:tcW w:w="247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E0558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63" w:type="pct"/>
            <w:shd w:val="clear" w:color="auto" w:fill="auto"/>
          </w:tcPr>
          <w:p w:rsidR="00EF4C02" w:rsidRPr="00677508" w:rsidRDefault="00EF4C02" w:rsidP="00EF4C02">
            <w:pPr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0E4DFB" w:rsidP="00EF4C0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A459AB" w:rsidP="0005069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</w:t>
            </w:r>
            <w:r w:rsidR="0005069D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EF4C02" w:rsidRPr="009E0558" w:rsidRDefault="00A459AB" w:rsidP="00EF4C0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240444</w:t>
            </w:r>
          </w:p>
        </w:tc>
        <w:tc>
          <w:tcPr>
            <w:tcW w:w="274" w:type="pct"/>
            <w:shd w:val="clear" w:color="auto" w:fill="auto"/>
          </w:tcPr>
          <w:p w:rsidR="00EF4C02" w:rsidRPr="009E0558" w:rsidRDefault="00A459AB" w:rsidP="00EF4C0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248890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EF4C02" w:rsidRPr="009E0558" w:rsidRDefault="00EF4C02" w:rsidP="00EF4C02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F4C02" w:rsidRPr="009E0558" w:rsidRDefault="00EF4C02" w:rsidP="00EF4C02">
            <w:pPr>
              <w:ind w:right="-130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247" w:type="pct"/>
            <w:shd w:val="clear" w:color="auto" w:fill="auto"/>
          </w:tcPr>
          <w:p w:rsidR="00EF4C02" w:rsidRPr="009E0558" w:rsidRDefault="00EF4C02" w:rsidP="00EF4C02">
            <w:pPr>
              <w:ind w:left="-104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EF4C02" w:rsidRPr="009E0558" w:rsidRDefault="00EF4C02" w:rsidP="00EF4C02">
            <w:pPr>
              <w:ind w:left="-104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EF4C02" w:rsidRPr="009E0558" w:rsidRDefault="00EF4C02" w:rsidP="00EF4C02">
            <w:pPr>
              <w:ind w:left="-104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E0558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63" w:type="pct"/>
            <w:shd w:val="clear" w:color="auto" w:fill="auto"/>
          </w:tcPr>
          <w:p w:rsidR="00EF4C02" w:rsidRPr="00677508" w:rsidRDefault="00EF4C02" w:rsidP="00EF4C02">
            <w:pPr>
              <w:ind w:left="-104" w:right="-74"/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>областной бю</w:t>
            </w:r>
            <w:r w:rsidRPr="00677508">
              <w:rPr>
                <w:color w:val="000000"/>
                <w:sz w:val="14"/>
                <w:szCs w:val="14"/>
              </w:rPr>
              <w:t>д</w:t>
            </w:r>
            <w:r w:rsidRPr="00677508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left="-104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A459AB" w:rsidP="00EF4C02">
            <w:pPr>
              <w:ind w:left="-104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5" w:type="pct"/>
            <w:shd w:val="clear" w:color="auto" w:fill="auto"/>
          </w:tcPr>
          <w:p w:rsidR="00EF4C02" w:rsidRPr="009E0558" w:rsidRDefault="00A459AB" w:rsidP="00EF4C02">
            <w:pPr>
              <w:ind w:left="-104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74" w:type="pct"/>
            <w:shd w:val="clear" w:color="auto" w:fill="auto"/>
          </w:tcPr>
          <w:p w:rsidR="00EF4C02" w:rsidRPr="009E0558" w:rsidRDefault="00A459AB" w:rsidP="00EF4C02">
            <w:pPr>
              <w:ind w:left="-104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left="-104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Субвенция  бюджетам муниципальных образований на возмещение затрат по содерж</w:t>
            </w:r>
            <w:r w:rsidRPr="009E0558">
              <w:rPr>
                <w:color w:val="000000"/>
                <w:sz w:val="16"/>
                <w:szCs w:val="16"/>
              </w:rPr>
              <w:t>а</w:t>
            </w:r>
            <w:r w:rsidRPr="009E0558">
              <w:rPr>
                <w:color w:val="000000"/>
                <w:sz w:val="16"/>
                <w:szCs w:val="16"/>
              </w:rPr>
              <w:t>нию штатных единиц, осуществляющих переданные отдельные государственные полн</w:t>
            </w:r>
            <w:r w:rsidRPr="009E0558">
              <w:rPr>
                <w:color w:val="000000"/>
                <w:sz w:val="16"/>
                <w:szCs w:val="16"/>
              </w:rPr>
              <w:t>о</w:t>
            </w:r>
            <w:r w:rsidRPr="009E0558">
              <w:rPr>
                <w:color w:val="000000"/>
                <w:sz w:val="16"/>
                <w:szCs w:val="16"/>
              </w:rPr>
              <w:t>мочия области</w:t>
            </w:r>
          </w:p>
        </w:tc>
        <w:tc>
          <w:tcPr>
            <w:tcW w:w="247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E0558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63" w:type="pct"/>
            <w:shd w:val="clear" w:color="auto" w:fill="auto"/>
          </w:tcPr>
          <w:p w:rsidR="00EF4C02" w:rsidRPr="00677508" w:rsidRDefault="00EF4C02" w:rsidP="00EF4C02">
            <w:pPr>
              <w:ind w:left="-86" w:right="-74"/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>областной бю</w:t>
            </w:r>
            <w:r w:rsidRPr="00677508">
              <w:rPr>
                <w:color w:val="000000"/>
                <w:sz w:val="14"/>
                <w:szCs w:val="14"/>
              </w:rPr>
              <w:t>д</w:t>
            </w:r>
            <w:r w:rsidRPr="00677508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0E4DFB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</w:t>
            </w:r>
            <w:r w:rsidR="000E4DFB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A459AB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265" w:type="pct"/>
            <w:shd w:val="clear" w:color="auto" w:fill="auto"/>
          </w:tcPr>
          <w:p w:rsidR="00EF4C02" w:rsidRPr="009E0558" w:rsidRDefault="00A459AB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274" w:type="pct"/>
            <w:shd w:val="clear" w:color="auto" w:fill="auto"/>
          </w:tcPr>
          <w:p w:rsidR="00EF4C02" w:rsidRPr="009E0558" w:rsidRDefault="00A459AB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Иные межбюджетные трансферты на организацию в границах поселения электро-, те</w:t>
            </w:r>
            <w:r w:rsidRPr="009E0558">
              <w:rPr>
                <w:color w:val="000000"/>
                <w:sz w:val="16"/>
                <w:szCs w:val="16"/>
              </w:rPr>
              <w:t>п</w:t>
            </w:r>
            <w:r w:rsidRPr="009E0558">
              <w:rPr>
                <w:color w:val="000000"/>
                <w:sz w:val="16"/>
                <w:szCs w:val="16"/>
              </w:rPr>
              <w:t>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47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E0558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63" w:type="pct"/>
            <w:shd w:val="clear" w:color="auto" w:fill="auto"/>
          </w:tcPr>
          <w:p w:rsidR="00EF4C02" w:rsidRPr="00677508" w:rsidRDefault="00EF4C02" w:rsidP="00EF4C02">
            <w:pPr>
              <w:ind w:left="-86" w:right="-74"/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 xml:space="preserve"> Бюджет муниц</w:t>
            </w:r>
            <w:r w:rsidRPr="00677508">
              <w:rPr>
                <w:color w:val="000000"/>
                <w:sz w:val="14"/>
                <w:szCs w:val="14"/>
              </w:rPr>
              <w:t>и</w:t>
            </w:r>
            <w:r w:rsidRPr="00677508">
              <w:rPr>
                <w:color w:val="000000"/>
                <w:sz w:val="14"/>
                <w:szCs w:val="14"/>
              </w:rPr>
              <w:t>пального района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A459AB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5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Иные межбюджетные трансферты на обеспечение проживающих в поселении и ну</w:t>
            </w:r>
            <w:r w:rsidRPr="009E0558">
              <w:rPr>
                <w:color w:val="000000"/>
                <w:sz w:val="16"/>
                <w:szCs w:val="16"/>
              </w:rPr>
              <w:t>ж</w:t>
            </w:r>
            <w:r w:rsidRPr="009E0558">
              <w:rPr>
                <w:color w:val="000000"/>
                <w:sz w:val="16"/>
                <w:szCs w:val="16"/>
              </w:rPr>
              <w:t>дающихся в жилых помещениях малоимущих граждан жилыми помещениями, организ</w:t>
            </w:r>
            <w:r w:rsidRPr="009E0558">
              <w:rPr>
                <w:color w:val="000000"/>
                <w:sz w:val="16"/>
                <w:szCs w:val="16"/>
              </w:rPr>
              <w:t>а</w:t>
            </w:r>
            <w:r w:rsidRPr="009E0558">
              <w:rPr>
                <w:color w:val="000000"/>
                <w:sz w:val="16"/>
                <w:szCs w:val="16"/>
              </w:rPr>
              <w:t>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</w:t>
            </w:r>
            <w:r w:rsidRPr="009E0558">
              <w:rPr>
                <w:color w:val="000000"/>
                <w:sz w:val="16"/>
                <w:szCs w:val="16"/>
              </w:rPr>
              <w:t>й</w:t>
            </w:r>
            <w:r w:rsidRPr="009E0558">
              <w:rPr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247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E0558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63" w:type="pct"/>
            <w:shd w:val="clear" w:color="auto" w:fill="auto"/>
          </w:tcPr>
          <w:p w:rsidR="00EF4C02" w:rsidRPr="00677508" w:rsidRDefault="00EF4C02" w:rsidP="00EF4C02">
            <w:pPr>
              <w:ind w:left="-86" w:right="-74"/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 xml:space="preserve"> Бюджет муниц</w:t>
            </w:r>
            <w:r w:rsidRPr="00677508">
              <w:rPr>
                <w:color w:val="000000"/>
                <w:sz w:val="14"/>
                <w:szCs w:val="14"/>
              </w:rPr>
              <w:t>и</w:t>
            </w:r>
            <w:r w:rsidRPr="00677508">
              <w:rPr>
                <w:color w:val="000000"/>
                <w:sz w:val="14"/>
                <w:szCs w:val="14"/>
              </w:rPr>
              <w:t>пального района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756830" w:rsidP="00756830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</w:t>
            </w:r>
            <w:r w:rsidR="00EF4C02" w:rsidRPr="009E055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A459AB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34650</w:t>
            </w:r>
          </w:p>
        </w:tc>
        <w:tc>
          <w:tcPr>
            <w:tcW w:w="265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4C02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EF4C02" w:rsidRPr="009E0558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EF4C02" w:rsidRPr="00A24D8D" w:rsidRDefault="00EF4C02" w:rsidP="00EF4C02">
            <w:pPr>
              <w:jc w:val="center"/>
              <w:rPr>
                <w:color w:val="000000"/>
                <w:sz w:val="12"/>
                <w:szCs w:val="12"/>
              </w:rPr>
            </w:pPr>
            <w:r w:rsidRPr="00A24D8D">
              <w:rPr>
                <w:color w:val="000000"/>
                <w:sz w:val="12"/>
                <w:szCs w:val="12"/>
              </w:rPr>
              <w:t>Иные межбюджетные трансферты на утверждение генеральных планов поселения, правил землепользования и з</w:t>
            </w:r>
            <w:r w:rsidRPr="00A24D8D">
              <w:rPr>
                <w:color w:val="000000"/>
                <w:sz w:val="12"/>
                <w:szCs w:val="12"/>
              </w:rPr>
              <w:t>а</w:t>
            </w:r>
            <w:r w:rsidRPr="00A24D8D">
              <w:rPr>
                <w:color w:val="000000"/>
                <w:sz w:val="12"/>
                <w:szCs w:val="12"/>
              </w:rPr>
              <w:t>стройки, утверждение подготовленной на основе генеральных планов поселения документации по планировке терр</w:t>
            </w:r>
            <w:r w:rsidRPr="00A24D8D">
              <w:rPr>
                <w:color w:val="000000"/>
                <w:sz w:val="12"/>
                <w:szCs w:val="12"/>
              </w:rPr>
              <w:t>и</w:t>
            </w:r>
            <w:r w:rsidRPr="00A24D8D">
              <w:rPr>
                <w:color w:val="000000"/>
                <w:sz w:val="12"/>
                <w:szCs w:val="12"/>
              </w:rPr>
              <w:t>тории, выдача разрешений на строительство (за исключением случаев, предусмотренных Градостроительным коде</w:t>
            </w:r>
            <w:r w:rsidRPr="00A24D8D">
              <w:rPr>
                <w:color w:val="000000"/>
                <w:sz w:val="12"/>
                <w:szCs w:val="12"/>
              </w:rPr>
              <w:t>к</w:t>
            </w:r>
            <w:r w:rsidRPr="00A24D8D">
              <w:rPr>
                <w:color w:val="000000"/>
                <w:sz w:val="12"/>
                <w:szCs w:val="12"/>
              </w:rPr>
              <w:t>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</w:t>
            </w:r>
            <w:r w:rsidRPr="00A24D8D">
              <w:rPr>
                <w:color w:val="000000"/>
                <w:sz w:val="12"/>
                <w:szCs w:val="12"/>
              </w:rPr>
              <w:t>в</w:t>
            </w:r>
            <w:r w:rsidRPr="00A24D8D">
              <w:rPr>
                <w:color w:val="000000"/>
                <w:sz w:val="12"/>
                <w:szCs w:val="12"/>
              </w:rPr>
              <w:t>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47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E0558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63" w:type="pct"/>
            <w:shd w:val="clear" w:color="auto" w:fill="auto"/>
          </w:tcPr>
          <w:p w:rsidR="00EF4C02" w:rsidRPr="00677508" w:rsidRDefault="00EF4C02" w:rsidP="00EF4C02">
            <w:pPr>
              <w:ind w:left="-86" w:right="-74"/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 xml:space="preserve"> Бюджет муниц</w:t>
            </w:r>
            <w:r w:rsidRPr="00677508">
              <w:rPr>
                <w:color w:val="000000"/>
                <w:sz w:val="14"/>
                <w:szCs w:val="14"/>
              </w:rPr>
              <w:t>и</w:t>
            </w:r>
            <w:r w:rsidRPr="00677508">
              <w:rPr>
                <w:color w:val="000000"/>
                <w:sz w:val="14"/>
                <w:szCs w:val="14"/>
              </w:rPr>
              <w:t>пального района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102300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A459AB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102300</w:t>
            </w:r>
          </w:p>
        </w:tc>
        <w:tc>
          <w:tcPr>
            <w:tcW w:w="265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EF4C02" w:rsidRPr="009E0558" w:rsidRDefault="00EF4C02" w:rsidP="00EF4C02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</w:tr>
      <w:tr w:rsidR="00BF3CA6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BF3CA6" w:rsidRPr="00C930F9" w:rsidRDefault="00BF3CA6" w:rsidP="00EF4C02">
            <w:pPr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1.8.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BF3CA6" w:rsidRPr="00C930F9" w:rsidRDefault="00BF3CA6" w:rsidP="00BF3CA6">
            <w:pPr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sz w:val="12"/>
                <w:szCs w:val="12"/>
              </w:rPr>
              <w:t>Иные межбюджетные трансфертов бюджетам   поселений    из бюджета    муниципального  района на реализацию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247" w:type="pct"/>
            <w:shd w:val="clear" w:color="auto" w:fill="auto"/>
          </w:tcPr>
          <w:p w:rsidR="00BF3CA6" w:rsidRPr="00C930F9" w:rsidRDefault="00BF3CA6" w:rsidP="00357774">
            <w:pPr>
              <w:ind w:left="-86" w:right="-74"/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BF3CA6" w:rsidRPr="00C930F9" w:rsidRDefault="00BF3CA6" w:rsidP="00357774">
            <w:pPr>
              <w:ind w:left="-86" w:right="-74"/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BF3CA6" w:rsidRPr="00C930F9" w:rsidRDefault="00BF3CA6" w:rsidP="00357774">
            <w:pPr>
              <w:ind w:left="-86" w:right="-74"/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1.1</w:t>
            </w:r>
          </w:p>
        </w:tc>
        <w:tc>
          <w:tcPr>
            <w:tcW w:w="363" w:type="pct"/>
            <w:shd w:val="clear" w:color="auto" w:fill="auto"/>
          </w:tcPr>
          <w:p w:rsidR="00BF3CA6" w:rsidRPr="00677508" w:rsidRDefault="00BF3CA6" w:rsidP="00BF3CA6">
            <w:pPr>
              <w:ind w:left="-86" w:right="-74"/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 xml:space="preserve"> областной бюджет</w:t>
            </w:r>
          </w:p>
        </w:tc>
        <w:tc>
          <w:tcPr>
            <w:tcW w:w="319" w:type="pct"/>
            <w:shd w:val="clear" w:color="auto" w:fill="auto"/>
          </w:tcPr>
          <w:p w:rsidR="00BF3CA6" w:rsidRPr="00C930F9" w:rsidRDefault="00BF3CA6" w:rsidP="00357774">
            <w:pPr>
              <w:ind w:left="-86" w:right="-74"/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5000000</w:t>
            </w:r>
          </w:p>
        </w:tc>
        <w:tc>
          <w:tcPr>
            <w:tcW w:w="319" w:type="pct"/>
            <w:shd w:val="clear" w:color="auto" w:fill="auto"/>
          </w:tcPr>
          <w:p w:rsidR="00BF3CA6" w:rsidRPr="00C930F9" w:rsidRDefault="00BF3CA6" w:rsidP="00357774">
            <w:pPr>
              <w:ind w:left="-86" w:right="-74"/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F3CA6" w:rsidRPr="00C930F9" w:rsidRDefault="00BF3CA6" w:rsidP="00357774">
            <w:pPr>
              <w:ind w:left="-86" w:right="-74"/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BF3CA6" w:rsidRPr="00C930F9" w:rsidRDefault="00BF3CA6" w:rsidP="00357774">
            <w:pPr>
              <w:ind w:left="-86" w:right="-74"/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BF3CA6" w:rsidRPr="00C930F9" w:rsidRDefault="00BF3CA6" w:rsidP="00357774">
            <w:pPr>
              <w:ind w:left="-86" w:right="-74"/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-</w:t>
            </w:r>
          </w:p>
        </w:tc>
      </w:tr>
      <w:tr w:rsidR="00C930F9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C930F9" w:rsidRPr="00C930F9" w:rsidRDefault="00C930F9" w:rsidP="00EF4C02">
            <w:pPr>
              <w:jc w:val="center"/>
              <w:rPr>
                <w:color w:val="000000"/>
                <w:sz w:val="12"/>
                <w:szCs w:val="12"/>
              </w:rPr>
            </w:pPr>
            <w:r w:rsidRPr="00C930F9">
              <w:rPr>
                <w:color w:val="000000"/>
                <w:sz w:val="12"/>
                <w:szCs w:val="12"/>
              </w:rPr>
              <w:t>1.9.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C930F9" w:rsidRPr="00C930F9" w:rsidRDefault="00C930F9" w:rsidP="00C930F9">
            <w:pPr>
              <w:jc w:val="center"/>
              <w:rPr>
                <w:sz w:val="12"/>
                <w:szCs w:val="12"/>
              </w:rPr>
            </w:pPr>
            <w:r w:rsidRPr="00C930F9">
              <w:rPr>
                <w:sz w:val="12"/>
                <w:szCs w:val="12"/>
              </w:rPr>
              <w:t>Иные межбюджетные трансферты из бюджета Поддорского муниципального района бюджетам поселений на компе</w:t>
            </w:r>
            <w:r w:rsidRPr="00C930F9">
              <w:rPr>
                <w:sz w:val="12"/>
                <w:szCs w:val="12"/>
              </w:rPr>
              <w:t>н</w:t>
            </w:r>
            <w:r w:rsidRPr="00C930F9">
              <w:rPr>
                <w:sz w:val="12"/>
                <w:szCs w:val="12"/>
              </w:rPr>
              <w:t>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</w:t>
            </w:r>
          </w:p>
        </w:tc>
        <w:tc>
          <w:tcPr>
            <w:tcW w:w="247" w:type="pct"/>
            <w:shd w:val="clear" w:color="auto" w:fill="auto"/>
          </w:tcPr>
          <w:p w:rsidR="00C930F9" w:rsidRPr="009E0558" w:rsidRDefault="00C930F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C930F9" w:rsidRPr="009E0558" w:rsidRDefault="00C930F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C930F9" w:rsidRPr="009E0558" w:rsidRDefault="00C930F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E0558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63" w:type="pct"/>
            <w:shd w:val="clear" w:color="auto" w:fill="auto"/>
          </w:tcPr>
          <w:p w:rsidR="00C930F9" w:rsidRPr="00677508" w:rsidRDefault="00C930F9" w:rsidP="004D2877">
            <w:pPr>
              <w:ind w:left="-86" w:right="-74"/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 xml:space="preserve"> Бюджет муниц</w:t>
            </w:r>
            <w:r w:rsidRPr="00677508">
              <w:rPr>
                <w:color w:val="000000"/>
                <w:sz w:val="14"/>
                <w:szCs w:val="14"/>
              </w:rPr>
              <w:t>и</w:t>
            </w:r>
            <w:r w:rsidRPr="00677508">
              <w:rPr>
                <w:color w:val="000000"/>
                <w:sz w:val="14"/>
                <w:szCs w:val="14"/>
              </w:rPr>
              <w:t>пального района</w:t>
            </w:r>
          </w:p>
        </w:tc>
        <w:tc>
          <w:tcPr>
            <w:tcW w:w="319" w:type="pct"/>
            <w:shd w:val="clear" w:color="auto" w:fill="auto"/>
          </w:tcPr>
          <w:p w:rsidR="00C930F9" w:rsidRPr="009E0558" w:rsidRDefault="00C930F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19" w:type="pct"/>
            <w:shd w:val="clear" w:color="auto" w:fill="auto"/>
          </w:tcPr>
          <w:p w:rsidR="00C930F9" w:rsidRPr="009E0558" w:rsidRDefault="00C930F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C930F9" w:rsidRPr="009E0558" w:rsidRDefault="00C930F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C930F9" w:rsidRPr="009E0558" w:rsidRDefault="00C930F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C930F9" w:rsidRPr="009E0558" w:rsidRDefault="00C930F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77508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677508" w:rsidRPr="00C930F9" w:rsidRDefault="00677508" w:rsidP="00EF4C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677508" w:rsidRPr="00C930F9" w:rsidRDefault="00677508" w:rsidP="00677508">
            <w:pPr>
              <w:jc w:val="center"/>
              <w:rPr>
                <w:sz w:val="12"/>
                <w:szCs w:val="12"/>
              </w:rPr>
            </w:pPr>
            <w:r w:rsidRPr="00C930F9">
              <w:rPr>
                <w:sz w:val="12"/>
                <w:szCs w:val="12"/>
              </w:rPr>
              <w:t>Иные межбюджетные трансферты из бюджета Поддорского муниципального района бюджетам поселений</w:t>
            </w:r>
            <w:r w:rsidRPr="0067750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</w:t>
            </w:r>
            <w:r w:rsidRPr="00677508">
              <w:rPr>
                <w:sz w:val="12"/>
                <w:szCs w:val="12"/>
              </w:rPr>
              <w:t>а повыш</w:t>
            </w:r>
            <w:r w:rsidRPr="00677508">
              <w:rPr>
                <w:sz w:val="12"/>
                <w:szCs w:val="12"/>
              </w:rPr>
              <w:t>е</w:t>
            </w:r>
            <w:r w:rsidRPr="00677508">
              <w:rPr>
                <w:sz w:val="12"/>
                <w:szCs w:val="12"/>
              </w:rPr>
              <w:t>ние эффективности работы народных дружинников</w:t>
            </w:r>
          </w:p>
        </w:tc>
        <w:tc>
          <w:tcPr>
            <w:tcW w:w="247" w:type="pct"/>
            <w:shd w:val="clear" w:color="auto" w:fill="auto"/>
          </w:tcPr>
          <w:p w:rsidR="00677508" w:rsidRPr="009E0558" w:rsidRDefault="00677508" w:rsidP="000E0FF9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677508" w:rsidRPr="009E0558" w:rsidRDefault="00677508" w:rsidP="000E0FF9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677508" w:rsidRPr="009E0558" w:rsidRDefault="00677508" w:rsidP="000E0FF9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E0558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63" w:type="pct"/>
            <w:shd w:val="clear" w:color="auto" w:fill="auto"/>
          </w:tcPr>
          <w:p w:rsidR="00677508" w:rsidRPr="00677508" w:rsidRDefault="00677508" w:rsidP="004D2877">
            <w:pPr>
              <w:ind w:left="-86" w:right="-74"/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>Бюджет муниц</w:t>
            </w:r>
            <w:r w:rsidRPr="00677508">
              <w:rPr>
                <w:color w:val="000000"/>
                <w:sz w:val="14"/>
                <w:szCs w:val="14"/>
              </w:rPr>
              <w:t>и</w:t>
            </w:r>
            <w:r w:rsidRPr="00677508">
              <w:rPr>
                <w:color w:val="000000"/>
                <w:sz w:val="14"/>
                <w:szCs w:val="14"/>
              </w:rPr>
              <w:t>пального района</w:t>
            </w:r>
          </w:p>
        </w:tc>
        <w:tc>
          <w:tcPr>
            <w:tcW w:w="319" w:type="pct"/>
            <w:shd w:val="clear" w:color="auto" w:fill="auto"/>
          </w:tcPr>
          <w:p w:rsidR="00677508" w:rsidRDefault="00677508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677508" w:rsidRPr="009E0558" w:rsidRDefault="00677508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876000</w:t>
            </w:r>
          </w:p>
        </w:tc>
        <w:tc>
          <w:tcPr>
            <w:tcW w:w="265" w:type="pct"/>
            <w:shd w:val="clear" w:color="auto" w:fill="auto"/>
          </w:tcPr>
          <w:p w:rsidR="00677508" w:rsidRPr="009E0558" w:rsidRDefault="00677508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677508" w:rsidRPr="009E0558" w:rsidRDefault="00677508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677508" w:rsidRPr="009E0558" w:rsidRDefault="00677508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16729" w:rsidRPr="009E0558" w:rsidTr="00A459AB">
        <w:trPr>
          <w:cantSplit/>
          <w:trHeight w:val="20"/>
          <w:tblHeader/>
        </w:trPr>
        <w:tc>
          <w:tcPr>
            <w:tcW w:w="220" w:type="pct"/>
            <w:shd w:val="clear" w:color="auto" w:fill="auto"/>
          </w:tcPr>
          <w:p w:rsidR="00016729" w:rsidRDefault="00016729" w:rsidP="00EF4C0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1.11.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016729" w:rsidRPr="00C930F9" w:rsidRDefault="00016729" w:rsidP="00677508">
            <w:pPr>
              <w:jc w:val="center"/>
              <w:rPr>
                <w:sz w:val="12"/>
                <w:szCs w:val="12"/>
              </w:rPr>
            </w:pPr>
            <w:r w:rsidRPr="00016729">
              <w:rPr>
                <w:sz w:val="12"/>
                <w:szCs w:val="12"/>
              </w:rPr>
              <w:t>Иные межбюджетные трансферты бюджетам поселений   из   бюджета  муниципального   района  на   организацию проведения работ по приведению Правил землепользования и застройки сельских поселений в векторный вид</w:t>
            </w:r>
          </w:p>
        </w:tc>
        <w:tc>
          <w:tcPr>
            <w:tcW w:w="247" w:type="pct"/>
            <w:shd w:val="clear" w:color="auto" w:fill="auto"/>
          </w:tcPr>
          <w:p w:rsidR="00016729" w:rsidRPr="009E0558" w:rsidRDefault="00016729" w:rsidP="00F12A6E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276" w:type="pct"/>
            <w:shd w:val="clear" w:color="auto" w:fill="auto"/>
          </w:tcPr>
          <w:p w:rsidR="00016729" w:rsidRPr="009E0558" w:rsidRDefault="00016729" w:rsidP="00F12A6E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 w:rsidRPr="009E0558">
              <w:rPr>
                <w:color w:val="000000"/>
                <w:sz w:val="16"/>
                <w:szCs w:val="16"/>
              </w:rPr>
              <w:t>2022-2026 годы</w:t>
            </w:r>
          </w:p>
        </w:tc>
        <w:tc>
          <w:tcPr>
            <w:tcW w:w="395" w:type="pct"/>
            <w:shd w:val="clear" w:color="auto" w:fill="auto"/>
          </w:tcPr>
          <w:p w:rsidR="00016729" w:rsidRPr="009E0558" w:rsidRDefault="00016729" w:rsidP="00F12A6E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E0558">
              <w:rPr>
                <w:color w:val="000000"/>
                <w:sz w:val="16"/>
                <w:szCs w:val="16"/>
              </w:rPr>
              <w:t>.1</w:t>
            </w:r>
          </w:p>
        </w:tc>
        <w:tc>
          <w:tcPr>
            <w:tcW w:w="363" w:type="pct"/>
            <w:shd w:val="clear" w:color="auto" w:fill="auto"/>
          </w:tcPr>
          <w:p w:rsidR="00016729" w:rsidRPr="00677508" w:rsidRDefault="00016729" w:rsidP="004D2877">
            <w:pPr>
              <w:ind w:left="-86" w:right="-74"/>
              <w:jc w:val="center"/>
              <w:rPr>
                <w:color w:val="000000"/>
                <w:sz w:val="14"/>
                <w:szCs w:val="14"/>
              </w:rPr>
            </w:pPr>
            <w:r w:rsidRPr="00677508">
              <w:rPr>
                <w:color w:val="000000"/>
                <w:sz w:val="14"/>
                <w:szCs w:val="14"/>
              </w:rPr>
              <w:t>Бюджет муниц</w:t>
            </w:r>
            <w:r w:rsidRPr="00677508">
              <w:rPr>
                <w:color w:val="000000"/>
                <w:sz w:val="14"/>
                <w:szCs w:val="14"/>
              </w:rPr>
              <w:t>и</w:t>
            </w:r>
            <w:r w:rsidRPr="00677508">
              <w:rPr>
                <w:color w:val="000000"/>
                <w:sz w:val="14"/>
                <w:szCs w:val="14"/>
              </w:rPr>
              <w:t>пального района</w:t>
            </w:r>
          </w:p>
        </w:tc>
        <w:tc>
          <w:tcPr>
            <w:tcW w:w="319" w:type="pct"/>
            <w:shd w:val="clear" w:color="auto" w:fill="auto"/>
          </w:tcPr>
          <w:p w:rsidR="00016729" w:rsidRDefault="0001672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016729" w:rsidRPr="00016729" w:rsidRDefault="0001672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A799E">
              <w:rPr>
                <w:color w:val="000000"/>
                <w:sz w:val="16"/>
                <w:szCs w:val="16"/>
              </w:rPr>
              <w:t>560000</w:t>
            </w:r>
          </w:p>
        </w:tc>
        <w:tc>
          <w:tcPr>
            <w:tcW w:w="265" w:type="pct"/>
            <w:shd w:val="clear" w:color="auto" w:fill="auto"/>
          </w:tcPr>
          <w:p w:rsidR="00016729" w:rsidRDefault="0001672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016729" w:rsidRDefault="0001672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016729" w:rsidRDefault="00016729" w:rsidP="004D2877">
            <w:pPr>
              <w:ind w:left="-86" w:righ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EF4C02" w:rsidRPr="009E0558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  <w:sectPr w:rsidR="00EF4C02" w:rsidRPr="00571B8D" w:rsidSect="00A93EA9">
          <w:pgSz w:w="16838" w:h="11906" w:orient="landscape"/>
          <w:pgMar w:top="1701" w:right="567" w:bottom="425" w:left="567" w:header="720" w:footer="720" w:gutter="0"/>
          <w:cols w:space="720"/>
          <w:docGrid w:linePitch="360"/>
        </w:sectPr>
      </w:pPr>
    </w:p>
    <w:p w:rsidR="00EF4C02" w:rsidRPr="00A93EA9" w:rsidRDefault="00EF4C02" w:rsidP="00EF4C02">
      <w:pPr>
        <w:jc w:val="right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lastRenderedPageBreak/>
        <w:t>Приложение 3</w:t>
      </w:r>
    </w:p>
    <w:p w:rsidR="00EF4C02" w:rsidRPr="00A93EA9" w:rsidRDefault="00EF4C02" w:rsidP="00EF4C02">
      <w:pPr>
        <w:jc w:val="center"/>
        <w:rPr>
          <w:color w:val="000000"/>
          <w:sz w:val="28"/>
          <w:szCs w:val="28"/>
        </w:rPr>
      </w:pP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 xml:space="preserve">Подпрограмма «Повышение эффективности бюджетных расходов </w:t>
      </w: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>Поддорского муниципального района»</w:t>
      </w: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>муниципальной программы Поддорского муниципального района</w:t>
      </w: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 xml:space="preserve">«Управление муниципальными финансами Поддорского муниципального </w:t>
      </w:r>
    </w:p>
    <w:p w:rsidR="00EF4C02" w:rsidRPr="00A93EA9" w:rsidRDefault="00EF4C02" w:rsidP="00EF4C02">
      <w:pPr>
        <w:spacing w:line="240" w:lineRule="exact"/>
        <w:ind w:right="-2"/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>района»</w:t>
      </w:r>
    </w:p>
    <w:p w:rsidR="00EF4C02" w:rsidRPr="00A93EA9" w:rsidRDefault="00EF4C02" w:rsidP="00EF4C02">
      <w:pPr>
        <w:jc w:val="center"/>
        <w:rPr>
          <w:b/>
          <w:color w:val="000000"/>
          <w:sz w:val="28"/>
          <w:szCs w:val="28"/>
        </w:rPr>
      </w:pPr>
    </w:p>
    <w:p w:rsidR="00EF4C02" w:rsidRPr="00A93EA9" w:rsidRDefault="00EF4C02" w:rsidP="00EF4C02">
      <w:pPr>
        <w:jc w:val="center"/>
        <w:rPr>
          <w:b/>
          <w:color w:val="000000"/>
          <w:sz w:val="28"/>
          <w:szCs w:val="28"/>
        </w:rPr>
      </w:pPr>
    </w:p>
    <w:p w:rsidR="00EF4C02" w:rsidRPr="00A93EA9" w:rsidRDefault="00EF4C02" w:rsidP="00A93EA9">
      <w:pPr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>Паспорт подпрограммы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 xml:space="preserve">«Повышение эффективности бюджетных расходов Поддорского 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>муниципального района»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>муниципальной программы Поддорского муниципального района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 xml:space="preserve">«Управление муниципальными финансами Поддорского муниципального 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>района»</w:t>
      </w:r>
    </w:p>
    <w:p w:rsidR="00EF4C02" w:rsidRPr="00A93EA9" w:rsidRDefault="00EF4C02" w:rsidP="00A93EA9">
      <w:pPr>
        <w:tabs>
          <w:tab w:val="left" w:pos="851"/>
        </w:tabs>
        <w:ind w:firstLine="567"/>
        <w:rPr>
          <w:rFonts w:eastAsia="MS Mincho"/>
          <w:color w:val="000000"/>
          <w:sz w:val="28"/>
          <w:szCs w:val="28"/>
          <w:lang w:eastAsia="ja-JP"/>
        </w:rPr>
      </w:pPr>
    </w:p>
    <w:p w:rsidR="00EF4C02" w:rsidRPr="00A93EA9" w:rsidRDefault="00EF4C02" w:rsidP="00A93EA9">
      <w:pPr>
        <w:tabs>
          <w:tab w:val="left" w:pos="851"/>
        </w:tabs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>1. Исполнители подпрограммы:</w:t>
      </w:r>
    </w:p>
    <w:p w:rsidR="00EF4C02" w:rsidRPr="00A93EA9" w:rsidRDefault="00EF4C02" w:rsidP="00A93EA9">
      <w:pPr>
        <w:pStyle w:val="af9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93EA9">
        <w:rPr>
          <w:rFonts w:ascii="Times New Roman" w:hAnsi="Times New Roman"/>
          <w:sz w:val="28"/>
          <w:szCs w:val="28"/>
        </w:rPr>
        <w:tab/>
        <w:t>комитет;</w:t>
      </w:r>
    </w:p>
    <w:p w:rsidR="00EF4C02" w:rsidRPr="00A93EA9" w:rsidRDefault="00EF4C02" w:rsidP="00A93EA9">
      <w:pPr>
        <w:pStyle w:val="af9"/>
        <w:tabs>
          <w:tab w:val="left" w:pos="851"/>
        </w:tabs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93EA9">
        <w:rPr>
          <w:rFonts w:ascii="Times New Roman" w:hAnsi="Times New Roman"/>
          <w:sz w:val="28"/>
          <w:szCs w:val="28"/>
        </w:rPr>
        <w:tab/>
        <w:t>комитет по экономике и управлению муниципальным имуществом Адм</w:t>
      </w:r>
      <w:r w:rsidRPr="00A93EA9">
        <w:rPr>
          <w:rFonts w:ascii="Times New Roman" w:hAnsi="Times New Roman"/>
          <w:sz w:val="28"/>
          <w:szCs w:val="28"/>
        </w:rPr>
        <w:t>и</w:t>
      </w:r>
      <w:r w:rsidRPr="00A93EA9">
        <w:rPr>
          <w:rFonts w:ascii="Times New Roman" w:hAnsi="Times New Roman"/>
          <w:sz w:val="28"/>
          <w:szCs w:val="28"/>
        </w:rPr>
        <w:t>нистрации Поддорского муниципального района.</w:t>
      </w:r>
    </w:p>
    <w:p w:rsidR="00EF4C02" w:rsidRPr="00A93EA9" w:rsidRDefault="00EF4C02" w:rsidP="00A93EA9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EF4C02" w:rsidRPr="00A93EA9" w:rsidRDefault="00EF4C02" w:rsidP="00A93EA9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  <w:sectPr w:rsidR="00EF4C02" w:rsidRPr="00571B8D" w:rsidSect="00EF4C02">
          <w:pgSz w:w="11906" w:h="16838"/>
          <w:pgMar w:top="567" w:right="567" w:bottom="851" w:left="1418" w:header="720" w:footer="720" w:gutter="0"/>
          <w:cols w:space="720"/>
          <w:docGrid w:linePitch="360"/>
        </w:sectPr>
      </w:pPr>
    </w:p>
    <w:p w:rsidR="00EF4C02" w:rsidRPr="00A93EA9" w:rsidRDefault="00EF4C02" w:rsidP="00A93EA9">
      <w:pPr>
        <w:tabs>
          <w:tab w:val="left" w:pos="851"/>
        </w:tabs>
        <w:spacing w:line="360" w:lineRule="auto"/>
        <w:ind w:firstLine="567"/>
        <w:rPr>
          <w:color w:val="000000"/>
          <w:highlight w:val="yellow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lastRenderedPageBreak/>
        <w:t>2. Задачи и целевые показатели подпрограммы муниципальной программы:</w:t>
      </w:r>
    </w:p>
    <w:tbl>
      <w:tblPr>
        <w:tblW w:w="4906" w:type="pct"/>
        <w:tblLook w:val="04A0"/>
      </w:tblPr>
      <w:tblGrid>
        <w:gridCol w:w="615"/>
        <w:gridCol w:w="10607"/>
        <w:gridCol w:w="869"/>
        <w:gridCol w:w="887"/>
        <w:gridCol w:w="894"/>
        <w:gridCol w:w="865"/>
        <w:gridCol w:w="884"/>
      </w:tblGrid>
      <w:tr w:rsidR="00EF4C02" w:rsidRPr="00A93EA9" w:rsidTr="00EF4C02">
        <w:trPr>
          <w:cantSplit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№</w:t>
            </w:r>
          </w:p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п/п</w:t>
            </w:r>
          </w:p>
        </w:tc>
        <w:tc>
          <w:tcPr>
            <w:tcW w:w="3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right="-437"/>
              <w:rPr>
                <w:color w:val="000000"/>
              </w:rPr>
            </w:pPr>
            <w:r w:rsidRPr="00A93EA9">
              <w:rPr>
                <w:color w:val="000000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Значения целевого показателя по годам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</w:p>
        </w:tc>
        <w:tc>
          <w:tcPr>
            <w:tcW w:w="3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right="-437"/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2022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2024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  <w:lang w:val="en-US"/>
              </w:rPr>
              <w:t>20</w:t>
            </w:r>
            <w:r w:rsidRPr="00A93EA9">
              <w:rPr>
                <w:color w:val="000000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  <w:lang w:val="en-US"/>
              </w:rPr>
              <w:t>20</w:t>
            </w:r>
            <w:r w:rsidRPr="00A93EA9">
              <w:rPr>
                <w:color w:val="000000"/>
              </w:rPr>
              <w:t>26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1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right="-437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  <w:lang w:val="en-US"/>
              </w:rPr>
            </w:pPr>
            <w:r w:rsidRPr="00A93EA9">
              <w:rPr>
                <w:color w:val="000000"/>
                <w:lang w:val="en-US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  <w:lang w:val="en-US"/>
              </w:rPr>
            </w:pPr>
            <w:r w:rsidRPr="00A93EA9">
              <w:rPr>
                <w:color w:val="000000"/>
                <w:lang w:val="en-US"/>
              </w:rPr>
              <w:t>7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b/>
                <w:color w:val="000000"/>
              </w:rPr>
            </w:pPr>
            <w:r w:rsidRPr="00A93EA9">
              <w:rPr>
                <w:b/>
                <w:color w:val="000000"/>
              </w:rPr>
              <w:t>1.</w:t>
            </w:r>
          </w:p>
        </w:tc>
        <w:tc>
          <w:tcPr>
            <w:tcW w:w="480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EF4C02">
            <w:pPr>
              <w:spacing w:line="240" w:lineRule="exact"/>
              <w:ind w:left="-127" w:right="-45"/>
              <w:rPr>
                <w:b/>
                <w:color w:val="000000"/>
              </w:rPr>
            </w:pPr>
            <w:r w:rsidRPr="00A93EA9">
              <w:rPr>
                <w:b/>
                <w:color w:val="000000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1.1.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A93EA9">
              <w:rPr>
                <w:color w:val="000000"/>
              </w:rPr>
              <w:t>Уровень долговой нагрузки на бюджет муниципального района  (отношение объема муниципального долга к общему объему доходов бюджета муниципального района без учета безвозмездных посту</w:t>
            </w:r>
            <w:r w:rsidRPr="00A93EA9">
              <w:rPr>
                <w:color w:val="000000"/>
              </w:rPr>
              <w:t>п</w:t>
            </w:r>
            <w:r w:rsidRPr="00A93EA9">
              <w:rPr>
                <w:color w:val="000000"/>
              </w:rPr>
              <w:t>лений (%), не более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50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1.2.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A93EA9">
              <w:rPr>
                <w:color w:val="000000"/>
              </w:rPr>
              <w:t>Доля кредитов кредитных организаций в общем объеме муниципального  долга района (%), не более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1.3.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A93EA9">
              <w:rPr>
                <w:color w:val="000000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(%), не менее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104,0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104,0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104,0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104,0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104,0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b/>
              </w:rPr>
            </w:pPr>
            <w:r w:rsidRPr="00A93EA9">
              <w:rPr>
                <w:b/>
              </w:rPr>
              <w:t>2.</w:t>
            </w:r>
          </w:p>
        </w:tc>
        <w:tc>
          <w:tcPr>
            <w:tcW w:w="48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rPr>
                <w:b/>
              </w:rPr>
            </w:pPr>
            <w:r w:rsidRPr="00A93EA9">
              <w:rPr>
                <w:b/>
              </w:rPr>
              <w:t>Задача 2. Внедрение программно-целевых принципов организации деятельности органов исполнительной власти муниципального ра</w:t>
            </w:r>
            <w:r w:rsidRPr="00A93EA9">
              <w:rPr>
                <w:b/>
              </w:rPr>
              <w:t>й</w:t>
            </w:r>
            <w:r w:rsidRPr="00A93EA9">
              <w:rPr>
                <w:b/>
              </w:rPr>
              <w:t>она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</w:pPr>
            <w:r w:rsidRPr="00A93EA9">
              <w:t>2.1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</w:pPr>
            <w:r w:rsidRPr="00A93EA9">
              <w:t>Удельный вес расходов бюджета муниципального района, формируемых в рамках муниципальных программ Поддорского муниципального района, в общем объеме расходов бюджета муниципального района (%), не менее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75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2.2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A93EA9">
              <w:rPr>
                <w:color w:val="000000"/>
              </w:rPr>
              <w:t>Наличие утвержденных расходов бюджета района на очередной финансовый год и на плановый п</w:t>
            </w:r>
            <w:r w:rsidRPr="00A93EA9">
              <w:rPr>
                <w:color w:val="000000"/>
              </w:rPr>
              <w:t>е</w:t>
            </w:r>
            <w:r w:rsidRPr="00A93EA9">
              <w:rPr>
                <w:color w:val="000000"/>
              </w:rPr>
              <w:t>риод в структуре муниципальных программ Поддорского муниципального района (да/нет)</w:t>
            </w:r>
          </w:p>
          <w:p w:rsidR="00EF4C02" w:rsidRPr="00A93EA9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rPr>
                <w:color w:val="000000"/>
              </w:rPr>
              <w:t>да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rPr>
                <w:color w:val="000000"/>
              </w:rPr>
              <w:t>да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284" w:right="-153"/>
              <w:jc w:val="center"/>
            </w:pPr>
            <w:r w:rsidRPr="00A93EA9">
              <w:t>2.3.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</w:pPr>
            <w:r w:rsidRPr="00A93EA9">
              <w:t>Наличие опубликованного на официальном сайте Администрации района в информационно-телекоммуникационной сети «Интернет» проекта бюджета муниципального района и годового отч</w:t>
            </w:r>
            <w:r w:rsidRPr="00A93EA9">
              <w:t>е</w:t>
            </w:r>
            <w:r w:rsidRPr="00A93EA9">
              <w:t>та об исполнении бюджета района в доступной для граждан форме (да/нет)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да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да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да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437"/>
              <w:rPr>
                <w:b/>
                <w:color w:val="000000"/>
              </w:rPr>
            </w:pPr>
            <w:r w:rsidRPr="00A93EA9">
              <w:rPr>
                <w:b/>
                <w:color w:val="000000"/>
              </w:rPr>
              <w:t>3.</w:t>
            </w:r>
          </w:p>
        </w:tc>
        <w:tc>
          <w:tcPr>
            <w:tcW w:w="48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rPr>
                <w:b/>
                <w:color w:val="000000"/>
              </w:rPr>
            </w:pPr>
            <w:r w:rsidRPr="00A93EA9">
              <w:rPr>
                <w:b/>
                <w:color w:val="000000"/>
              </w:rPr>
              <w:t>Задача 3. Развитие информационной системы управления  муниципальными финансами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437"/>
              <w:rPr>
                <w:color w:val="000000"/>
              </w:rPr>
            </w:pPr>
            <w:r w:rsidRPr="00A93EA9">
              <w:rPr>
                <w:color w:val="000000"/>
              </w:rPr>
              <w:t>3.1.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A93EA9">
              <w:rPr>
                <w:color w:val="000000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нет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нет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да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да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437"/>
              <w:rPr>
                <w:b/>
                <w:color w:val="000000"/>
              </w:rPr>
            </w:pPr>
            <w:r w:rsidRPr="00A93EA9">
              <w:rPr>
                <w:b/>
                <w:color w:val="000000"/>
              </w:rPr>
              <w:t>4.</w:t>
            </w:r>
          </w:p>
        </w:tc>
        <w:tc>
          <w:tcPr>
            <w:tcW w:w="48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rPr>
                <w:b/>
                <w:color w:val="000000"/>
              </w:rPr>
            </w:pPr>
            <w:r w:rsidRPr="00A93EA9">
              <w:rPr>
                <w:b/>
                <w:color w:val="000000"/>
              </w:rPr>
              <w:t>Задача 4. Повышение качества управления муниципальными финансами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437"/>
              <w:rPr>
                <w:color w:val="000000"/>
              </w:rPr>
            </w:pPr>
            <w:r w:rsidRPr="00A93EA9">
              <w:rPr>
                <w:color w:val="000000"/>
              </w:rPr>
              <w:t>4.1.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A93EA9">
              <w:rPr>
                <w:color w:val="000000"/>
              </w:rPr>
              <w:t>Средний уровень комплексной оценки качества финансового менеджмента главных распорядителей средств бюджета муниципального района (балл), не менее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50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437"/>
              <w:rPr>
                <w:color w:val="000000"/>
              </w:rPr>
            </w:pPr>
            <w:r w:rsidRPr="00A93EA9">
              <w:rPr>
                <w:color w:val="000000"/>
              </w:rPr>
              <w:t>4.2.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A93EA9">
              <w:rPr>
                <w:color w:val="000000"/>
              </w:rPr>
              <w:t>Средний уровень комплексной оценки качества управления муниципальными финансами муниц</w:t>
            </w:r>
            <w:r w:rsidRPr="00A93EA9">
              <w:rPr>
                <w:color w:val="000000"/>
              </w:rPr>
              <w:t>и</w:t>
            </w:r>
            <w:r w:rsidRPr="00A93EA9">
              <w:rPr>
                <w:color w:val="000000"/>
              </w:rPr>
              <w:t>пального района (балл), не менее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</w:pPr>
            <w:r w:rsidRPr="00A93EA9"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36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437"/>
              <w:rPr>
                <w:b/>
                <w:color w:val="000000"/>
              </w:rPr>
            </w:pPr>
            <w:r w:rsidRPr="00A93EA9">
              <w:rPr>
                <w:b/>
                <w:color w:val="000000"/>
              </w:rPr>
              <w:t>5.</w:t>
            </w:r>
          </w:p>
        </w:tc>
        <w:tc>
          <w:tcPr>
            <w:tcW w:w="48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rPr>
                <w:b/>
                <w:color w:val="000000"/>
              </w:rPr>
            </w:pPr>
            <w:r w:rsidRPr="00A93EA9">
              <w:rPr>
                <w:b/>
                <w:color w:val="000000"/>
              </w:rPr>
              <w:t>Задача 5. Проведение профессиональной подготовки, переподготовки и повышение квалификации муниципальных служащих Поддо</w:t>
            </w:r>
            <w:r w:rsidRPr="00A93EA9">
              <w:rPr>
                <w:b/>
                <w:color w:val="000000"/>
              </w:rPr>
              <w:t>р</w:t>
            </w:r>
            <w:r w:rsidRPr="00A93EA9">
              <w:rPr>
                <w:b/>
                <w:color w:val="000000"/>
              </w:rPr>
              <w:t>ского муниципального района в сфере повышения эффективности бюджетных расходов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437"/>
              <w:rPr>
                <w:color w:val="000000"/>
              </w:rPr>
            </w:pPr>
            <w:r w:rsidRPr="00A93EA9">
              <w:rPr>
                <w:color w:val="000000"/>
              </w:rPr>
              <w:t>5.1.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right="-89"/>
              <w:rPr>
                <w:color w:val="000000"/>
              </w:rPr>
            </w:pPr>
            <w:r w:rsidRPr="00A93EA9">
              <w:rPr>
                <w:color w:val="000000"/>
              </w:rPr>
              <w:t>Количество выборных должностных лиц, служащих и  муниципальных служащих, а также работн</w:t>
            </w:r>
            <w:r w:rsidRPr="00A93EA9">
              <w:rPr>
                <w:color w:val="000000"/>
              </w:rPr>
              <w:t>и</w:t>
            </w:r>
            <w:r w:rsidRPr="00A93EA9">
              <w:rPr>
                <w:color w:val="000000"/>
              </w:rPr>
              <w:t>ков муниципальных учреждений прошедших профессиональную подготовку, переподготовку и п</w:t>
            </w:r>
            <w:r w:rsidRPr="00A93EA9">
              <w:rPr>
                <w:color w:val="000000"/>
              </w:rPr>
              <w:t>о</w:t>
            </w:r>
            <w:r w:rsidRPr="00A93EA9">
              <w:rPr>
                <w:color w:val="000000"/>
              </w:rPr>
              <w:t>вышение квалификации, получивших дополнительное профессиональное образование, принявших  участие в семинарах  в сфере повышения эффективности бюджетных расходов (чел.), не менее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A93EA9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A93EA9">
              <w:rPr>
                <w:color w:val="000000"/>
              </w:rPr>
              <w:t>1</w:t>
            </w:r>
          </w:p>
        </w:tc>
      </w:tr>
    </w:tbl>
    <w:p w:rsidR="00EF4C02" w:rsidRPr="00A93EA9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</w:pPr>
    </w:p>
    <w:p w:rsidR="00EF4C02" w:rsidRPr="00571B8D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  <w:highlight w:val="yellow"/>
        </w:rPr>
        <w:sectPr w:rsidR="00EF4C02" w:rsidRPr="00571B8D" w:rsidSect="00A93EA9">
          <w:pgSz w:w="16838" w:h="11906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EF4C02" w:rsidRDefault="00EF4C02" w:rsidP="00EF4C02">
      <w:pPr>
        <w:tabs>
          <w:tab w:val="left" w:pos="851"/>
        </w:tabs>
        <w:spacing w:line="360" w:lineRule="atLeast"/>
        <w:ind w:firstLine="567"/>
        <w:rPr>
          <w:rFonts w:eastAsia="MS Mincho"/>
          <w:color w:val="000000"/>
          <w:lang w:eastAsia="ja-JP"/>
        </w:rPr>
      </w:pPr>
    </w:p>
    <w:p w:rsidR="00EF4C02" w:rsidRPr="00A93EA9" w:rsidRDefault="00EF4C02" w:rsidP="00A93EA9">
      <w:pPr>
        <w:tabs>
          <w:tab w:val="left" w:pos="851"/>
        </w:tabs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>3. Сроки реализации подпрограммы: 2022-2026 годы</w:t>
      </w:r>
    </w:p>
    <w:p w:rsidR="00EF4C02" w:rsidRPr="00A93EA9" w:rsidRDefault="00EF4C02" w:rsidP="00A93EA9">
      <w:pPr>
        <w:tabs>
          <w:tab w:val="left" w:pos="851"/>
        </w:tabs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>4. Объемы и источники финансирования подпрограммы в целом и по годам реализации (руб.):</w:t>
      </w:r>
    </w:p>
    <w:tbl>
      <w:tblPr>
        <w:tblW w:w="4754" w:type="pct"/>
        <w:tblInd w:w="392" w:type="dxa"/>
        <w:tblLayout w:type="fixed"/>
        <w:tblLook w:val="04A0"/>
      </w:tblPr>
      <w:tblGrid>
        <w:gridCol w:w="1696"/>
        <w:gridCol w:w="1558"/>
        <w:gridCol w:w="1702"/>
        <w:gridCol w:w="1702"/>
        <w:gridCol w:w="1421"/>
        <w:gridCol w:w="1559"/>
      </w:tblGrid>
      <w:tr w:rsidR="00EF4C02" w:rsidRPr="00A93EA9" w:rsidTr="00EF4C02">
        <w:trPr>
          <w:cantSplit/>
          <w:trHeight w:val="20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федерал</w:t>
            </w:r>
            <w:r w:rsidRPr="00A93EA9">
              <w:rPr>
                <w:color w:val="000000"/>
                <w:sz w:val="28"/>
                <w:szCs w:val="28"/>
              </w:rPr>
              <w:t>ь</w:t>
            </w:r>
            <w:r w:rsidRPr="00A93EA9">
              <w:rPr>
                <w:color w:val="000000"/>
                <w:sz w:val="28"/>
                <w:szCs w:val="28"/>
              </w:rPr>
              <w:t>ный бю</w:t>
            </w:r>
            <w:r w:rsidRPr="00A93EA9">
              <w:rPr>
                <w:color w:val="000000"/>
                <w:sz w:val="28"/>
                <w:szCs w:val="28"/>
              </w:rPr>
              <w:t>д</w:t>
            </w:r>
            <w:r w:rsidRPr="00A93EA9">
              <w:rPr>
                <w:color w:val="000000"/>
                <w:sz w:val="28"/>
                <w:szCs w:val="28"/>
              </w:rPr>
              <w:t>жет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внебю</w:t>
            </w:r>
            <w:r w:rsidRPr="00A93EA9">
              <w:rPr>
                <w:color w:val="000000"/>
                <w:sz w:val="28"/>
                <w:szCs w:val="28"/>
              </w:rPr>
              <w:t>д</w:t>
            </w:r>
            <w:r w:rsidRPr="00A93EA9"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6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CC7FA4" w:rsidP="00A93E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  <w:r w:rsidR="00EF4C02"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CC7FA4" w:rsidP="00A93E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EF4C02" w:rsidRPr="00A93EA9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93E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93E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93E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93E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10 000,00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3EA9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CC7FA4" w:rsidP="00A9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</w:t>
            </w:r>
            <w:r w:rsidR="00EF4C02" w:rsidRPr="00A93EA9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3EA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3EA9"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3EA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CC7FA4" w:rsidP="00CC7F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  <w:r w:rsidR="00EF4C02" w:rsidRPr="00A93EA9">
              <w:rPr>
                <w:b/>
                <w:bCs/>
                <w:color w:val="000000"/>
                <w:sz w:val="28"/>
                <w:szCs w:val="28"/>
              </w:rPr>
              <w:t> 000,00</w:t>
            </w:r>
          </w:p>
        </w:tc>
      </w:tr>
    </w:tbl>
    <w:p w:rsidR="00EF4C02" w:rsidRPr="00A93EA9" w:rsidRDefault="00EF4C02" w:rsidP="00A93EA9">
      <w:pPr>
        <w:tabs>
          <w:tab w:val="left" w:pos="851"/>
        </w:tabs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ab/>
        <w:t>5. Ожидаемые конечные результаты реализации подпрограммы:</w:t>
      </w:r>
    </w:p>
    <w:p w:rsidR="00EF4C02" w:rsidRPr="00A93EA9" w:rsidRDefault="00EF4C02" w:rsidP="00A93EA9">
      <w:pPr>
        <w:tabs>
          <w:tab w:val="left" w:pos="0"/>
        </w:tabs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ab/>
      </w:r>
      <w:r w:rsidRPr="00A93EA9">
        <w:rPr>
          <w:rFonts w:eastAsia="MS Mincho"/>
          <w:sz w:val="28"/>
          <w:szCs w:val="28"/>
          <w:lang w:eastAsia="ja-JP"/>
        </w:rPr>
        <w:t>бюджет муниципального района, начиная с 2015 года,  формируется в структуре муниципальных программ Поддорского района, удельный вес расходов бюджета муниципального района, формируемых в рамках муниципальных пр</w:t>
      </w:r>
      <w:r w:rsidRPr="00A93EA9">
        <w:rPr>
          <w:rFonts w:eastAsia="MS Mincho"/>
          <w:sz w:val="28"/>
          <w:szCs w:val="28"/>
          <w:lang w:eastAsia="ja-JP"/>
        </w:rPr>
        <w:t>о</w:t>
      </w:r>
      <w:r w:rsidRPr="00A93EA9">
        <w:rPr>
          <w:rFonts w:eastAsia="MS Mincho"/>
          <w:sz w:val="28"/>
          <w:szCs w:val="28"/>
          <w:lang w:eastAsia="ja-JP"/>
        </w:rPr>
        <w:t>грамм Поддорского муниципального района, в общем объеме расходов бюджета муниципального района сохранить уровень 75%, т.к все расходы приведены в с</w:t>
      </w:r>
      <w:r w:rsidRPr="00A93EA9">
        <w:rPr>
          <w:rFonts w:eastAsia="MS Mincho"/>
          <w:sz w:val="28"/>
          <w:szCs w:val="28"/>
          <w:lang w:eastAsia="ja-JP"/>
        </w:rPr>
        <w:t>о</w:t>
      </w:r>
      <w:r w:rsidRPr="00A93EA9">
        <w:rPr>
          <w:rFonts w:eastAsia="MS Mincho"/>
          <w:sz w:val="28"/>
          <w:szCs w:val="28"/>
          <w:lang w:eastAsia="ja-JP"/>
        </w:rPr>
        <w:t>ответствие с программными и непрограммными, а средства на  содержание пре</w:t>
      </w:r>
      <w:r w:rsidRPr="00A93EA9">
        <w:rPr>
          <w:rFonts w:eastAsia="MS Mincho"/>
          <w:sz w:val="28"/>
          <w:szCs w:val="28"/>
          <w:lang w:eastAsia="ja-JP"/>
        </w:rPr>
        <w:t>д</w:t>
      </w:r>
      <w:r w:rsidRPr="00A93EA9">
        <w:rPr>
          <w:rFonts w:eastAsia="MS Mincho"/>
          <w:sz w:val="28"/>
          <w:szCs w:val="28"/>
          <w:lang w:eastAsia="ja-JP"/>
        </w:rPr>
        <w:t>ставительных органов, избирательных комиссий, контрольно-счетных органов и т.п. органов муниципальных образований не рекомендуется отражать в рамках муниципальных программ ввиду невозможности установления местной админ</w:t>
      </w:r>
      <w:r w:rsidRPr="00A93EA9">
        <w:rPr>
          <w:rFonts w:eastAsia="MS Mincho"/>
          <w:sz w:val="28"/>
          <w:szCs w:val="28"/>
          <w:lang w:eastAsia="ja-JP"/>
        </w:rPr>
        <w:t>и</w:t>
      </w:r>
      <w:r w:rsidRPr="00A93EA9">
        <w:rPr>
          <w:rFonts w:eastAsia="MS Mincho"/>
          <w:sz w:val="28"/>
          <w:szCs w:val="28"/>
          <w:lang w:eastAsia="ja-JP"/>
        </w:rPr>
        <w:t>страцией муниципального образования целевых показателей (индикаторов) для таких органов (письмо МФ РФ от 30.09.2014 №09-05-05/48843 «О методических рекомендациях по составлению и исполнению бюджетов РФ и местных бюджетов на основе государственных (муниципальных) программ»;</w:t>
      </w:r>
    </w:p>
    <w:p w:rsidR="00EF4C02" w:rsidRPr="00A93EA9" w:rsidRDefault="00EF4C02" w:rsidP="00A93EA9">
      <w:pPr>
        <w:tabs>
          <w:tab w:val="left" w:pos="851"/>
        </w:tabs>
        <w:jc w:val="both"/>
        <w:rPr>
          <w:rFonts w:eastAsia="MS Mincho"/>
          <w:sz w:val="28"/>
          <w:szCs w:val="28"/>
          <w:lang w:eastAsia="ja-JP"/>
        </w:rPr>
      </w:pPr>
      <w:r w:rsidRPr="00A93EA9">
        <w:rPr>
          <w:rFonts w:eastAsia="MS Mincho"/>
          <w:sz w:val="28"/>
          <w:szCs w:val="28"/>
          <w:lang w:eastAsia="ja-JP"/>
        </w:rPr>
        <w:tab/>
        <w:t>о</w:t>
      </w:r>
      <w:r w:rsidRPr="00A93EA9">
        <w:rPr>
          <w:sz w:val="28"/>
          <w:szCs w:val="28"/>
        </w:rPr>
        <w:t>тношение объема муниципального долга к объему местного бюджета без учета утвержденного объема безвозмездных поступлений и поступлений налог</w:t>
      </w:r>
      <w:r w:rsidRPr="00A93EA9">
        <w:rPr>
          <w:sz w:val="28"/>
          <w:szCs w:val="28"/>
        </w:rPr>
        <w:t>о</w:t>
      </w:r>
      <w:r w:rsidRPr="00A93EA9">
        <w:rPr>
          <w:sz w:val="28"/>
          <w:szCs w:val="28"/>
        </w:rPr>
        <w:t>вых доходов по дополнительным нормативам отчислений на 1 число месяца, сл</w:t>
      </w:r>
      <w:r w:rsidRPr="00A93EA9">
        <w:rPr>
          <w:sz w:val="28"/>
          <w:szCs w:val="28"/>
        </w:rPr>
        <w:t>е</w:t>
      </w:r>
      <w:r w:rsidRPr="00A93EA9">
        <w:rPr>
          <w:sz w:val="28"/>
          <w:szCs w:val="28"/>
        </w:rPr>
        <w:t>дующего за отчетным</w:t>
      </w:r>
      <w:r w:rsidRPr="00A93EA9">
        <w:rPr>
          <w:rFonts w:eastAsia="MS Mincho"/>
          <w:sz w:val="28"/>
          <w:szCs w:val="28"/>
          <w:lang w:eastAsia="ja-JP"/>
        </w:rPr>
        <w:t xml:space="preserve"> сохранится до 50%.</w:t>
      </w:r>
    </w:p>
    <w:p w:rsidR="00EF4C02" w:rsidRPr="00A93EA9" w:rsidRDefault="00EF4C02" w:rsidP="00A93EA9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A93EA9" w:rsidRDefault="00EF4C02" w:rsidP="00A93EA9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A93EA9" w:rsidRDefault="00EF4C02" w:rsidP="00A93EA9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A93EA9" w:rsidRDefault="00EF4C02" w:rsidP="00A93EA9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A93EA9" w:rsidRDefault="00EF4C02" w:rsidP="00A93EA9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A93EA9" w:rsidRDefault="00EF4C02" w:rsidP="00A93EA9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A93EA9" w:rsidRDefault="00EF4C02" w:rsidP="00A93EA9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EF4C02" w:rsidRPr="00A93EA9" w:rsidSect="00EF4C02">
          <w:pgSz w:w="11906" w:h="16838"/>
          <w:pgMar w:top="567" w:right="567" w:bottom="851" w:left="1418" w:header="720" w:footer="720" w:gutter="0"/>
          <w:cols w:space="720"/>
          <w:docGrid w:linePitch="360"/>
        </w:sectPr>
      </w:pPr>
    </w:p>
    <w:tbl>
      <w:tblPr>
        <w:tblW w:w="5065" w:type="pct"/>
        <w:tblLook w:val="04A0"/>
      </w:tblPr>
      <w:tblGrid>
        <w:gridCol w:w="471"/>
        <w:gridCol w:w="5716"/>
        <w:gridCol w:w="1562"/>
        <w:gridCol w:w="1384"/>
        <w:gridCol w:w="1825"/>
        <w:gridCol w:w="1904"/>
        <w:gridCol w:w="22"/>
        <w:gridCol w:w="608"/>
        <w:gridCol w:w="619"/>
        <w:gridCol w:w="93"/>
        <w:gridCol w:w="60"/>
        <w:gridCol w:w="12"/>
        <w:gridCol w:w="459"/>
        <w:gridCol w:w="144"/>
        <w:gridCol w:w="12"/>
        <w:gridCol w:w="540"/>
        <w:gridCol w:w="120"/>
        <w:gridCol w:w="13"/>
        <w:gridCol w:w="363"/>
        <w:gridCol w:w="200"/>
      </w:tblGrid>
      <w:tr w:rsidR="00EF4C02" w:rsidRPr="00A93EA9" w:rsidTr="00D6713C">
        <w:trPr>
          <w:gridAfter w:val="1"/>
          <w:wAfter w:w="64" w:type="pct"/>
          <w:trHeight w:val="300"/>
        </w:trPr>
        <w:tc>
          <w:tcPr>
            <w:tcW w:w="4936" w:type="pct"/>
            <w:gridSpan w:val="19"/>
            <w:shd w:val="clear" w:color="auto" w:fill="auto"/>
            <w:vAlign w:val="bottom"/>
          </w:tcPr>
          <w:p w:rsidR="00EF4C02" w:rsidRPr="00A93EA9" w:rsidRDefault="00EF4C02" w:rsidP="00EF4C0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EF4C02" w:rsidRPr="00A93EA9" w:rsidTr="00D6713C">
        <w:trPr>
          <w:gridAfter w:val="1"/>
          <w:wAfter w:w="64" w:type="pct"/>
          <w:trHeight w:val="300"/>
        </w:trPr>
        <w:tc>
          <w:tcPr>
            <w:tcW w:w="4936" w:type="pct"/>
            <w:gridSpan w:val="19"/>
            <w:shd w:val="clear" w:color="auto" w:fill="auto"/>
          </w:tcPr>
          <w:p w:rsidR="00EF4C02" w:rsidRPr="00A93EA9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«Повышение эффективности бюджетных расходов Поддорского муниципального района»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vMerge w:val="restart"/>
            <w:shd w:val="clear" w:color="auto" w:fill="auto"/>
          </w:tcPr>
          <w:p w:rsidR="00EF4C02" w:rsidRPr="00571B8D" w:rsidRDefault="00EF4C02" w:rsidP="00EF4C02">
            <w:pPr>
              <w:ind w:right="-109"/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№</w:t>
            </w:r>
          </w:p>
          <w:p w:rsidR="00EF4C02" w:rsidRPr="00571B8D" w:rsidRDefault="00EF4C02" w:rsidP="00EF4C02">
            <w:pPr>
              <w:ind w:right="-109"/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п/п</w:t>
            </w:r>
          </w:p>
        </w:tc>
        <w:tc>
          <w:tcPr>
            <w:tcW w:w="2108" w:type="pct"/>
            <w:vMerge w:val="restart"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Наименование мероприятия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Исполнитель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 xml:space="preserve">Срок </w:t>
            </w:r>
          </w:p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реализации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Целевой пок</w:t>
            </w:r>
            <w:r w:rsidRPr="00571B8D">
              <w:rPr>
                <w:color w:val="000000"/>
              </w:rPr>
              <w:t>а</w:t>
            </w:r>
            <w:r w:rsidRPr="00571B8D">
              <w:rPr>
                <w:color w:val="000000"/>
              </w:rPr>
              <w:t>затель (номер целевого пок</w:t>
            </w:r>
            <w:r w:rsidRPr="00571B8D">
              <w:rPr>
                <w:color w:val="000000"/>
              </w:rPr>
              <w:t>а</w:t>
            </w:r>
            <w:r w:rsidRPr="00571B8D">
              <w:rPr>
                <w:color w:val="000000"/>
              </w:rPr>
              <w:t>зателя из па</w:t>
            </w:r>
            <w:r w:rsidRPr="00571B8D">
              <w:rPr>
                <w:color w:val="000000"/>
              </w:rPr>
              <w:t>с</w:t>
            </w:r>
            <w:r w:rsidRPr="00571B8D">
              <w:rPr>
                <w:color w:val="000000"/>
              </w:rPr>
              <w:t>порта подпр</w:t>
            </w:r>
            <w:r w:rsidRPr="00571B8D">
              <w:rPr>
                <w:color w:val="000000"/>
              </w:rPr>
              <w:t>о</w:t>
            </w:r>
            <w:r w:rsidRPr="00571B8D">
              <w:rPr>
                <w:color w:val="000000"/>
              </w:rPr>
              <w:t>граммы)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Источник ф</w:t>
            </w:r>
            <w:r w:rsidRPr="00571B8D">
              <w:rPr>
                <w:color w:val="000000"/>
              </w:rPr>
              <w:t>и</w:t>
            </w:r>
            <w:r w:rsidRPr="00571B8D">
              <w:rPr>
                <w:color w:val="000000"/>
              </w:rPr>
              <w:t>нансирования</w:t>
            </w:r>
          </w:p>
        </w:tc>
        <w:tc>
          <w:tcPr>
            <w:tcW w:w="1155" w:type="pct"/>
            <w:gridSpan w:val="13"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1708AA">
              <w:rPr>
                <w:color w:val="000000"/>
              </w:rPr>
              <w:t>Объем финансирования по годам (руб.)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vMerge/>
            <w:shd w:val="clear" w:color="auto" w:fill="auto"/>
          </w:tcPr>
          <w:p w:rsidR="00EF4C02" w:rsidRPr="00571B8D" w:rsidRDefault="00EF4C02" w:rsidP="00EF4C02">
            <w:pPr>
              <w:ind w:right="-109"/>
              <w:jc w:val="center"/>
              <w:rPr>
                <w:color w:val="000000"/>
              </w:rPr>
            </w:pPr>
          </w:p>
        </w:tc>
        <w:tc>
          <w:tcPr>
            <w:tcW w:w="2108" w:type="pct"/>
            <w:vMerge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shd w:val="clear" w:color="auto" w:fill="auto"/>
          </w:tcPr>
          <w:p w:rsidR="00EF4C02" w:rsidRPr="00571B8D" w:rsidRDefault="00EF4C02" w:rsidP="00EF4C02">
            <w:pPr>
              <w:ind w:right="-89"/>
              <w:jc w:val="center"/>
              <w:rPr>
                <w:color w:val="000000"/>
              </w:rPr>
            </w:pPr>
          </w:p>
          <w:p w:rsidR="00EF4C02" w:rsidRPr="00571B8D" w:rsidRDefault="00EF4C02" w:rsidP="00EF4C02">
            <w:pPr>
              <w:ind w:right="-89"/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2022</w:t>
            </w:r>
          </w:p>
        </w:tc>
        <w:tc>
          <w:tcPr>
            <w:tcW w:w="230" w:type="pct"/>
            <w:shd w:val="clear" w:color="auto" w:fill="auto"/>
          </w:tcPr>
          <w:p w:rsidR="00EF4C02" w:rsidRPr="00571B8D" w:rsidRDefault="00EF4C02" w:rsidP="00EF4C02">
            <w:pPr>
              <w:ind w:right="-78"/>
              <w:jc w:val="center"/>
              <w:rPr>
                <w:color w:val="000000"/>
              </w:rPr>
            </w:pPr>
          </w:p>
          <w:p w:rsidR="00EF4C02" w:rsidRPr="00571B8D" w:rsidRDefault="00EF4C02" w:rsidP="00EF4C02">
            <w:pPr>
              <w:ind w:right="-78"/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2023</w:t>
            </w:r>
          </w:p>
        </w:tc>
        <w:tc>
          <w:tcPr>
            <w:tcW w:w="208" w:type="pct"/>
            <w:gridSpan w:val="4"/>
            <w:shd w:val="clear" w:color="auto" w:fill="auto"/>
          </w:tcPr>
          <w:p w:rsidR="00EF4C02" w:rsidRPr="00571B8D" w:rsidRDefault="00EF4C02" w:rsidP="00EF4C02">
            <w:pPr>
              <w:ind w:right="-73"/>
              <w:jc w:val="center"/>
              <w:rPr>
                <w:color w:val="000000"/>
              </w:rPr>
            </w:pPr>
          </w:p>
          <w:p w:rsidR="00EF4C02" w:rsidRPr="00571B8D" w:rsidRDefault="00EF4C02" w:rsidP="00EF4C02">
            <w:pPr>
              <w:ind w:right="-73"/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2024</w:t>
            </w:r>
          </w:p>
        </w:tc>
        <w:tc>
          <w:tcPr>
            <w:tcW w:w="219" w:type="pct"/>
            <w:gridSpan w:val="3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</w:p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2025</w:t>
            </w:r>
          </w:p>
        </w:tc>
        <w:tc>
          <w:tcPr>
            <w:tcW w:w="222" w:type="pct"/>
            <w:gridSpan w:val="4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</w:p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2026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EF4C02" w:rsidRPr="00571B8D" w:rsidRDefault="00EF4C02" w:rsidP="00EF4C02">
            <w:pPr>
              <w:ind w:right="-109"/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1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5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8</w:t>
            </w:r>
          </w:p>
        </w:tc>
        <w:tc>
          <w:tcPr>
            <w:tcW w:w="208" w:type="pct"/>
            <w:gridSpan w:val="4"/>
            <w:shd w:val="clear" w:color="auto" w:fill="auto"/>
            <w:vAlign w:val="center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9</w:t>
            </w:r>
          </w:p>
        </w:tc>
        <w:tc>
          <w:tcPr>
            <w:tcW w:w="219" w:type="pct"/>
            <w:gridSpan w:val="3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10</w:t>
            </w:r>
          </w:p>
        </w:tc>
        <w:tc>
          <w:tcPr>
            <w:tcW w:w="222" w:type="pct"/>
            <w:gridSpan w:val="4"/>
          </w:tcPr>
          <w:p w:rsidR="00EF4C02" w:rsidRPr="00571B8D" w:rsidRDefault="00EF4C02" w:rsidP="00EF4C02">
            <w:pPr>
              <w:jc w:val="center"/>
              <w:rPr>
                <w:color w:val="000000"/>
              </w:rPr>
            </w:pPr>
            <w:r w:rsidRPr="00571B8D">
              <w:rPr>
                <w:color w:val="000000"/>
              </w:rPr>
              <w:t>11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ind w:right="-109"/>
              <w:jc w:val="center"/>
              <w:rPr>
                <w:color w:val="000000"/>
                <w:sz w:val="17"/>
                <w:szCs w:val="17"/>
              </w:rPr>
            </w:pPr>
          </w:p>
          <w:p w:rsidR="00EF4C02" w:rsidRPr="003F20AE" w:rsidRDefault="00EF4C02" w:rsidP="00EF4C02">
            <w:pPr>
              <w:ind w:right="-109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4782" w:type="pct"/>
            <w:gridSpan w:val="19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</w:p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ind w:right="-109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1.1.</w:t>
            </w:r>
          </w:p>
        </w:tc>
        <w:tc>
          <w:tcPr>
            <w:tcW w:w="2108" w:type="pct"/>
            <w:shd w:val="clear" w:color="auto" w:fill="auto"/>
          </w:tcPr>
          <w:p w:rsidR="00EF4C02" w:rsidRPr="003F20AE" w:rsidRDefault="00EF4C02" w:rsidP="00EF4C02">
            <w:pPr>
              <w:ind w:right="-111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Снижение уровня долговой нагрузки на бюджет муниципального района и оптимизация структуры муниципального долга района</w:t>
            </w:r>
          </w:p>
        </w:tc>
        <w:tc>
          <w:tcPr>
            <w:tcW w:w="366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комитет</w:t>
            </w:r>
          </w:p>
        </w:tc>
        <w:tc>
          <w:tcPr>
            <w:tcW w:w="324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1.1, 1.2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FF0000"/>
                <w:sz w:val="17"/>
                <w:szCs w:val="17"/>
              </w:rPr>
            </w:pPr>
            <w:r w:rsidRPr="003F20AE">
              <w:rPr>
                <w:color w:val="FF0000"/>
                <w:sz w:val="17"/>
                <w:szCs w:val="17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105" w:right="-111"/>
              <w:jc w:val="center"/>
              <w:rPr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105" w:right="-111"/>
              <w:jc w:val="center"/>
              <w:rPr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1.2.</w:t>
            </w:r>
          </w:p>
        </w:tc>
        <w:tc>
          <w:tcPr>
            <w:tcW w:w="2108" w:type="pct"/>
            <w:shd w:val="clear" w:color="auto" w:fill="auto"/>
          </w:tcPr>
          <w:p w:rsidR="00EF4C02" w:rsidRPr="003F20AE" w:rsidRDefault="00EF4C02" w:rsidP="00EF4C02">
            <w:pPr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Организация проведения оценки рыночной стоимости имущества, нах</w:t>
            </w:r>
            <w:r w:rsidRPr="003F20AE">
              <w:rPr>
                <w:sz w:val="17"/>
                <w:szCs w:val="17"/>
              </w:rPr>
              <w:t>о</w:t>
            </w:r>
            <w:r w:rsidRPr="003F20AE">
              <w:rPr>
                <w:sz w:val="17"/>
                <w:szCs w:val="17"/>
              </w:rPr>
              <w:t>дящегося в собственности Поддорского муниципального района и пер</w:t>
            </w:r>
            <w:r w:rsidRPr="003F20AE">
              <w:rPr>
                <w:sz w:val="17"/>
                <w:szCs w:val="17"/>
              </w:rPr>
              <w:t>е</w:t>
            </w:r>
            <w:r w:rsidRPr="003F20AE">
              <w:rPr>
                <w:sz w:val="17"/>
                <w:szCs w:val="17"/>
              </w:rPr>
              <w:t>данного в аренду, с целью увеличения поступления арендных платежей, оптимизация структуры муниципального имущества Поддорского  мун</w:t>
            </w:r>
            <w:r w:rsidRPr="003F20AE">
              <w:rPr>
                <w:sz w:val="17"/>
                <w:szCs w:val="17"/>
              </w:rPr>
              <w:t>и</w:t>
            </w:r>
            <w:r w:rsidRPr="003F20AE">
              <w:rPr>
                <w:sz w:val="17"/>
                <w:szCs w:val="17"/>
              </w:rPr>
              <w:t>ципального района</w:t>
            </w:r>
          </w:p>
        </w:tc>
        <w:tc>
          <w:tcPr>
            <w:tcW w:w="366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комитет по эконом</w:t>
            </w:r>
            <w:r w:rsidRPr="003F20AE">
              <w:rPr>
                <w:sz w:val="17"/>
                <w:szCs w:val="17"/>
              </w:rPr>
              <w:t>и</w:t>
            </w:r>
            <w:r w:rsidRPr="003F20AE">
              <w:rPr>
                <w:sz w:val="17"/>
                <w:szCs w:val="17"/>
              </w:rPr>
              <w:t>ке и управлению муниципальным имуществом Адм</w:t>
            </w:r>
            <w:r w:rsidRPr="003F20AE">
              <w:rPr>
                <w:sz w:val="17"/>
                <w:szCs w:val="17"/>
              </w:rPr>
              <w:t>и</w:t>
            </w:r>
            <w:r w:rsidRPr="003F20AE">
              <w:rPr>
                <w:sz w:val="17"/>
                <w:szCs w:val="17"/>
              </w:rPr>
              <w:t>нистрации Поддо</w:t>
            </w:r>
            <w:r w:rsidRPr="003F20AE">
              <w:rPr>
                <w:sz w:val="17"/>
                <w:szCs w:val="17"/>
              </w:rPr>
              <w:t>р</w:t>
            </w:r>
            <w:r w:rsidRPr="003F20AE">
              <w:rPr>
                <w:sz w:val="17"/>
                <w:szCs w:val="17"/>
              </w:rPr>
              <w:t>ского муниципал</w:t>
            </w:r>
            <w:r w:rsidRPr="003F20AE">
              <w:rPr>
                <w:sz w:val="17"/>
                <w:szCs w:val="17"/>
              </w:rPr>
              <w:t>ь</w:t>
            </w:r>
            <w:r w:rsidRPr="003F20AE">
              <w:rPr>
                <w:sz w:val="17"/>
                <w:szCs w:val="17"/>
              </w:rPr>
              <w:t>ного района</w:t>
            </w:r>
          </w:p>
        </w:tc>
        <w:tc>
          <w:tcPr>
            <w:tcW w:w="324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 xml:space="preserve"> 1.3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1.3.</w:t>
            </w:r>
          </w:p>
        </w:tc>
        <w:tc>
          <w:tcPr>
            <w:tcW w:w="2108" w:type="pct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Обеспечение выполнения плана приватизации муниципального имущества Поддорского муниципального района в целях обеспечения получения д</w:t>
            </w:r>
            <w:r w:rsidRPr="003F20AE">
              <w:rPr>
                <w:color w:val="000000"/>
                <w:sz w:val="17"/>
                <w:szCs w:val="17"/>
              </w:rPr>
              <w:t>о</w:t>
            </w:r>
            <w:r w:rsidRPr="003F20AE">
              <w:rPr>
                <w:color w:val="000000"/>
                <w:sz w:val="17"/>
                <w:szCs w:val="17"/>
              </w:rPr>
              <w:t>полнительных доходов от реализации имущества, находящегося в мун</w:t>
            </w:r>
            <w:r w:rsidRPr="003F20AE">
              <w:rPr>
                <w:color w:val="000000"/>
                <w:sz w:val="17"/>
                <w:szCs w:val="17"/>
              </w:rPr>
              <w:t>и</w:t>
            </w:r>
            <w:r w:rsidRPr="003F20AE">
              <w:rPr>
                <w:color w:val="000000"/>
                <w:sz w:val="17"/>
                <w:szCs w:val="17"/>
              </w:rPr>
              <w:t>ципальной собственности Поддорского муниципального района</w:t>
            </w:r>
          </w:p>
        </w:tc>
        <w:tc>
          <w:tcPr>
            <w:tcW w:w="366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комитет по эконом</w:t>
            </w:r>
            <w:r w:rsidRPr="003F20AE">
              <w:rPr>
                <w:sz w:val="17"/>
                <w:szCs w:val="17"/>
              </w:rPr>
              <w:t>и</w:t>
            </w:r>
            <w:r w:rsidRPr="003F20AE">
              <w:rPr>
                <w:sz w:val="17"/>
                <w:szCs w:val="17"/>
              </w:rPr>
              <w:t>ке и управлению муниципальным имуществом Адм</w:t>
            </w:r>
            <w:r w:rsidRPr="003F20AE">
              <w:rPr>
                <w:sz w:val="17"/>
                <w:szCs w:val="17"/>
              </w:rPr>
              <w:t>и</w:t>
            </w:r>
            <w:r w:rsidRPr="003F20AE">
              <w:rPr>
                <w:sz w:val="17"/>
                <w:szCs w:val="17"/>
              </w:rPr>
              <w:t>нистрации Поддо</w:t>
            </w:r>
            <w:r w:rsidRPr="003F20AE">
              <w:rPr>
                <w:sz w:val="17"/>
                <w:szCs w:val="17"/>
              </w:rPr>
              <w:t>р</w:t>
            </w:r>
            <w:r w:rsidRPr="003F20AE">
              <w:rPr>
                <w:sz w:val="17"/>
                <w:szCs w:val="17"/>
              </w:rPr>
              <w:t>ского муниципал</w:t>
            </w:r>
            <w:r w:rsidRPr="003F20AE">
              <w:rPr>
                <w:sz w:val="17"/>
                <w:szCs w:val="17"/>
              </w:rPr>
              <w:t>ь</w:t>
            </w:r>
            <w:r w:rsidRPr="003F20AE">
              <w:rPr>
                <w:sz w:val="17"/>
                <w:szCs w:val="17"/>
              </w:rPr>
              <w:t>ного района</w:t>
            </w:r>
          </w:p>
        </w:tc>
        <w:tc>
          <w:tcPr>
            <w:tcW w:w="324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 xml:space="preserve"> 1.3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BF7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3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1.4.</w:t>
            </w:r>
          </w:p>
        </w:tc>
        <w:tc>
          <w:tcPr>
            <w:tcW w:w="2108" w:type="pct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Проведение комплексного анализа результатов проведенных муниципал</w:t>
            </w:r>
            <w:r w:rsidRPr="003F20AE">
              <w:rPr>
                <w:color w:val="000000"/>
                <w:sz w:val="17"/>
                <w:szCs w:val="17"/>
              </w:rPr>
              <w:t>ь</w:t>
            </w:r>
            <w:r w:rsidRPr="003F20AE">
              <w:rPr>
                <w:color w:val="000000"/>
                <w:sz w:val="17"/>
                <w:szCs w:val="17"/>
              </w:rPr>
              <w:t>ных закупок с целью установления причин, способствующих максимально эффективному использованию средств бюджета муниципального района</w:t>
            </w:r>
          </w:p>
        </w:tc>
        <w:tc>
          <w:tcPr>
            <w:tcW w:w="366" w:type="pct"/>
            <w:shd w:val="clear" w:color="auto" w:fill="auto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комитет по эконом</w:t>
            </w:r>
            <w:r w:rsidRPr="003F20AE">
              <w:rPr>
                <w:sz w:val="17"/>
                <w:szCs w:val="17"/>
              </w:rPr>
              <w:t>и</w:t>
            </w:r>
            <w:r w:rsidRPr="003F20AE">
              <w:rPr>
                <w:sz w:val="17"/>
                <w:szCs w:val="17"/>
              </w:rPr>
              <w:t>ке и управлению муниципальным имуществом Адм</w:t>
            </w:r>
            <w:r w:rsidRPr="003F20AE">
              <w:rPr>
                <w:sz w:val="17"/>
                <w:szCs w:val="17"/>
              </w:rPr>
              <w:t>и</w:t>
            </w:r>
            <w:r w:rsidRPr="003F20AE">
              <w:rPr>
                <w:sz w:val="17"/>
                <w:szCs w:val="17"/>
              </w:rPr>
              <w:t>нистрации Поддо</w:t>
            </w:r>
            <w:r w:rsidRPr="003F20AE">
              <w:rPr>
                <w:sz w:val="17"/>
                <w:szCs w:val="17"/>
              </w:rPr>
              <w:t>р</w:t>
            </w:r>
            <w:r w:rsidRPr="003F20AE">
              <w:rPr>
                <w:sz w:val="17"/>
                <w:szCs w:val="17"/>
              </w:rPr>
              <w:t>ского муниципал</w:t>
            </w:r>
            <w:r w:rsidRPr="003F20AE">
              <w:rPr>
                <w:sz w:val="17"/>
                <w:szCs w:val="17"/>
              </w:rPr>
              <w:t>ь</w:t>
            </w:r>
            <w:r w:rsidRPr="003F20AE">
              <w:rPr>
                <w:sz w:val="17"/>
                <w:szCs w:val="17"/>
              </w:rPr>
              <w:t>ного района</w:t>
            </w:r>
          </w:p>
        </w:tc>
        <w:tc>
          <w:tcPr>
            <w:tcW w:w="324" w:type="pct"/>
            <w:shd w:val="clear" w:color="auto" w:fill="auto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  <w:shd w:val="clear" w:color="auto" w:fill="auto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1.3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9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2.</w:t>
            </w:r>
          </w:p>
        </w:tc>
        <w:tc>
          <w:tcPr>
            <w:tcW w:w="4782" w:type="pct"/>
            <w:gridSpan w:val="19"/>
            <w:shd w:val="clear" w:color="auto" w:fill="auto"/>
          </w:tcPr>
          <w:p w:rsidR="00EF4C02" w:rsidRPr="003F20AE" w:rsidRDefault="00EF4C02" w:rsidP="00EF4C02">
            <w:pPr>
              <w:tabs>
                <w:tab w:val="left" w:pos="1029"/>
              </w:tabs>
              <w:ind w:left="-105" w:right="-111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Задача 2. Внедрение программно-целевых принципов организации деятельности органов исполнительной власти района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ind w:left="-142" w:right="-109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2.1.</w:t>
            </w:r>
          </w:p>
        </w:tc>
        <w:tc>
          <w:tcPr>
            <w:tcW w:w="2108" w:type="pct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Внесение изменений в решение Думы  муниципального района от 26.12.2011 №472 «</w:t>
            </w:r>
            <w:r w:rsidRPr="003F20AE">
              <w:rPr>
                <w:sz w:val="17"/>
                <w:szCs w:val="17"/>
              </w:rPr>
              <w:t>Об утверждении Положения о бюджетном процессе в Поддорском муниципальном районе</w:t>
            </w:r>
            <w:r w:rsidRPr="003F20AE">
              <w:rPr>
                <w:color w:val="000000"/>
                <w:sz w:val="17"/>
                <w:szCs w:val="17"/>
              </w:rPr>
              <w:t xml:space="preserve">» с учетом  </w:t>
            </w:r>
            <w:r w:rsidRPr="003F20AE">
              <w:rPr>
                <w:sz w:val="17"/>
                <w:szCs w:val="17"/>
              </w:rPr>
              <w:t>изменений бюджетного законодательства и иных нормативных правовых актов</w:t>
            </w:r>
          </w:p>
        </w:tc>
        <w:tc>
          <w:tcPr>
            <w:tcW w:w="36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комитет</w:t>
            </w:r>
          </w:p>
        </w:tc>
        <w:tc>
          <w:tcPr>
            <w:tcW w:w="32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2.1 – 2.3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ind w:left="-142" w:right="-109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2.2.</w:t>
            </w:r>
          </w:p>
        </w:tc>
        <w:tc>
          <w:tcPr>
            <w:tcW w:w="2108" w:type="pct"/>
            <w:shd w:val="clear" w:color="auto" w:fill="auto"/>
          </w:tcPr>
          <w:p w:rsidR="00EF4C02" w:rsidRPr="003F20AE" w:rsidRDefault="00EF4C02" w:rsidP="00EF4C02">
            <w:pPr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 xml:space="preserve">Утверждение перечня, кодов и правил применения целевых статей в части относящейся к бюджету муниципального района </w:t>
            </w:r>
          </w:p>
        </w:tc>
        <w:tc>
          <w:tcPr>
            <w:tcW w:w="36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комитет</w:t>
            </w:r>
          </w:p>
        </w:tc>
        <w:tc>
          <w:tcPr>
            <w:tcW w:w="32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2022-2026</w:t>
            </w:r>
          </w:p>
        </w:tc>
        <w:tc>
          <w:tcPr>
            <w:tcW w:w="39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2.1 - 2.3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ind w:left="-142" w:right="-109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lastRenderedPageBreak/>
              <w:t>2.3.</w:t>
            </w:r>
          </w:p>
        </w:tc>
        <w:tc>
          <w:tcPr>
            <w:tcW w:w="2108" w:type="pct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Утверждение расходов бюджета муниципального района на очередной финансовый год и на плановый период в структуре муниципальных пр</w:t>
            </w:r>
            <w:r w:rsidRPr="003F20AE">
              <w:rPr>
                <w:color w:val="000000"/>
                <w:sz w:val="17"/>
                <w:szCs w:val="17"/>
              </w:rPr>
              <w:t>о</w:t>
            </w:r>
            <w:r w:rsidRPr="003F20AE">
              <w:rPr>
                <w:color w:val="000000"/>
                <w:sz w:val="17"/>
                <w:szCs w:val="17"/>
              </w:rPr>
              <w:t xml:space="preserve">грамм Поддорского муниципального района </w:t>
            </w:r>
          </w:p>
        </w:tc>
        <w:tc>
          <w:tcPr>
            <w:tcW w:w="36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комитет</w:t>
            </w:r>
          </w:p>
        </w:tc>
        <w:tc>
          <w:tcPr>
            <w:tcW w:w="32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2.1 - 2.3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ind w:left="-142" w:right="-109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2.4.</w:t>
            </w:r>
          </w:p>
        </w:tc>
        <w:tc>
          <w:tcPr>
            <w:tcW w:w="2108" w:type="pct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Формирование и публикация на официальном сайте Администрации По</w:t>
            </w:r>
            <w:r w:rsidRPr="003F20AE">
              <w:rPr>
                <w:color w:val="000000"/>
                <w:sz w:val="17"/>
                <w:szCs w:val="17"/>
              </w:rPr>
              <w:t>д</w:t>
            </w:r>
            <w:r w:rsidRPr="003F20AE">
              <w:rPr>
                <w:color w:val="000000"/>
                <w:sz w:val="17"/>
                <w:szCs w:val="17"/>
              </w:rPr>
              <w:t>дорского муниципального района  в информационно-телекоммуникационной сети «Интернет» проекта бюджета муниципальн</w:t>
            </w:r>
            <w:r w:rsidRPr="003F20AE">
              <w:rPr>
                <w:color w:val="000000"/>
                <w:sz w:val="17"/>
                <w:szCs w:val="17"/>
              </w:rPr>
              <w:t>о</w:t>
            </w:r>
            <w:r w:rsidRPr="003F20AE">
              <w:rPr>
                <w:color w:val="000000"/>
                <w:sz w:val="17"/>
                <w:szCs w:val="17"/>
              </w:rPr>
              <w:t xml:space="preserve">го района и годового отчета об исполнении бюджета муниципального района в доступной для граждан форме </w:t>
            </w:r>
          </w:p>
        </w:tc>
        <w:tc>
          <w:tcPr>
            <w:tcW w:w="36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комитет</w:t>
            </w:r>
          </w:p>
        </w:tc>
        <w:tc>
          <w:tcPr>
            <w:tcW w:w="32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2.1 - 2.3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ind w:left="-142" w:right="-109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2.5.</w:t>
            </w:r>
          </w:p>
        </w:tc>
        <w:tc>
          <w:tcPr>
            <w:tcW w:w="2108" w:type="pct"/>
            <w:shd w:val="clear" w:color="auto" w:fill="auto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Проведение оценки эффективности  реализации муниципальных программ Поддорского муниципального района</w:t>
            </w:r>
          </w:p>
        </w:tc>
        <w:tc>
          <w:tcPr>
            <w:tcW w:w="36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sz w:val="17"/>
                <w:szCs w:val="17"/>
              </w:rPr>
              <w:t>комитет по эконом</w:t>
            </w:r>
            <w:r w:rsidRPr="003F20AE">
              <w:rPr>
                <w:sz w:val="17"/>
                <w:szCs w:val="17"/>
              </w:rPr>
              <w:t>и</w:t>
            </w:r>
            <w:r w:rsidRPr="003F20AE">
              <w:rPr>
                <w:sz w:val="17"/>
                <w:szCs w:val="17"/>
              </w:rPr>
              <w:t>ке и управлению муниципальным имуществом Адм</w:t>
            </w:r>
            <w:r w:rsidRPr="003F20AE">
              <w:rPr>
                <w:sz w:val="17"/>
                <w:szCs w:val="17"/>
              </w:rPr>
              <w:t>и</w:t>
            </w:r>
            <w:r w:rsidRPr="003F20AE">
              <w:rPr>
                <w:sz w:val="17"/>
                <w:szCs w:val="17"/>
              </w:rPr>
              <w:t>нистрации Поддо</w:t>
            </w:r>
            <w:r w:rsidRPr="003F20AE">
              <w:rPr>
                <w:sz w:val="17"/>
                <w:szCs w:val="17"/>
              </w:rPr>
              <w:t>р</w:t>
            </w:r>
            <w:r w:rsidRPr="003F20AE">
              <w:rPr>
                <w:sz w:val="17"/>
                <w:szCs w:val="17"/>
              </w:rPr>
              <w:t>ского муниципал</w:t>
            </w:r>
            <w:r w:rsidRPr="003F20AE">
              <w:rPr>
                <w:sz w:val="17"/>
                <w:szCs w:val="17"/>
              </w:rPr>
              <w:t>ь</w:t>
            </w:r>
            <w:r w:rsidRPr="003F20AE">
              <w:rPr>
                <w:sz w:val="17"/>
                <w:szCs w:val="17"/>
              </w:rPr>
              <w:t>ного района</w:t>
            </w:r>
          </w:p>
        </w:tc>
        <w:tc>
          <w:tcPr>
            <w:tcW w:w="32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2.1 – 2.3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108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  <w:shd w:val="clear" w:color="auto" w:fill="auto"/>
          </w:tcPr>
          <w:p w:rsidR="00EF4C02" w:rsidRPr="003F20AE" w:rsidRDefault="00EF4C02" w:rsidP="00EF4C02">
            <w:pPr>
              <w:ind w:left="-142" w:right="-109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3.</w:t>
            </w:r>
          </w:p>
        </w:tc>
        <w:tc>
          <w:tcPr>
            <w:tcW w:w="4782" w:type="pct"/>
            <w:gridSpan w:val="19"/>
            <w:shd w:val="clear" w:color="auto" w:fill="auto"/>
          </w:tcPr>
          <w:p w:rsidR="00EF4C02" w:rsidRPr="003F20AE" w:rsidRDefault="00EF4C02" w:rsidP="00EF4C02">
            <w:pPr>
              <w:ind w:left="-108" w:right="-107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Задача 3. Развитие информационной системы управления  муниципальными финансами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3.1</w:t>
            </w:r>
          </w:p>
        </w:tc>
        <w:tc>
          <w:tcPr>
            <w:tcW w:w="2108" w:type="pct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Приобретение технических средств для установки программного обесп</w:t>
            </w:r>
            <w:r w:rsidRPr="003F20AE">
              <w:rPr>
                <w:color w:val="000000"/>
                <w:sz w:val="17"/>
                <w:szCs w:val="17"/>
              </w:rPr>
              <w:t>е</w:t>
            </w:r>
            <w:r w:rsidRPr="003F20AE">
              <w:rPr>
                <w:color w:val="000000"/>
                <w:sz w:val="17"/>
                <w:szCs w:val="17"/>
              </w:rPr>
              <w:t>чения</w:t>
            </w:r>
          </w:p>
        </w:tc>
        <w:tc>
          <w:tcPr>
            <w:tcW w:w="366" w:type="pct"/>
          </w:tcPr>
          <w:p w:rsidR="00EF4C02" w:rsidRPr="003F20AE" w:rsidRDefault="00EF4C02" w:rsidP="00EF4C02">
            <w:pPr>
              <w:ind w:left="-109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комитет</w:t>
            </w:r>
          </w:p>
        </w:tc>
        <w:tc>
          <w:tcPr>
            <w:tcW w:w="324" w:type="pct"/>
          </w:tcPr>
          <w:p w:rsidR="00EF4C02" w:rsidRPr="003F20AE" w:rsidRDefault="00EF4C02" w:rsidP="00EF4C02">
            <w:pPr>
              <w:ind w:left="-109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</w:tcPr>
          <w:p w:rsidR="00EF4C02" w:rsidRPr="003F20AE" w:rsidRDefault="00EF4C02" w:rsidP="00EF4C02">
            <w:pPr>
              <w:ind w:left="-109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3.1</w:t>
            </w:r>
          </w:p>
        </w:tc>
        <w:tc>
          <w:tcPr>
            <w:tcW w:w="435" w:type="pct"/>
            <w:gridSpan w:val="2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бюджет муниципального района</w:t>
            </w:r>
          </w:p>
        </w:tc>
        <w:tc>
          <w:tcPr>
            <w:tcW w:w="276" w:type="pct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1" w:type="pct"/>
            <w:gridSpan w:val="3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02" w:type="pct"/>
            <w:gridSpan w:val="3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18" w:type="pct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4.</w:t>
            </w:r>
          </w:p>
        </w:tc>
        <w:tc>
          <w:tcPr>
            <w:tcW w:w="4386" w:type="pct"/>
            <w:gridSpan w:val="13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Задача 4. Повышение качества управления муниципальными финансами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4.1</w:t>
            </w:r>
          </w:p>
        </w:tc>
        <w:tc>
          <w:tcPr>
            <w:tcW w:w="2108" w:type="pct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Внесение изменений в методику проведения мониторинга и оценки кач</w:t>
            </w:r>
            <w:r w:rsidRPr="003F20AE">
              <w:rPr>
                <w:color w:val="000000"/>
                <w:sz w:val="17"/>
                <w:szCs w:val="17"/>
              </w:rPr>
              <w:t>е</w:t>
            </w:r>
            <w:r w:rsidRPr="003F20AE">
              <w:rPr>
                <w:color w:val="000000"/>
                <w:sz w:val="17"/>
                <w:szCs w:val="17"/>
              </w:rPr>
              <w:t>ства управления муниципальными финансами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366" w:type="pct"/>
          </w:tcPr>
          <w:p w:rsidR="00EF4C02" w:rsidRPr="003F20AE" w:rsidRDefault="00EF4C02" w:rsidP="00EF4C02">
            <w:pPr>
              <w:ind w:left="-109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комитет</w:t>
            </w:r>
          </w:p>
        </w:tc>
        <w:tc>
          <w:tcPr>
            <w:tcW w:w="324" w:type="pct"/>
          </w:tcPr>
          <w:p w:rsidR="00EF4C02" w:rsidRPr="003F20AE" w:rsidRDefault="00EF4C02" w:rsidP="00EF4C02">
            <w:pPr>
              <w:ind w:left="-109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</w:tcPr>
          <w:p w:rsidR="00EF4C02" w:rsidRPr="003F20AE" w:rsidRDefault="00EF4C02" w:rsidP="00EF4C02">
            <w:pPr>
              <w:ind w:left="-109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4.1</w:t>
            </w:r>
          </w:p>
        </w:tc>
        <w:tc>
          <w:tcPr>
            <w:tcW w:w="435" w:type="pct"/>
            <w:gridSpan w:val="2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6" w:type="pct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85" w:type="pct"/>
            <w:gridSpan w:val="4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98" w:type="pct"/>
            <w:gridSpan w:val="2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4" w:type="pct"/>
            <w:gridSpan w:val="3"/>
          </w:tcPr>
          <w:p w:rsidR="00EF4C02" w:rsidRPr="003F20AE" w:rsidRDefault="00EF4C02" w:rsidP="00EF4C02">
            <w:pPr>
              <w:ind w:left="-62" w:right="-80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18" w:type="pct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5.</w:t>
            </w:r>
          </w:p>
        </w:tc>
        <w:tc>
          <w:tcPr>
            <w:tcW w:w="4782" w:type="pct"/>
            <w:gridSpan w:val="19"/>
          </w:tcPr>
          <w:p w:rsidR="00EF4C02" w:rsidRPr="003F20AE" w:rsidRDefault="00EF4C02" w:rsidP="00EF4C02">
            <w:pPr>
              <w:ind w:left="-62" w:right="-80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Задача 5. 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0"/>
        </w:trPr>
        <w:tc>
          <w:tcPr>
            <w:tcW w:w="218" w:type="pct"/>
            <w:vMerge w:val="restart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5.1.</w:t>
            </w:r>
          </w:p>
        </w:tc>
        <w:tc>
          <w:tcPr>
            <w:tcW w:w="2108" w:type="pct"/>
            <w:vMerge w:val="restart"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Организация мероприятий по профессиональной подготовке, переподг</w:t>
            </w:r>
            <w:r w:rsidRPr="003F20AE">
              <w:rPr>
                <w:color w:val="000000"/>
                <w:sz w:val="17"/>
                <w:szCs w:val="17"/>
              </w:rPr>
              <w:t>о</w:t>
            </w:r>
            <w:r w:rsidRPr="003F20AE">
              <w:rPr>
                <w:color w:val="000000"/>
                <w:sz w:val="17"/>
                <w:szCs w:val="17"/>
              </w:rPr>
              <w:t>товке и повышению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366" w:type="pct"/>
            <w:vMerge w:val="restart"/>
          </w:tcPr>
          <w:p w:rsidR="00EF4C02" w:rsidRPr="003F20AE" w:rsidRDefault="00EF4C02" w:rsidP="00EF4C02">
            <w:pPr>
              <w:ind w:left="-109" w:right="-107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комитет</w:t>
            </w:r>
          </w:p>
        </w:tc>
        <w:tc>
          <w:tcPr>
            <w:tcW w:w="324" w:type="pct"/>
            <w:vMerge w:val="restart"/>
          </w:tcPr>
          <w:p w:rsidR="00EF4C02" w:rsidRPr="003F20AE" w:rsidRDefault="00EF4C02" w:rsidP="00EF4C02">
            <w:pPr>
              <w:ind w:left="-109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2022-2026</w:t>
            </w:r>
          </w:p>
        </w:tc>
        <w:tc>
          <w:tcPr>
            <w:tcW w:w="394" w:type="pct"/>
            <w:vMerge w:val="restart"/>
          </w:tcPr>
          <w:p w:rsidR="00EF4C02" w:rsidRPr="003F20AE" w:rsidRDefault="00EF4C02" w:rsidP="00EF4C02">
            <w:pPr>
              <w:ind w:left="-109" w:right="-107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5.1</w:t>
            </w:r>
          </w:p>
        </w:tc>
        <w:tc>
          <w:tcPr>
            <w:tcW w:w="430" w:type="pct"/>
          </w:tcPr>
          <w:p w:rsidR="00EF4C02" w:rsidRPr="003F20AE" w:rsidRDefault="00EF4C02" w:rsidP="00EF4C02">
            <w:pPr>
              <w:ind w:left="-62" w:right="-96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бюджет муниципального района</w:t>
            </w:r>
          </w:p>
        </w:tc>
        <w:tc>
          <w:tcPr>
            <w:tcW w:w="281" w:type="pct"/>
            <w:gridSpan w:val="2"/>
          </w:tcPr>
          <w:p w:rsidR="00EF4C02" w:rsidRPr="003F20AE" w:rsidRDefault="00EF4C02" w:rsidP="00EF4C02">
            <w:pPr>
              <w:ind w:left="-62" w:right="-96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10 000</w:t>
            </w:r>
          </w:p>
        </w:tc>
        <w:tc>
          <w:tcPr>
            <w:tcW w:w="261" w:type="pct"/>
            <w:gridSpan w:val="2"/>
          </w:tcPr>
          <w:p w:rsidR="00EF4C02" w:rsidRPr="003F20AE" w:rsidRDefault="00EF4C02" w:rsidP="00EF4C02">
            <w:pPr>
              <w:ind w:left="-62" w:right="-96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10 000</w:t>
            </w:r>
          </w:p>
        </w:tc>
        <w:tc>
          <w:tcPr>
            <w:tcW w:w="226" w:type="pct"/>
            <w:gridSpan w:val="5"/>
          </w:tcPr>
          <w:p w:rsidR="00EF4C02" w:rsidRPr="003F20AE" w:rsidRDefault="00EF4C02" w:rsidP="00EF4C02">
            <w:pPr>
              <w:ind w:left="-62" w:right="-96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10 000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62" w:right="-96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10 000</w:t>
            </w:r>
          </w:p>
        </w:tc>
        <w:tc>
          <w:tcPr>
            <w:tcW w:w="180" w:type="pct"/>
            <w:gridSpan w:val="2"/>
          </w:tcPr>
          <w:p w:rsidR="00EF4C02" w:rsidRPr="003F20AE" w:rsidRDefault="00EF4C02" w:rsidP="00EF4C02">
            <w:pPr>
              <w:ind w:left="-62" w:right="-96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10000</w:t>
            </w:r>
          </w:p>
        </w:tc>
      </w:tr>
      <w:tr w:rsidR="00EF4C02" w:rsidRPr="00571B8D" w:rsidTr="00D67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"/>
        </w:trPr>
        <w:tc>
          <w:tcPr>
            <w:tcW w:w="218" w:type="pct"/>
            <w:vMerge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08" w:type="pct"/>
            <w:vMerge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66" w:type="pct"/>
            <w:vMerge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24" w:type="pct"/>
            <w:vMerge/>
          </w:tcPr>
          <w:p w:rsidR="00EF4C02" w:rsidRPr="003F20AE" w:rsidRDefault="00EF4C02" w:rsidP="00EF4C0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94" w:type="pct"/>
            <w:vMerge/>
          </w:tcPr>
          <w:p w:rsidR="00EF4C02" w:rsidRPr="003F20AE" w:rsidRDefault="00EF4C02" w:rsidP="00EF4C0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30" w:type="pct"/>
          </w:tcPr>
          <w:p w:rsidR="00EF4C02" w:rsidRPr="003F20AE" w:rsidRDefault="00EF4C02" w:rsidP="00EF4C02">
            <w:pPr>
              <w:ind w:left="-62" w:right="-96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281" w:type="pct"/>
            <w:gridSpan w:val="2"/>
          </w:tcPr>
          <w:p w:rsidR="00EF4C02" w:rsidRPr="003F20AE" w:rsidRDefault="00CC7FA4" w:rsidP="00EF4C02">
            <w:pPr>
              <w:ind w:left="-62" w:right="-96" w:hanging="12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18000</w:t>
            </w:r>
          </w:p>
        </w:tc>
        <w:tc>
          <w:tcPr>
            <w:tcW w:w="261" w:type="pct"/>
            <w:gridSpan w:val="2"/>
          </w:tcPr>
          <w:p w:rsidR="00EF4C02" w:rsidRPr="003F20AE" w:rsidRDefault="00EF4C02" w:rsidP="00EF4C02">
            <w:pPr>
              <w:ind w:left="-62" w:right="-96" w:hanging="109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26" w:type="pct"/>
            <w:gridSpan w:val="5"/>
          </w:tcPr>
          <w:p w:rsidR="00EF4C02" w:rsidRPr="003F20AE" w:rsidRDefault="00EF4C02" w:rsidP="00EF4C02">
            <w:pPr>
              <w:ind w:left="-62" w:right="-96" w:hanging="65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12" w:type="pct"/>
            <w:gridSpan w:val="3"/>
          </w:tcPr>
          <w:p w:rsidR="00EF4C02" w:rsidRPr="003F20AE" w:rsidRDefault="00EF4C02" w:rsidP="00EF4C02">
            <w:pPr>
              <w:ind w:left="-62" w:right="-96" w:hanging="8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80" w:type="pct"/>
            <w:gridSpan w:val="2"/>
          </w:tcPr>
          <w:p w:rsidR="00EF4C02" w:rsidRPr="003F20AE" w:rsidRDefault="00EF4C02" w:rsidP="00EF4C02">
            <w:pPr>
              <w:ind w:left="-62" w:right="-96"/>
              <w:jc w:val="center"/>
              <w:rPr>
                <w:color w:val="000000"/>
                <w:sz w:val="17"/>
                <w:szCs w:val="17"/>
              </w:rPr>
            </w:pPr>
            <w:r w:rsidRPr="003F20AE">
              <w:rPr>
                <w:color w:val="000000"/>
                <w:sz w:val="17"/>
                <w:szCs w:val="17"/>
              </w:rPr>
              <w:t>-</w:t>
            </w:r>
          </w:p>
        </w:tc>
      </w:tr>
    </w:tbl>
    <w:p w:rsidR="00EF4C02" w:rsidRPr="00571B8D" w:rsidRDefault="00EF4C02" w:rsidP="00EF4C02">
      <w:pPr>
        <w:jc w:val="right"/>
        <w:rPr>
          <w:color w:val="000000"/>
        </w:rPr>
      </w:pPr>
    </w:p>
    <w:p w:rsidR="00EF4C02" w:rsidRDefault="00EF4C02" w:rsidP="00EF4C02">
      <w:pPr>
        <w:jc w:val="right"/>
        <w:rPr>
          <w:color w:val="000000"/>
        </w:rPr>
        <w:sectPr w:rsidR="00EF4C02" w:rsidSect="00A93EA9">
          <w:pgSz w:w="16838" w:h="11906" w:orient="landscape"/>
          <w:pgMar w:top="1701" w:right="567" w:bottom="567" w:left="567" w:header="709" w:footer="391" w:gutter="0"/>
          <w:cols w:space="708"/>
          <w:docGrid w:linePitch="360"/>
        </w:sectPr>
      </w:pPr>
    </w:p>
    <w:p w:rsidR="00EF4C02" w:rsidRPr="00A93EA9" w:rsidRDefault="00EF4C02" w:rsidP="00A93EA9">
      <w:pPr>
        <w:jc w:val="right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lastRenderedPageBreak/>
        <w:t>Приложение 4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>Подпрограмма «Повышение ф</w:t>
      </w:r>
      <w:r w:rsidRPr="00A93EA9">
        <w:rPr>
          <w:sz w:val="28"/>
          <w:szCs w:val="28"/>
        </w:rPr>
        <w:t>инансовой и налоговой  грамотности населения Поддорского муниципального района</w:t>
      </w:r>
      <w:r w:rsidRPr="00A93EA9">
        <w:rPr>
          <w:color w:val="000000"/>
          <w:sz w:val="28"/>
          <w:szCs w:val="28"/>
        </w:rPr>
        <w:t>»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>муниципальной программы Поддорского муниципального района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 xml:space="preserve">«Управление муниципальными финансами Поддорского муниципального </w:t>
      </w:r>
    </w:p>
    <w:p w:rsidR="00EF4C02" w:rsidRPr="00A93EA9" w:rsidRDefault="00EF4C02" w:rsidP="00A93EA9">
      <w:pPr>
        <w:jc w:val="center"/>
        <w:rPr>
          <w:b/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>района»</w:t>
      </w:r>
    </w:p>
    <w:p w:rsidR="00EF4C02" w:rsidRPr="00A93EA9" w:rsidRDefault="00EF4C02" w:rsidP="00A93EA9">
      <w:pPr>
        <w:jc w:val="center"/>
        <w:rPr>
          <w:b/>
          <w:color w:val="000000"/>
          <w:sz w:val="28"/>
          <w:szCs w:val="28"/>
        </w:rPr>
      </w:pPr>
    </w:p>
    <w:p w:rsidR="00EF4C02" w:rsidRPr="00A93EA9" w:rsidRDefault="00EF4C02" w:rsidP="00A93EA9">
      <w:pPr>
        <w:jc w:val="center"/>
        <w:rPr>
          <w:b/>
          <w:color w:val="000000"/>
          <w:sz w:val="28"/>
          <w:szCs w:val="28"/>
        </w:rPr>
      </w:pPr>
    </w:p>
    <w:p w:rsidR="00EF4C02" w:rsidRPr="00A93EA9" w:rsidRDefault="00EF4C02" w:rsidP="00A93EA9">
      <w:pPr>
        <w:jc w:val="center"/>
        <w:rPr>
          <w:b/>
          <w:color w:val="000000"/>
          <w:sz w:val="28"/>
          <w:szCs w:val="28"/>
        </w:rPr>
      </w:pPr>
      <w:r w:rsidRPr="00A93EA9">
        <w:rPr>
          <w:b/>
          <w:color w:val="000000"/>
          <w:sz w:val="28"/>
          <w:szCs w:val="28"/>
        </w:rPr>
        <w:t>Паспорт подпрограммы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>«Повышение ф</w:t>
      </w:r>
      <w:r w:rsidRPr="00A93EA9">
        <w:rPr>
          <w:sz w:val="28"/>
          <w:szCs w:val="28"/>
        </w:rPr>
        <w:t>инансовой и налоговой  грамотности населения Поддорского муниципального района</w:t>
      </w:r>
      <w:r w:rsidRPr="00A93EA9">
        <w:rPr>
          <w:color w:val="000000"/>
          <w:sz w:val="28"/>
          <w:szCs w:val="28"/>
        </w:rPr>
        <w:t>»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>муниципальной программы Поддорского муниципального района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 xml:space="preserve">«Управление муниципальными финансами Поддорского муниципального </w:t>
      </w:r>
    </w:p>
    <w:p w:rsidR="00EF4C02" w:rsidRPr="00A93EA9" w:rsidRDefault="00EF4C02" w:rsidP="00A93EA9">
      <w:pPr>
        <w:jc w:val="center"/>
        <w:rPr>
          <w:color w:val="000000"/>
          <w:sz w:val="28"/>
          <w:szCs w:val="28"/>
        </w:rPr>
      </w:pPr>
      <w:r w:rsidRPr="00A93EA9">
        <w:rPr>
          <w:color w:val="000000"/>
          <w:sz w:val="28"/>
          <w:szCs w:val="28"/>
        </w:rPr>
        <w:t>района»</w:t>
      </w:r>
    </w:p>
    <w:p w:rsidR="00EF4C02" w:rsidRPr="00A93EA9" w:rsidRDefault="00EF4C02" w:rsidP="00A93EA9">
      <w:pPr>
        <w:tabs>
          <w:tab w:val="left" w:pos="851"/>
        </w:tabs>
        <w:ind w:firstLine="567"/>
        <w:rPr>
          <w:rFonts w:eastAsia="MS Mincho"/>
          <w:color w:val="000000"/>
          <w:sz w:val="28"/>
          <w:szCs w:val="28"/>
          <w:lang w:eastAsia="ja-JP"/>
        </w:rPr>
      </w:pPr>
    </w:p>
    <w:p w:rsidR="00EF4C02" w:rsidRPr="00A93EA9" w:rsidRDefault="00EF4C02" w:rsidP="00A93EA9">
      <w:pPr>
        <w:tabs>
          <w:tab w:val="left" w:pos="851"/>
        </w:tabs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>1. Исполнители подпрограммы:</w:t>
      </w:r>
    </w:p>
    <w:p w:rsidR="00EF4C02" w:rsidRPr="00A93EA9" w:rsidRDefault="00EF4C02" w:rsidP="00A93EA9">
      <w:pPr>
        <w:pStyle w:val="af9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93EA9">
        <w:rPr>
          <w:rFonts w:ascii="Times New Roman" w:hAnsi="Times New Roman"/>
          <w:sz w:val="28"/>
          <w:szCs w:val="28"/>
        </w:rPr>
        <w:tab/>
        <w:t>комитет;</w:t>
      </w:r>
    </w:p>
    <w:p w:rsidR="00EF4C02" w:rsidRPr="00A93EA9" w:rsidRDefault="00EF4C02" w:rsidP="00A93EA9">
      <w:pPr>
        <w:pStyle w:val="af9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93EA9">
        <w:rPr>
          <w:rFonts w:ascii="Times New Roman" w:hAnsi="Times New Roman"/>
          <w:sz w:val="28"/>
          <w:szCs w:val="28"/>
        </w:rPr>
        <w:tab/>
        <w:t>отдел образования Администрации Поддорского муниципального ра</w:t>
      </w:r>
      <w:r w:rsidRPr="00A93EA9">
        <w:rPr>
          <w:rFonts w:ascii="Times New Roman" w:hAnsi="Times New Roman"/>
          <w:sz w:val="28"/>
          <w:szCs w:val="28"/>
        </w:rPr>
        <w:t>й</w:t>
      </w:r>
      <w:r w:rsidRPr="00A93EA9">
        <w:rPr>
          <w:rFonts w:ascii="Times New Roman" w:hAnsi="Times New Roman"/>
          <w:sz w:val="28"/>
          <w:szCs w:val="28"/>
        </w:rPr>
        <w:t>она;</w:t>
      </w:r>
    </w:p>
    <w:p w:rsidR="00EF4C02" w:rsidRPr="00A93EA9" w:rsidRDefault="00EF4C02" w:rsidP="00A93EA9">
      <w:pPr>
        <w:pStyle w:val="af9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93EA9">
        <w:rPr>
          <w:rFonts w:ascii="Times New Roman" w:hAnsi="Times New Roman"/>
          <w:sz w:val="28"/>
          <w:szCs w:val="28"/>
        </w:rPr>
        <w:t xml:space="preserve">            отдел культуры Администрации Поддорского муниципального района.</w:t>
      </w:r>
    </w:p>
    <w:p w:rsidR="00EF4C02" w:rsidRPr="00A93EA9" w:rsidRDefault="00EF4C02" w:rsidP="00A93EA9">
      <w:pPr>
        <w:pStyle w:val="af9"/>
        <w:tabs>
          <w:tab w:val="left" w:pos="851"/>
        </w:tabs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F4C02" w:rsidRPr="00A93EA9" w:rsidRDefault="00EF4C02" w:rsidP="00A93EA9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C02" w:rsidRPr="00A93EA9" w:rsidRDefault="00EF4C02" w:rsidP="00A93EA9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EF4C02" w:rsidRPr="00A93EA9" w:rsidSect="00A93EA9">
          <w:pgSz w:w="11906" w:h="16838"/>
          <w:pgMar w:top="567" w:right="567" w:bottom="1134" w:left="1701" w:header="709" w:footer="391" w:gutter="0"/>
          <w:cols w:space="708"/>
          <w:docGrid w:linePitch="360"/>
        </w:sectPr>
      </w:pPr>
    </w:p>
    <w:p w:rsidR="00EF4C02" w:rsidRPr="00A93EA9" w:rsidRDefault="00EF4C02" w:rsidP="00A93EA9">
      <w:pPr>
        <w:tabs>
          <w:tab w:val="left" w:pos="851"/>
        </w:tabs>
        <w:spacing w:line="360" w:lineRule="auto"/>
        <w:ind w:firstLine="567"/>
        <w:rPr>
          <w:color w:val="000000"/>
          <w:sz w:val="28"/>
          <w:szCs w:val="28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lastRenderedPageBreak/>
        <w:t>2. Задачи и целевые показатели подпрограммы муниципальной программы:</w:t>
      </w:r>
    </w:p>
    <w:tbl>
      <w:tblPr>
        <w:tblW w:w="4906" w:type="pct"/>
        <w:tblLook w:val="04A0"/>
      </w:tblPr>
      <w:tblGrid>
        <w:gridCol w:w="615"/>
        <w:gridCol w:w="10607"/>
        <w:gridCol w:w="869"/>
        <w:gridCol w:w="887"/>
        <w:gridCol w:w="894"/>
        <w:gridCol w:w="865"/>
        <w:gridCol w:w="884"/>
      </w:tblGrid>
      <w:tr w:rsidR="00EF4C02" w:rsidRPr="005A67CD" w:rsidTr="00EF4C02">
        <w:trPr>
          <w:cantSplit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№</w:t>
            </w:r>
          </w:p>
          <w:p w:rsidR="00EF4C02" w:rsidRPr="005A67CD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п/п</w:t>
            </w:r>
          </w:p>
        </w:tc>
        <w:tc>
          <w:tcPr>
            <w:tcW w:w="3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right="-437"/>
              <w:rPr>
                <w:color w:val="000000"/>
              </w:rPr>
            </w:pPr>
            <w:r w:rsidRPr="005A67CD">
              <w:rPr>
                <w:color w:val="000000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Значения целевого показателя по годам</w:t>
            </w:r>
          </w:p>
        </w:tc>
      </w:tr>
      <w:tr w:rsidR="00EF4C02" w:rsidRPr="005A67CD" w:rsidTr="00EF4C02">
        <w:trPr>
          <w:cantSplit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</w:p>
        </w:tc>
        <w:tc>
          <w:tcPr>
            <w:tcW w:w="3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right="-437"/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2022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2024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5A67CD">
              <w:rPr>
                <w:color w:val="000000"/>
                <w:lang w:val="en-US"/>
              </w:rPr>
              <w:t>20</w:t>
            </w:r>
            <w:r w:rsidRPr="005A67CD">
              <w:rPr>
                <w:color w:val="000000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5A67CD">
              <w:rPr>
                <w:color w:val="000000"/>
                <w:lang w:val="en-US"/>
              </w:rPr>
              <w:t>20</w:t>
            </w:r>
            <w:r w:rsidRPr="005A67CD">
              <w:rPr>
                <w:color w:val="000000"/>
              </w:rPr>
              <w:t>26</w:t>
            </w:r>
          </w:p>
        </w:tc>
      </w:tr>
      <w:tr w:rsidR="00EF4C02" w:rsidRPr="005A67CD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1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right="-437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 w:rsidRPr="005A67CD">
              <w:rPr>
                <w:color w:val="0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  <w:lang w:val="en-US"/>
              </w:rPr>
            </w:pPr>
            <w:r w:rsidRPr="005A67CD">
              <w:rPr>
                <w:color w:val="000000"/>
                <w:lang w:val="en-US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4C02" w:rsidRPr="005A67CD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  <w:lang w:val="en-US"/>
              </w:rPr>
            </w:pPr>
            <w:r w:rsidRPr="005A67CD">
              <w:rPr>
                <w:color w:val="000000"/>
                <w:lang w:val="en-US"/>
              </w:rPr>
              <w:t>7</w:t>
            </w:r>
          </w:p>
        </w:tc>
      </w:tr>
      <w:tr w:rsidR="00EF4C02" w:rsidRPr="005A67CD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284" w:right="-153"/>
              <w:jc w:val="center"/>
              <w:rPr>
                <w:b/>
                <w:color w:val="000000"/>
              </w:rPr>
            </w:pPr>
            <w:r w:rsidRPr="005A67CD">
              <w:rPr>
                <w:b/>
                <w:color w:val="000000"/>
              </w:rPr>
              <w:t>1.</w:t>
            </w:r>
          </w:p>
        </w:tc>
        <w:tc>
          <w:tcPr>
            <w:tcW w:w="4803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5A67CD" w:rsidRDefault="00EF4C02" w:rsidP="00EF4C02">
            <w:pPr>
              <w:spacing w:line="240" w:lineRule="exact"/>
              <w:ind w:left="-127" w:right="-45"/>
              <w:rPr>
                <w:b/>
                <w:color w:val="000000"/>
              </w:rPr>
            </w:pPr>
            <w:r w:rsidRPr="005A67CD">
              <w:rPr>
                <w:b/>
                <w:color w:val="000000"/>
              </w:rPr>
              <w:t>Задача 1. Просвещение и консультирование населения Поддорского района по вопросам управления личными финансами, уплаты н</w:t>
            </w:r>
            <w:r w:rsidRPr="005A67CD">
              <w:rPr>
                <w:b/>
                <w:color w:val="000000"/>
              </w:rPr>
              <w:t>а</w:t>
            </w:r>
            <w:r w:rsidRPr="005A67CD">
              <w:rPr>
                <w:b/>
                <w:color w:val="000000"/>
              </w:rPr>
              <w:t>логов, оказание финансовых услуг и защиты прав потребителей финансовых услуг</w:t>
            </w:r>
          </w:p>
        </w:tc>
      </w:tr>
      <w:tr w:rsidR="00EF4C02" w:rsidRPr="00631428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631428">
              <w:rPr>
                <w:color w:val="000000"/>
              </w:rPr>
              <w:t>1.1.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ind w:right="-111"/>
              <w:rPr>
                <w:color w:val="000000"/>
              </w:rPr>
            </w:pPr>
            <w:r w:rsidRPr="00631428">
              <w:t>Количество проведенных совещаний, семинаров, "круглых столов" для руководителей и специал</w:t>
            </w:r>
            <w:r w:rsidRPr="00631428">
              <w:t>и</w:t>
            </w:r>
            <w:r w:rsidRPr="00631428">
              <w:t>стов администрации района и сельских поселений  по актуальным вопросам финансово-бюджетной политики (ед.)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 w:rsidRPr="00631428"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 w:rsidRPr="00631428"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 w:rsidRPr="00631428"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 w:rsidRPr="00631428"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 w:rsidRPr="00631428">
              <w:t>4</w:t>
            </w:r>
          </w:p>
        </w:tc>
      </w:tr>
      <w:tr w:rsidR="00EF4C02" w:rsidRPr="00631428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631428">
              <w:rPr>
                <w:color w:val="000000"/>
              </w:rPr>
              <w:t>1.2.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r>
              <w:t>Доля</w:t>
            </w:r>
            <w:r w:rsidRPr="00631428">
              <w:t xml:space="preserve"> учащихся общеобразовательных организаций, охваченных мероприятиями по вопросам ф</w:t>
            </w:r>
            <w:r w:rsidRPr="00631428">
              <w:t>и</w:t>
            </w:r>
            <w:r w:rsidRPr="00631428">
              <w:t>нансовой и налоговой грамотности (</w:t>
            </w:r>
            <w:r>
              <w:t>%</w:t>
            </w:r>
            <w:r w:rsidRPr="00631428"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</w:tr>
      <w:tr w:rsidR="00EF4C02" w:rsidRPr="00631428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 w:rsidRPr="00631428">
              <w:rPr>
                <w:color w:val="000000"/>
              </w:rPr>
              <w:t>1.3.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r w:rsidRPr="00631428">
              <w:t>Количество взрослого населения, охваченного консультационной поддержкой по вопросам фина</w:t>
            </w:r>
            <w:r w:rsidRPr="00631428">
              <w:t>н</w:t>
            </w:r>
            <w:r w:rsidRPr="00631428">
              <w:t>совой и налоговой грамотности, а также защиты прав потребителей финансовых услуг (чел.)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100</w:t>
            </w:r>
          </w:p>
        </w:tc>
      </w:tr>
      <w:tr w:rsidR="00EF4C02" w:rsidRPr="00631428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284" w:right="-153"/>
              <w:jc w:val="center"/>
              <w:rPr>
                <w:b/>
              </w:rPr>
            </w:pPr>
            <w:r w:rsidRPr="00631428">
              <w:rPr>
                <w:b/>
              </w:rPr>
              <w:t>2.</w:t>
            </w:r>
          </w:p>
        </w:tc>
        <w:tc>
          <w:tcPr>
            <w:tcW w:w="48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rPr>
                <w:b/>
              </w:rPr>
            </w:pPr>
            <w:r w:rsidRPr="00631428">
              <w:rPr>
                <w:b/>
              </w:rPr>
              <w:t xml:space="preserve">Задача 2. Освещение вопросов </w:t>
            </w:r>
            <w:r w:rsidRPr="00631428">
              <w:t xml:space="preserve"> финансовой грамотности в средствах информации</w:t>
            </w:r>
          </w:p>
        </w:tc>
      </w:tr>
      <w:tr w:rsidR="00EF4C02" w:rsidRPr="00631428" w:rsidTr="00EF4C02">
        <w:trPr>
          <w:cantSplit/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284" w:right="-153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r w:rsidRPr="00631428">
              <w:rPr>
                <w:color w:val="000000"/>
              </w:rPr>
              <w:t xml:space="preserve">Формирование и публикация </w:t>
            </w:r>
            <w:r w:rsidRPr="00631428">
              <w:t xml:space="preserve"> актуальных вопросов по финансовой и налоговой грамотности в сре</w:t>
            </w:r>
            <w:r w:rsidRPr="00631428">
              <w:t>д</w:t>
            </w:r>
            <w:r w:rsidRPr="00631428">
              <w:t>ствах массовой информации и социальных сетях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C02" w:rsidRPr="00631428" w:rsidRDefault="00EF4C02" w:rsidP="00EF4C02">
            <w:pPr>
              <w:spacing w:line="240" w:lineRule="exact"/>
              <w:ind w:left="-127" w:right="-45"/>
              <w:jc w:val="center"/>
            </w:pPr>
            <w:r>
              <w:t>24</w:t>
            </w:r>
          </w:p>
        </w:tc>
      </w:tr>
    </w:tbl>
    <w:p w:rsidR="00EF4C02" w:rsidRPr="00631428" w:rsidRDefault="00EF4C02" w:rsidP="00EF4C02">
      <w:pPr>
        <w:pStyle w:val="ConsPlusNormal"/>
        <w:spacing w:before="220"/>
        <w:ind w:firstLine="540"/>
        <w:rPr>
          <w:rFonts w:ascii="Times New Roman" w:hAnsi="Times New Roman" w:cs="Times New Roman"/>
          <w:color w:val="000000"/>
        </w:rPr>
      </w:pPr>
    </w:p>
    <w:p w:rsidR="00EF4C02" w:rsidRPr="00022AB2" w:rsidRDefault="00EF4C02" w:rsidP="00EF4C02">
      <w:pPr>
        <w:tabs>
          <w:tab w:val="left" w:pos="851"/>
        </w:tabs>
        <w:spacing w:line="360" w:lineRule="atLeast"/>
        <w:ind w:firstLine="567"/>
        <w:rPr>
          <w:rFonts w:eastAsia="MS Mincho"/>
          <w:color w:val="000000"/>
          <w:highlight w:val="yellow"/>
          <w:lang w:eastAsia="ja-JP"/>
        </w:rPr>
        <w:sectPr w:rsidR="00EF4C02" w:rsidRPr="00022AB2" w:rsidSect="00A93EA9">
          <w:pgSz w:w="16838" w:h="11906" w:orient="landscape"/>
          <w:pgMar w:top="1701" w:right="567" w:bottom="1134" w:left="567" w:header="709" w:footer="391" w:gutter="0"/>
          <w:cols w:space="708"/>
          <w:docGrid w:linePitch="360"/>
        </w:sectPr>
      </w:pPr>
    </w:p>
    <w:p w:rsidR="00EF4C02" w:rsidRPr="00A41CF6" w:rsidRDefault="00A41CF6" w:rsidP="00EF4C02">
      <w:pPr>
        <w:tabs>
          <w:tab w:val="left" w:pos="851"/>
        </w:tabs>
        <w:spacing w:line="360" w:lineRule="atLeast"/>
        <w:ind w:firstLine="567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lastRenderedPageBreak/>
        <w:t xml:space="preserve">             </w:t>
      </w:r>
      <w:r w:rsidR="00EF4C02" w:rsidRPr="00A41CF6">
        <w:rPr>
          <w:rFonts w:eastAsia="MS Mincho"/>
          <w:color w:val="000000"/>
          <w:sz w:val="28"/>
          <w:szCs w:val="28"/>
          <w:lang w:eastAsia="ja-JP"/>
        </w:rPr>
        <w:t xml:space="preserve"> Сроки реализации подпрограммы: 2022-2026 годы</w:t>
      </w:r>
    </w:p>
    <w:p w:rsidR="00EF4C02" w:rsidRPr="00A93EA9" w:rsidRDefault="00EF4C02" w:rsidP="00A93EA9">
      <w:pPr>
        <w:tabs>
          <w:tab w:val="left" w:pos="851"/>
        </w:tabs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>4. Объемы и источники финансирования подпрограммы в целом и по г</w:t>
      </w:r>
      <w:r w:rsidRPr="00A93EA9">
        <w:rPr>
          <w:rFonts w:eastAsia="MS Mincho"/>
          <w:color w:val="000000"/>
          <w:sz w:val="28"/>
          <w:szCs w:val="28"/>
          <w:lang w:eastAsia="ja-JP"/>
        </w:rPr>
        <w:t>о</w:t>
      </w:r>
      <w:r w:rsidRPr="00A93EA9">
        <w:rPr>
          <w:rFonts w:eastAsia="MS Mincho"/>
          <w:color w:val="000000"/>
          <w:sz w:val="28"/>
          <w:szCs w:val="28"/>
          <w:lang w:eastAsia="ja-JP"/>
        </w:rPr>
        <w:t>дам реализации (руб.):</w:t>
      </w:r>
    </w:p>
    <w:tbl>
      <w:tblPr>
        <w:tblW w:w="4754" w:type="pct"/>
        <w:tblInd w:w="392" w:type="dxa"/>
        <w:tblLayout w:type="fixed"/>
        <w:tblLook w:val="04A0"/>
      </w:tblPr>
      <w:tblGrid>
        <w:gridCol w:w="1648"/>
        <w:gridCol w:w="1514"/>
        <w:gridCol w:w="1655"/>
        <w:gridCol w:w="1655"/>
        <w:gridCol w:w="1381"/>
        <w:gridCol w:w="1516"/>
      </w:tblGrid>
      <w:tr w:rsidR="00EF4C02" w:rsidRPr="00A93EA9" w:rsidTr="00EF4C02">
        <w:trPr>
          <w:cantSplit/>
          <w:trHeight w:val="20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федерал</w:t>
            </w:r>
            <w:r w:rsidRPr="00A93EA9">
              <w:rPr>
                <w:color w:val="000000"/>
                <w:sz w:val="28"/>
                <w:szCs w:val="28"/>
              </w:rPr>
              <w:t>ь</w:t>
            </w:r>
            <w:r w:rsidRPr="00A93EA9">
              <w:rPr>
                <w:color w:val="000000"/>
                <w:sz w:val="28"/>
                <w:szCs w:val="28"/>
              </w:rPr>
              <w:t>ный бю</w:t>
            </w:r>
            <w:r w:rsidRPr="00A93EA9">
              <w:rPr>
                <w:color w:val="000000"/>
                <w:sz w:val="28"/>
                <w:szCs w:val="28"/>
              </w:rPr>
              <w:t>д</w:t>
            </w:r>
            <w:r w:rsidRPr="00A93EA9">
              <w:rPr>
                <w:color w:val="000000"/>
                <w:sz w:val="28"/>
                <w:szCs w:val="28"/>
              </w:rPr>
              <w:t>жет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внебю</w:t>
            </w:r>
            <w:r w:rsidRPr="00A93EA9">
              <w:rPr>
                <w:color w:val="000000"/>
                <w:sz w:val="28"/>
                <w:szCs w:val="28"/>
              </w:rPr>
              <w:t>д</w:t>
            </w:r>
            <w:r w:rsidRPr="00A93EA9"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6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93E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93E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93E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  <w:lang w:val="en-US"/>
              </w:rPr>
              <w:t>202</w:t>
            </w:r>
            <w:r w:rsidRPr="00A93E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color w:val="000000"/>
                <w:sz w:val="28"/>
                <w:szCs w:val="28"/>
              </w:rPr>
            </w:pPr>
            <w:r w:rsidRPr="00A93EA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4C02" w:rsidRPr="00A93EA9" w:rsidTr="00EF4C02">
        <w:trPr>
          <w:cantSplit/>
          <w:trHeight w:val="2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3EA9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3EA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3EA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3EA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3EA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02" w:rsidRPr="00A93EA9" w:rsidRDefault="00EF4C02" w:rsidP="00A93E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3EA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EF4C02" w:rsidRPr="00A93EA9" w:rsidRDefault="00EF4C02" w:rsidP="00A93EA9">
      <w:pPr>
        <w:tabs>
          <w:tab w:val="left" w:pos="851"/>
        </w:tabs>
        <w:ind w:firstLine="567"/>
        <w:rPr>
          <w:color w:val="000000"/>
          <w:sz w:val="28"/>
          <w:szCs w:val="28"/>
          <w:u w:val="single"/>
        </w:rPr>
      </w:pPr>
    </w:p>
    <w:p w:rsidR="00EF4C02" w:rsidRPr="00A93EA9" w:rsidRDefault="00EF4C02" w:rsidP="00A93EA9">
      <w:pPr>
        <w:tabs>
          <w:tab w:val="left" w:pos="851"/>
        </w:tabs>
        <w:ind w:firstLine="567"/>
        <w:rPr>
          <w:rFonts w:eastAsia="MS Mincho"/>
          <w:color w:val="000000"/>
          <w:sz w:val="28"/>
          <w:szCs w:val="28"/>
          <w:lang w:eastAsia="ja-JP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ab/>
      </w:r>
      <w:r w:rsidRPr="00A93EA9">
        <w:rPr>
          <w:rFonts w:eastAsia="MS Mincho"/>
          <w:color w:val="000000"/>
          <w:sz w:val="28"/>
          <w:szCs w:val="28"/>
          <w:lang w:eastAsia="ja-JP"/>
        </w:rPr>
        <w:tab/>
        <w:t>5. Ожидаемые конечные результаты реализации подпрограммы:</w:t>
      </w:r>
    </w:p>
    <w:p w:rsidR="00EF4C02" w:rsidRPr="00A93EA9" w:rsidRDefault="00EF4C02" w:rsidP="00A93EA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3EA9">
        <w:rPr>
          <w:rFonts w:eastAsia="MS Mincho"/>
          <w:color w:val="000000"/>
          <w:sz w:val="28"/>
          <w:szCs w:val="28"/>
          <w:lang w:eastAsia="ja-JP"/>
        </w:rPr>
        <w:tab/>
      </w:r>
      <w:r w:rsidRPr="00A93EA9">
        <w:rPr>
          <w:rFonts w:eastAsia="MS Mincho"/>
          <w:color w:val="000000"/>
          <w:sz w:val="28"/>
          <w:szCs w:val="28"/>
          <w:lang w:eastAsia="ja-JP"/>
        </w:rPr>
        <w:tab/>
      </w:r>
      <w:r w:rsidRPr="00A93EA9">
        <w:rPr>
          <w:sz w:val="28"/>
          <w:szCs w:val="28"/>
        </w:rPr>
        <w:t>повышение к 2026 году уровня финансовой и налоговой грамотн</w:t>
      </w:r>
      <w:r w:rsidRPr="00A93EA9">
        <w:rPr>
          <w:sz w:val="28"/>
          <w:szCs w:val="28"/>
        </w:rPr>
        <w:t>о</w:t>
      </w:r>
      <w:r w:rsidRPr="00A93EA9">
        <w:rPr>
          <w:sz w:val="28"/>
          <w:szCs w:val="28"/>
        </w:rPr>
        <w:t>сти населения Поддорского района, формирование у населения Поддорского района разумного финансового поведения, ответственного отношения к ли</w:t>
      </w:r>
      <w:r w:rsidRPr="00A93EA9">
        <w:rPr>
          <w:sz w:val="28"/>
          <w:szCs w:val="28"/>
        </w:rPr>
        <w:t>ч</w:t>
      </w:r>
      <w:r w:rsidRPr="00A93EA9">
        <w:rPr>
          <w:sz w:val="28"/>
          <w:szCs w:val="28"/>
        </w:rPr>
        <w:t>ным финансам с помощью проведения информационных кампаний.</w:t>
      </w:r>
    </w:p>
    <w:p w:rsidR="00EF4C02" w:rsidRPr="00022AB2" w:rsidRDefault="00EF4C02" w:rsidP="00EF4C02">
      <w:pPr>
        <w:pStyle w:val="ConsPlusNormal"/>
        <w:spacing w:before="220"/>
        <w:ind w:firstLine="0"/>
        <w:rPr>
          <w:rFonts w:ascii="Times New Roman" w:hAnsi="Times New Roman" w:cs="Times New Roman"/>
          <w:color w:val="000000"/>
          <w:highlight w:val="yellow"/>
        </w:rPr>
        <w:sectPr w:rsidR="00EF4C02" w:rsidRPr="00022AB2" w:rsidSect="00A41CF6">
          <w:pgSz w:w="11906" w:h="16838"/>
          <w:pgMar w:top="567" w:right="567" w:bottom="1134" w:left="1701" w:header="709" w:footer="391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6147"/>
      </w:tblGrid>
      <w:tr w:rsidR="00EF4C02" w:rsidRPr="004920A7" w:rsidTr="00EF4C02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EF4C02" w:rsidRPr="00A41CF6" w:rsidRDefault="00EF4C02" w:rsidP="00EF4C0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41CF6">
              <w:rPr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EF4C02" w:rsidRPr="004920A7" w:rsidTr="00EF4C02">
        <w:trPr>
          <w:trHeight w:val="300"/>
        </w:trPr>
        <w:tc>
          <w:tcPr>
            <w:tcW w:w="5000" w:type="pct"/>
            <w:shd w:val="clear" w:color="auto" w:fill="auto"/>
          </w:tcPr>
          <w:p w:rsidR="00EF4C02" w:rsidRPr="00A41CF6" w:rsidRDefault="00EF4C02" w:rsidP="00EF4C02">
            <w:pPr>
              <w:jc w:val="center"/>
              <w:rPr>
                <w:color w:val="000000"/>
                <w:sz w:val="28"/>
                <w:szCs w:val="28"/>
              </w:rPr>
            </w:pPr>
            <w:r w:rsidRPr="00A41CF6">
              <w:rPr>
                <w:color w:val="000000"/>
                <w:sz w:val="28"/>
                <w:szCs w:val="28"/>
              </w:rPr>
              <w:t>«</w:t>
            </w:r>
            <w:r w:rsidRPr="00A41CF6">
              <w:rPr>
                <w:b/>
                <w:color w:val="000000"/>
                <w:sz w:val="28"/>
                <w:szCs w:val="28"/>
              </w:rPr>
              <w:t>Повышение ф</w:t>
            </w:r>
            <w:r w:rsidRPr="00A41CF6">
              <w:rPr>
                <w:sz w:val="28"/>
                <w:szCs w:val="28"/>
              </w:rPr>
              <w:t>инансовой и налоговой  грамотности населения Поддорского муниципального района</w:t>
            </w:r>
            <w:r w:rsidRPr="00A41CF6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F4C02" w:rsidRPr="004920A7" w:rsidRDefault="00EF4C02" w:rsidP="00EF4C02">
      <w:pPr>
        <w:jc w:val="center"/>
        <w:rPr>
          <w:color w:val="000000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6695"/>
        <w:gridCol w:w="1723"/>
        <w:gridCol w:w="1030"/>
        <w:gridCol w:w="1251"/>
        <w:gridCol w:w="934"/>
        <w:gridCol w:w="879"/>
        <w:gridCol w:w="735"/>
        <w:gridCol w:w="164"/>
        <w:gridCol w:w="468"/>
        <w:gridCol w:w="837"/>
        <w:gridCol w:w="738"/>
      </w:tblGrid>
      <w:tr w:rsidR="00EF4C02" w:rsidRPr="00022AB2" w:rsidTr="00A41CF6">
        <w:trPr>
          <w:cantSplit/>
          <w:trHeight w:val="20"/>
        </w:trPr>
        <w:tc>
          <w:tcPr>
            <w:tcW w:w="183" w:type="pct"/>
            <w:vMerge w:val="restart"/>
            <w:shd w:val="clear" w:color="auto" w:fill="auto"/>
          </w:tcPr>
          <w:p w:rsidR="00EF4C02" w:rsidRPr="004920A7" w:rsidRDefault="00EF4C02" w:rsidP="00EF4C02">
            <w:pPr>
              <w:ind w:right="-109"/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№</w:t>
            </w:r>
          </w:p>
          <w:p w:rsidR="00EF4C02" w:rsidRPr="004920A7" w:rsidRDefault="00EF4C02" w:rsidP="00EF4C02">
            <w:pPr>
              <w:ind w:right="-109"/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п/п</w:t>
            </w:r>
          </w:p>
        </w:tc>
        <w:tc>
          <w:tcPr>
            <w:tcW w:w="2087" w:type="pct"/>
            <w:vMerge w:val="restart"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Наименование мероприятия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Исполнитель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 xml:space="preserve">Срок </w:t>
            </w:r>
          </w:p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реал</w:t>
            </w:r>
            <w:r w:rsidRPr="004920A7">
              <w:rPr>
                <w:color w:val="000000"/>
              </w:rPr>
              <w:t>и</w:t>
            </w:r>
            <w:r w:rsidRPr="004920A7">
              <w:rPr>
                <w:color w:val="000000"/>
              </w:rPr>
              <w:t>зации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EF4C02" w:rsidRPr="00A24D8D" w:rsidRDefault="00EF4C02" w:rsidP="00EF4C02">
            <w:pPr>
              <w:jc w:val="center"/>
              <w:rPr>
                <w:color w:val="000000"/>
                <w:sz w:val="16"/>
                <w:szCs w:val="16"/>
              </w:rPr>
            </w:pPr>
            <w:r w:rsidRPr="00A24D8D">
              <w:rPr>
                <w:color w:val="000000"/>
                <w:sz w:val="16"/>
                <w:szCs w:val="16"/>
              </w:rPr>
              <w:t>Целевой пок</w:t>
            </w:r>
            <w:r w:rsidRPr="00A24D8D">
              <w:rPr>
                <w:color w:val="000000"/>
                <w:sz w:val="16"/>
                <w:szCs w:val="16"/>
              </w:rPr>
              <w:t>а</w:t>
            </w:r>
            <w:r w:rsidRPr="00A24D8D">
              <w:rPr>
                <w:color w:val="000000"/>
                <w:sz w:val="16"/>
                <w:szCs w:val="16"/>
              </w:rPr>
              <w:t>затель (номер целевого пок</w:t>
            </w:r>
            <w:r w:rsidRPr="00A24D8D">
              <w:rPr>
                <w:color w:val="000000"/>
                <w:sz w:val="16"/>
                <w:szCs w:val="16"/>
              </w:rPr>
              <w:t>а</w:t>
            </w:r>
            <w:r w:rsidRPr="00A24D8D">
              <w:rPr>
                <w:color w:val="000000"/>
                <w:sz w:val="16"/>
                <w:szCs w:val="16"/>
              </w:rPr>
              <w:t>зателя из па</w:t>
            </w:r>
            <w:r w:rsidRPr="00A24D8D">
              <w:rPr>
                <w:color w:val="000000"/>
                <w:sz w:val="16"/>
                <w:szCs w:val="16"/>
              </w:rPr>
              <w:t>с</w:t>
            </w:r>
            <w:r w:rsidRPr="00A24D8D">
              <w:rPr>
                <w:color w:val="000000"/>
                <w:sz w:val="16"/>
                <w:szCs w:val="16"/>
              </w:rPr>
              <w:t>порта подпр</w:t>
            </w:r>
            <w:r w:rsidRPr="00A24D8D">
              <w:rPr>
                <w:color w:val="000000"/>
                <w:sz w:val="16"/>
                <w:szCs w:val="16"/>
              </w:rPr>
              <w:t>о</w:t>
            </w:r>
            <w:r w:rsidRPr="00A24D8D">
              <w:rPr>
                <w:color w:val="000000"/>
                <w:sz w:val="16"/>
                <w:szCs w:val="16"/>
              </w:rPr>
              <w:t>граммы)</w:t>
            </w:r>
          </w:p>
        </w:tc>
        <w:tc>
          <w:tcPr>
            <w:tcW w:w="291" w:type="pct"/>
            <w:vMerge w:val="restart"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И</w:t>
            </w:r>
            <w:r w:rsidRPr="004920A7">
              <w:rPr>
                <w:color w:val="000000"/>
              </w:rPr>
              <w:t>с</w:t>
            </w:r>
            <w:r w:rsidRPr="004920A7">
              <w:rPr>
                <w:color w:val="000000"/>
              </w:rPr>
              <w:t>то</w:t>
            </w:r>
            <w:r w:rsidRPr="004920A7">
              <w:rPr>
                <w:color w:val="000000"/>
              </w:rPr>
              <w:t>ч</w:t>
            </w:r>
            <w:r w:rsidRPr="004920A7">
              <w:rPr>
                <w:color w:val="000000"/>
              </w:rPr>
              <w:t>ник ф</w:t>
            </w:r>
            <w:r w:rsidRPr="004920A7">
              <w:rPr>
                <w:color w:val="000000"/>
              </w:rPr>
              <w:t>и</w:t>
            </w:r>
            <w:r w:rsidRPr="004920A7">
              <w:rPr>
                <w:color w:val="000000"/>
              </w:rPr>
              <w:t>на</w:t>
            </w:r>
            <w:r w:rsidRPr="004920A7">
              <w:rPr>
                <w:color w:val="000000"/>
              </w:rPr>
              <w:t>н</w:t>
            </w:r>
            <w:r w:rsidRPr="004920A7">
              <w:rPr>
                <w:color w:val="000000"/>
              </w:rPr>
              <w:t>сир</w:t>
            </w:r>
            <w:r w:rsidRPr="004920A7">
              <w:rPr>
                <w:color w:val="000000"/>
              </w:rPr>
              <w:t>о</w:t>
            </w:r>
            <w:r w:rsidRPr="004920A7">
              <w:rPr>
                <w:color w:val="000000"/>
              </w:rPr>
              <w:t>вания</w:t>
            </w:r>
          </w:p>
        </w:tc>
        <w:tc>
          <w:tcPr>
            <w:tcW w:w="1192" w:type="pct"/>
            <w:gridSpan w:val="6"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1708AA">
              <w:rPr>
                <w:color w:val="000000"/>
              </w:rPr>
              <w:t>Объем финансирования по годам (руб.)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vMerge/>
            <w:shd w:val="clear" w:color="auto" w:fill="auto"/>
          </w:tcPr>
          <w:p w:rsidR="00EF4C02" w:rsidRPr="004920A7" w:rsidRDefault="00EF4C02" w:rsidP="00EF4C02">
            <w:pPr>
              <w:ind w:right="-109"/>
              <w:jc w:val="center"/>
              <w:rPr>
                <w:color w:val="000000"/>
              </w:rPr>
            </w:pPr>
          </w:p>
        </w:tc>
        <w:tc>
          <w:tcPr>
            <w:tcW w:w="2087" w:type="pct"/>
            <w:vMerge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shd w:val="clear" w:color="auto" w:fill="auto"/>
          </w:tcPr>
          <w:p w:rsidR="00EF4C02" w:rsidRPr="004920A7" w:rsidRDefault="00EF4C02" w:rsidP="00EF4C02">
            <w:pPr>
              <w:ind w:right="-89"/>
              <w:jc w:val="center"/>
              <w:rPr>
                <w:color w:val="000000"/>
              </w:rPr>
            </w:pPr>
          </w:p>
          <w:p w:rsidR="00EF4C02" w:rsidRPr="004920A7" w:rsidRDefault="00EF4C02" w:rsidP="00EF4C02">
            <w:pPr>
              <w:ind w:right="-89"/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2022</w:t>
            </w:r>
          </w:p>
        </w:tc>
        <w:tc>
          <w:tcPr>
            <w:tcW w:w="229" w:type="pct"/>
            <w:shd w:val="clear" w:color="auto" w:fill="auto"/>
          </w:tcPr>
          <w:p w:rsidR="00EF4C02" w:rsidRPr="004920A7" w:rsidRDefault="00EF4C02" w:rsidP="00EF4C02">
            <w:pPr>
              <w:ind w:right="-78"/>
              <w:jc w:val="center"/>
              <w:rPr>
                <w:color w:val="000000"/>
              </w:rPr>
            </w:pPr>
          </w:p>
          <w:p w:rsidR="00EF4C02" w:rsidRPr="004920A7" w:rsidRDefault="00EF4C02" w:rsidP="00EF4C02">
            <w:pPr>
              <w:ind w:right="-78"/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2023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EF4C02" w:rsidRPr="004920A7" w:rsidRDefault="00EF4C02" w:rsidP="00EF4C02">
            <w:pPr>
              <w:ind w:right="-73"/>
              <w:jc w:val="center"/>
              <w:rPr>
                <w:color w:val="000000"/>
              </w:rPr>
            </w:pPr>
          </w:p>
          <w:p w:rsidR="00EF4C02" w:rsidRPr="004920A7" w:rsidRDefault="00EF4C02" w:rsidP="00EF4C02">
            <w:pPr>
              <w:ind w:right="-73"/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2024</w:t>
            </w:r>
          </w:p>
        </w:tc>
        <w:tc>
          <w:tcPr>
            <w:tcW w:w="261" w:type="pct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</w:p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2025</w:t>
            </w:r>
          </w:p>
        </w:tc>
        <w:tc>
          <w:tcPr>
            <w:tcW w:w="232" w:type="pct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</w:p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2026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shd w:val="clear" w:color="auto" w:fill="auto"/>
            <w:vAlign w:val="center"/>
          </w:tcPr>
          <w:p w:rsidR="00EF4C02" w:rsidRPr="004920A7" w:rsidRDefault="00EF4C02" w:rsidP="00EF4C02">
            <w:pPr>
              <w:ind w:right="-109"/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1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9</w:t>
            </w:r>
          </w:p>
        </w:tc>
        <w:tc>
          <w:tcPr>
            <w:tcW w:w="261" w:type="pct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10</w:t>
            </w:r>
          </w:p>
        </w:tc>
        <w:tc>
          <w:tcPr>
            <w:tcW w:w="232" w:type="pct"/>
          </w:tcPr>
          <w:p w:rsidR="00EF4C02" w:rsidRPr="004920A7" w:rsidRDefault="00EF4C02" w:rsidP="00EF4C02">
            <w:pPr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11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shd w:val="clear" w:color="auto" w:fill="auto"/>
          </w:tcPr>
          <w:p w:rsidR="00EF4C02" w:rsidRPr="004920A7" w:rsidRDefault="00EF4C02" w:rsidP="00EF4C02">
            <w:pPr>
              <w:ind w:right="-109"/>
              <w:jc w:val="center"/>
              <w:rPr>
                <w:color w:val="000000"/>
              </w:rPr>
            </w:pPr>
          </w:p>
          <w:p w:rsidR="00EF4C02" w:rsidRPr="004920A7" w:rsidRDefault="00EF4C02" w:rsidP="00EF4C02">
            <w:pPr>
              <w:ind w:right="-109"/>
              <w:jc w:val="center"/>
              <w:rPr>
                <w:color w:val="000000"/>
              </w:rPr>
            </w:pPr>
            <w:r w:rsidRPr="004920A7">
              <w:rPr>
                <w:color w:val="000000"/>
              </w:rPr>
              <w:t>1.</w:t>
            </w:r>
          </w:p>
        </w:tc>
        <w:tc>
          <w:tcPr>
            <w:tcW w:w="4817" w:type="pct"/>
            <w:gridSpan w:val="11"/>
            <w:shd w:val="clear" w:color="auto" w:fill="auto"/>
          </w:tcPr>
          <w:p w:rsidR="00EF4C02" w:rsidRPr="004920A7" w:rsidRDefault="00EF4C02" w:rsidP="00EF4C02">
            <w:pPr>
              <w:rPr>
                <w:color w:val="000000"/>
              </w:rPr>
            </w:pPr>
          </w:p>
          <w:p w:rsidR="00EF4C02" w:rsidRPr="004920A7" w:rsidRDefault="00EF4C02" w:rsidP="00EF4C02">
            <w:pPr>
              <w:rPr>
                <w:color w:val="000000"/>
              </w:rPr>
            </w:pPr>
            <w:r w:rsidRPr="004920A7">
              <w:rPr>
                <w:b/>
                <w:color w:val="000000"/>
              </w:rPr>
              <w:t>Задача 1. Просвещение и консультирование населения Поддорского района по вопросам управления личными финансами, уплаты нал</w:t>
            </w:r>
            <w:r w:rsidRPr="004920A7">
              <w:rPr>
                <w:b/>
                <w:color w:val="000000"/>
              </w:rPr>
              <w:t>о</w:t>
            </w:r>
            <w:r w:rsidRPr="004920A7">
              <w:rPr>
                <w:b/>
                <w:color w:val="000000"/>
              </w:rPr>
              <w:t>гов, оказание финансовых услуг и защиты прав потребителей финансовых услуг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shd w:val="clear" w:color="auto" w:fill="auto"/>
          </w:tcPr>
          <w:p w:rsidR="00EF4C02" w:rsidRPr="007C638F" w:rsidRDefault="00EF4C02" w:rsidP="00EF4C02">
            <w:pPr>
              <w:ind w:right="-109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1.1.</w:t>
            </w:r>
          </w:p>
        </w:tc>
        <w:tc>
          <w:tcPr>
            <w:tcW w:w="2087" w:type="pct"/>
            <w:shd w:val="clear" w:color="auto" w:fill="auto"/>
          </w:tcPr>
          <w:p w:rsidR="00EF4C02" w:rsidRPr="007C638F" w:rsidRDefault="00EF4C02" w:rsidP="00EF4C02">
            <w:pPr>
              <w:ind w:right="-111"/>
              <w:rPr>
                <w:color w:val="000000"/>
              </w:rPr>
            </w:pPr>
            <w:r w:rsidRPr="007C638F">
              <w:t>Проведение мероприятий по информированию населения о н</w:t>
            </w:r>
            <w:r w:rsidRPr="007C638F">
              <w:t>а</w:t>
            </w:r>
            <w:r w:rsidRPr="007C638F">
              <w:t>логах, об услугах финансового рынка и защите прав потребит</w:t>
            </w:r>
            <w:r w:rsidRPr="007C638F">
              <w:t>е</w:t>
            </w:r>
            <w:r w:rsidRPr="007C638F">
              <w:t>лей</w:t>
            </w:r>
          </w:p>
        </w:tc>
        <w:tc>
          <w:tcPr>
            <w:tcW w:w="537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комитет</w:t>
            </w:r>
          </w:p>
        </w:tc>
        <w:tc>
          <w:tcPr>
            <w:tcW w:w="321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2022-2026</w:t>
            </w:r>
          </w:p>
        </w:tc>
        <w:tc>
          <w:tcPr>
            <w:tcW w:w="390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</w:pPr>
            <w:r w:rsidRPr="007C638F">
              <w:t>1.1, 1.3</w:t>
            </w:r>
          </w:p>
        </w:tc>
        <w:tc>
          <w:tcPr>
            <w:tcW w:w="291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FF0000"/>
              </w:rPr>
            </w:pPr>
            <w:r w:rsidRPr="007C638F">
              <w:rPr>
                <w:color w:val="FF000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61" w:type="pct"/>
          </w:tcPr>
          <w:p w:rsidR="00EF4C02" w:rsidRPr="007C638F" w:rsidRDefault="00EF4C02" w:rsidP="00EF4C02">
            <w:pPr>
              <w:ind w:left="-105" w:right="-111"/>
              <w:jc w:val="center"/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32" w:type="pct"/>
          </w:tcPr>
          <w:p w:rsidR="00EF4C02" w:rsidRPr="007C638F" w:rsidRDefault="00EF4C02" w:rsidP="00EF4C02">
            <w:pPr>
              <w:ind w:left="-105" w:right="-111"/>
              <w:jc w:val="center"/>
            </w:pPr>
            <w:r w:rsidRPr="007C638F">
              <w:rPr>
                <w:color w:val="000000"/>
              </w:rPr>
              <w:t>-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shd w:val="clear" w:color="auto" w:fill="auto"/>
          </w:tcPr>
          <w:p w:rsidR="00EF4C02" w:rsidRPr="007C638F" w:rsidRDefault="00EF4C02" w:rsidP="00EF4C02">
            <w:r w:rsidRPr="007C638F">
              <w:t>1.2.</w:t>
            </w:r>
          </w:p>
        </w:tc>
        <w:tc>
          <w:tcPr>
            <w:tcW w:w="2087" w:type="pct"/>
            <w:shd w:val="clear" w:color="auto" w:fill="auto"/>
          </w:tcPr>
          <w:p w:rsidR="00EF4C02" w:rsidRPr="007C638F" w:rsidRDefault="00EF4C02" w:rsidP="00EF4C02">
            <w:r w:rsidRPr="007C638F">
              <w:t>Консультирование граждан по вопросам защиты их прав как потребителей финансовых услуг</w:t>
            </w:r>
          </w:p>
        </w:tc>
        <w:tc>
          <w:tcPr>
            <w:tcW w:w="537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комитет</w:t>
            </w:r>
          </w:p>
        </w:tc>
        <w:tc>
          <w:tcPr>
            <w:tcW w:w="321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2022-2026</w:t>
            </w:r>
          </w:p>
        </w:tc>
        <w:tc>
          <w:tcPr>
            <w:tcW w:w="390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 xml:space="preserve"> 1.3</w:t>
            </w:r>
          </w:p>
        </w:tc>
        <w:tc>
          <w:tcPr>
            <w:tcW w:w="291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61" w:type="pct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32" w:type="pct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shd w:val="clear" w:color="auto" w:fill="auto"/>
          </w:tcPr>
          <w:p w:rsidR="00EF4C02" w:rsidRPr="007C638F" w:rsidRDefault="00EF4C02" w:rsidP="00EF4C02">
            <w:r w:rsidRPr="007C638F">
              <w:t>1.3.</w:t>
            </w:r>
          </w:p>
        </w:tc>
        <w:tc>
          <w:tcPr>
            <w:tcW w:w="2087" w:type="pct"/>
            <w:shd w:val="clear" w:color="auto" w:fill="auto"/>
          </w:tcPr>
          <w:p w:rsidR="00EF4C02" w:rsidRPr="007C638F" w:rsidRDefault="00EF4C02" w:rsidP="00EF4C02">
            <w:r w:rsidRPr="007C638F">
              <w:t xml:space="preserve">Проведение уроков налоговой грамотности среди школьников </w:t>
            </w:r>
          </w:p>
        </w:tc>
        <w:tc>
          <w:tcPr>
            <w:tcW w:w="537" w:type="pct"/>
            <w:shd w:val="clear" w:color="auto" w:fill="auto"/>
          </w:tcPr>
          <w:p w:rsidR="00EF4C02" w:rsidRPr="006F38A1" w:rsidRDefault="00EF4C02" w:rsidP="00EF4C02">
            <w:pPr>
              <w:ind w:left="-105" w:right="-111"/>
              <w:jc w:val="center"/>
              <w:rPr>
                <w:sz w:val="16"/>
                <w:szCs w:val="16"/>
                <w:highlight w:val="yellow"/>
              </w:rPr>
            </w:pPr>
            <w:r w:rsidRPr="006F38A1">
              <w:rPr>
                <w:color w:val="000000"/>
                <w:sz w:val="16"/>
                <w:szCs w:val="16"/>
              </w:rPr>
              <w:t xml:space="preserve">отдел образования </w:t>
            </w:r>
            <w:r w:rsidRPr="006F38A1">
              <w:rPr>
                <w:sz w:val="16"/>
                <w:szCs w:val="16"/>
              </w:rPr>
              <w:t>Администрации По</w:t>
            </w:r>
            <w:r w:rsidRPr="006F38A1">
              <w:rPr>
                <w:sz w:val="16"/>
                <w:szCs w:val="16"/>
              </w:rPr>
              <w:t>д</w:t>
            </w:r>
            <w:r w:rsidRPr="006F38A1">
              <w:rPr>
                <w:sz w:val="16"/>
                <w:szCs w:val="16"/>
              </w:rPr>
              <w:t>дорского муниципальн</w:t>
            </w:r>
            <w:r w:rsidRPr="006F38A1">
              <w:rPr>
                <w:sz w:val="16"/>
                <w:szCs w:val="16"/>
              </w:rPr>
              <w:t>о</w:t>
            </w:r>
            <w:r w:rsidRPr="006F38A1">
              <w:rPr>
                <w:sz w:val="16"/>
                <w:szCs w:val="16"/>
              </w:rPr>
              <w:t>го района</w:t>
            </w:r>
          </w:p>
        </w:tc>
        <w:tc>
          <w:tcPr>
            <w:tcW w:w="321" w:type="pct"/>
            <w:shd w:val="clear" w:color="auto" w:fill="auto"/>
          </w:tcPr>
          <w:p w:rsidR="00EF4C02" w:rsidRPr="00022AB2" w:rsidRDefault="00EF4C02" w:rsidP="00EF4C02">
            <w:pPr>
              <w:ind w:left="-105" w:right="-111"/>
              <w:jc w:val="center"/>
              <w:rPr>
                <w:color w:val="000000"/>
                <w:highlight w:val="yellow"/>
              </w:rPr>
            </w:pPr>
            <w:r w:rsidRPr="007C638F">
              <w:rPr>
                <w:color w:val="000000"/>
              </w:rPr>
              <w:t>2022-2026</w:t>
            </w:r>
          </w:p>
        </w:tc>
        <w:tc>
          <w:tcPr>
            <w:tcW w:w="390" w:type="pct"/>
            <w:shd w:val="clear" w:color="auto" w:fill="auto"/>
          </w:tcPr>
          <w:p w:rsidR="00EF4C02" w:rsidRPr="00721673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21673">
              <w:rPr>
                <w:color w:val="000000"/>
              </w:rPr>
              <w:t>1.2</w:t>
            </w:r>
          </w:p>
        </w:tc>
        <w:tc>
          <w:tcPr>
            <w:tcW w:w="291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FF0000"/>
              </w:rPr>
            </w:pPr>
            <w:r w:rsidRPr="007C638F">
              <w:rPr>
                <w:color w:val="FF000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61" w:type="pct"/>
          </w:tcPr>
          <w:p w:rsidR="00EF4C02" w:rsidRPr="007C638F" w:rsidRDefault="00EF4C02" w:rsidP="00EF4C02">
            <w:pPr>
              <w:ind w:left="-105" w:right="-111"/>
              <w:jc w:val="center"/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32" w:type="pct"/>
          </w:tcPr>
          <w:p w:rsidR="00EF4C02" w:rsidRPr="007C638F" w:rsidRDefault="00EF4C02" w:rsidP="00EF4C02">
            <w:pPr>
              <w:ind w:left="-105" w:right="-111"/>
              <w:jc w:val="center"/>
            </w:pPr>
            <w:r w:rsidRPr="007C638F">
              <w:rPr>
                <w:color w:val="000000"/>
              </w:rPr>
              <w:t>-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shd w:val="clear" w:color="auto" w:fill="auto"/>
          </w:tcPr>
          <w:p w:rsidR="00EF4C02" w:rsidRPr="007C638F" w:rsidRDefault="00EF4C02" w:rsidP="00EF4C02">
            <w:r w:rsidRPr="007C638F">
              <w:t>1.4.</w:t>
            </w:r>
          </w:p>
        </w:tc>
        <w:tc>
          <w:tcPr>
            <w:tcW w:w="2087" w:type="pct"/>
            <w:shd w:val="clear" w:color="auto" w:fill="auto"/>
          </w:tcPr>
          <w:p w:rsidR="00EF4C02" w:rsidRPr="007C638F" w:rsidRDefault="00EF4C02" w:rsidP="00EF4C02">
            <w:r w:rsidRPr="007C638F">
              <w:t>Организация и проведение мероприятий для всех категорий населения, направленных на финансовую устойчивость семьи, формирование финансовой "подушки безопасности", грамо</w:t>
            </w:r>
            <w:r w:rsidRPr="007C638F">
              <w:t>т</w:t>
            </w:r>
            <w:r w:rsidRPr="007C638F">
              <w:t>ное заемное поведение и финансовую безопасность</w:t>
            </w:r>
          </w:p>
        </w:tc>
        <w:tc>
          <w:tcPr>
            <w:tcW w:w="537" w:type="pct"/>
            <w:shd w:val="clear" w:color="auto" w:fill="auto"/>
          </w:tcPr>
          <w:p w:rsidR="00EF4C02" w:rsidRPr="006F38A1" w:rsidRDefault="00EF4C02" w:rsidP="00EF4C02">
            <w:pPr>
              <w:ind w:left="-105" w:right="-111"/>
              <w:jc w:val="center"/>
              <w:rPr>
                <w:sz w:val="16"/>
                <w:szCs w:val="16"/>
                <w:highlight w:val="yellow"/>
              </w:rPr>
            </w:pPr>
            <w:r w:rsidRPr="006F38A1">
              <w:rPr>
                <w:color w:val="000000"/>
                <w:sz w:val="16"/>
                <w:szCs w:val="16"/>
              </w:rPr>
              <w:t xml:space="preserve">отдел культуры </w:t>
            </w:r>
            <w:r w:rsidRPr="006F38A1">
              <w:rPr>
                <w:sz w:val="16"/>
                <w:szCs w:val="16"/>
              </w:rPr>
              <w:t>Адм</w:t>
            </w:r>
            <w:r w:rsidRPr="006F38A1">
              <w:rPr>
                <w:sz w:val="16"/>
                <w:szCs w:val="16"/>
              </w:rPr>
              <w:t>и</w:t>
            </w:r>
            <w:r w:rsidRPr="006F38A1">
              <w:rPr>
                <w:sz w:val="16"/>
                <w:szCs w:val="16"/>
              </w:rPr>
              <w:t>нистрации Поддорского муниципального района</w:t>
            </w:r>
          </w:p>
        </w:tc>
        <w:tc>
          <w:tcPr>
            <w:tcW w:w="321" w:type="pct"/>
            <w:shd w:val="clear" w:color="auto" w:fill="auto"/>
          </w:tcPr>
          <w:p w:rsidR="00EF4C02" w:rsidRPr="00022AB2" w:rsidRDefault="00EF4C02" w:rsidP="00EF4C02">
            <w:pPr>
              <w:ind w:left="-105" w:right="-111"/>
              <w:jc w:val="center"/>
              <w:rPr>
                <w:color w:val="000000"/>
                <w:highlight w:val="yellow"/>
              </w:rPr>
            </w:pPr>
            <w:r w:rsidRPr="007C638F">
              <w:rPr>
                <w:color w:val="000000"/>
              </w:rPr>
              <w:t>2022-2026</w:t>
            </w:r>
          </w:p>
        </w:tc>
        <w:tc>
          <w:tcPr>
            <w:tcW w:w="390" w:type="pct"/>
            <w:shd w:val="clear" w:color="auto" w:fill="auto"/>
          </w:tcPr>
          <w:p w:rsidR="00EF4C02" w:rsidRPr="00721673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21673">
              <w:rPr>
                <w:color w:val="000000"/>
              </w:rPr>
              <w:t>1.3</w:t>
            </w:r>
          </w:p>
        </w:tc>
        <w:tc>
          <w:tcPr>
            <w:tcW w:w="291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FF0000"/>
              </w:rPr>
            </w:pPr>
            <w:r w:rsidRPr="007C638F">
              <w:rPr>
                <w:color w:val="FF000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61" w:type="pct"/>
          </w:tcPr>
          <w:p w:rsidR="00EF4C02" w:rsidRPr="007C638F" w:rsidRDefault="00EF4C02" w:rsidP="00EF4C02">
            <w:pPr>
              <w:ind w:left="-105" w:right="-111"/>
              <w:jc w:val="center"/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32" w:type="pct"/>
          </w:tcPr>
          <w:p w:rsidR="00EF4C02" w:rsidRPr="007C638F" w:rsidRDefault="00EF4C02" w:rsidP="00EF4C02">
            <w:pPr>
              <w:ind w:left="-105" w:right="-111"/>
              <w:jc w:val="center"/>
            </w:pPr>
            <w:r w:rsidRPr="007C638F">
              <w:rPr>
                <w:color w:val="000000"/>
              </w:rPr>
              <w:t>-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shd w:val="clear" w:color="auto" w:fill="auto"/>
          </w:tcPr>
          <w:p w:rsidR="00EF4C02" w:rsidRPr="007C638F" w:rsidRDefault="00EF4C02" w:rsidP="00EF4C02">
            <w:r w:rsidRPr="007C638F">
              <w:t>1.5.</w:t>
            </w:r>
          </w:p>
        </w:tc>
        <w:tc>
          <w:tcPr>
            <w:tcW w:w="2087" w:type="pct"/>
            <w:shd w:val="clear" w:color="auto" w:fill="auto"/>
          </w:tcPr>
          <w:p w:rsidR="00EF4C02" w:rsidRPr="007C638F" w:rsidRDefault="00EF4C02" w:rsidP="00EF4C02">
            <w:r w:rsidRPr="007C638F">
              <w:t>Регулярные встречи-семинары для жителей муниципальных образований</w:t>
            </w:r>
            <w:r>
              <w:t xml:space="preserve"> Поддорского района</w:t>
            </w:r>
            <w:r w:rsidRPr="007C638F">
              <w:t>, в том числе по вопросам налогообложения физических и юридических лиц</w:t>
            </w:r>
          </w:p>
        </w:tc>
        <w:tc>
          <w:tcPr>
            <w:tcW w:w="537" w:type="pct"/>
            <w:shd w:val="clear" w:color="auto" w:fill="auto"/>
          </w:tcPr>
          <w:p w:rsidR="00EF4C02" w:rsidRPr="00022AB2" w:rsidRDefault="00EF4C02" w:rsidP="00EF4C02">
            <w:pPr>
              <w:ind w:left="-105" w:right="-111"/>
              <w:jc w:val="center"/>
              <w:rPr>
                <w:highlight w:val="yellow"/>
              </w:rPr>
            </w:pPr>
            <w:r w:rsidRPr="007C638F">
              <w:rPr>
                <w:color w:val="000000"/>
              </w:rPr>
              <w:t>комитет</w:t>
            </w:r>
          </w:p>
        </w:tc>
        <w:tc>
          <w:tcPr>
            <w:tcW w:w="321" w:type="pct"/>
            <w:shd w:val="clear" w:color="auto" w:fill="auto"/>
          </w:tcPr>
          <w:p w:rsidR="00EF4C02" w:rsidRPr="00022AB2" w:rsidRDefault="00EF4C02" w:rsidP="00EF4C02">
            <w:pPr>
              <w:ind w:left="-105" w:right="-111"/>
              <w:jc w:val="center"/>
              <w:rPr>
                <w:color w:val="000000"/>
                <w:highlight w:val="yellow"/>
              </w:rPr>
            </w:pPr>
            <w:r w:rsidRPr="007C638F">
              <w:rPr>
                <w:color w:val="000000"/>
              </w:rPr>
              <w:t>2022-2026</w:t>
            </w:r>
          </w:p>
        </w:tc>
        <w:tc>
          <w:tcPr>
            <w:tcW w:w="390" w:type="pct"/>
            <w:shd w:val="clear" w:color="auto" w:fill="auto"/>
          </w:tcPr>
          <w:p w:rsidR="00EF4C02" w:rsidRPr="00721673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21673">
              <w:rPr>
                <w:color w:val="000000"/>
              </w:rPr>
              <w:t>1.3</w:t>
            </w:r>
          </w:p>
        </w:tc>
        <w:tc>
          <w:tcPr>
            <w:tcW w:w="291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61" w:type="pct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32" w:type="pct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shd w:val="clear" w:color="auto" w:fill="auto"/>
          </w:tcPr>
          <w:p w:rsidR="00EF4C02" w:rsidRPr="00721673" w:rsidRDefault="00EF4C02" w:rsidP="00EF4C02">
            <w:r w:rsidRPr="00721673">
              <w:t>2.</w:t>
            </w:r>
          </w:p>
        </w:tc>
        <w:tc>
          <w:tcPr>
            <w:tcW w:w="4817" w:type="pct"/>
            <w:gridSpan w:val="11"/>
            <w:shd w:val="clear" w:color="auto" w:fill="auto"/>
          </w:tcPr>
          <w:p w:rsidR="00EF4C02" w:rsidRPr="00022AB2" w:rsidRDefault="00EF4C02" w:rsidP="00EF4C02">
            <w:pPr>
              <w:ind w:left="-105" w:right="-111"/>
              <w:rPr>
                <w:color w:val="000000"/>
                <w:highlight w:val="yellow"/>
              </w:rPr>
            </w:pPr>
            <w:r w:rsidRPr="00631428">
              <w:rPr>
                <w:b/>
              </w:rPr>
              <w:t xml:space="preserve">Задача 2. Освещение вопросов </w:t>
            </w:r>
            <w:r w:rsidRPr="00631428">
              <w:t xml:space="preserve"> финансовой грамотности в средствах информации</w:t>
            </w:r>
          </w:p>
        </w:tc>
      </w:tr>
      <w:tr w:rsidR="00EF4C02" w:rsidRPr="00022AB2" w:rsidTr="00A41CF6">
        <w:trPr>
          <w:cantSplit/>
          <w:trHeight w:val="20"/>
        </w:trPr>
        <w:tc>
          <w:tcPr>
            <w:tcW w:w="183" w:type="pct"/>
            <w:shd w:val="clear" w:color="auto" w:fill="auto"/>
          </w:tcPr>
          <w:p w:rsidR="00EF4C02" w:rsidRPr="00721673" w:rsidRDefault="00EF4C02" w:rsidP="00EF4C02">
            <w:r w:rsidRPr="00721673">
              <w:t>2.1.</w:t>
            </w:r>
          </w:p>
        </w:tc>
        <w:tc>
          <w:tcPr>
            <w:tcW w:w="2087" w:type="pct"/>
            <w:shd w:val="clear" w:color="auto" w:fill="auto"/>
          </w:tcPr>
          <w:p w:rsidR="00EF4C02" w:rsidRPr="00022AB2" w:rsidRDefault="00EF4C02" w:rsidP="00EF4C02">
            <w:pPr>
              <w:rPr>
                <w:highlight w:val="yellow"/>
              </w:rPr>
            </w:pPr>
            <w:r w:rsidRPr="00631428">
              <w:rPr>
                <w:color w:val="000000"/>
              </w:rPr>
              <w:t xml:space="preserve">Формирование и публикация </w:t>
            </w:r>
            <w:r w:rsidRPr="00631428">
              <w:t xml:space="preserve"> актуальных вопросов по фина</w:t>
            </w:r>
            <w:r w:rsidRPr="00631428">
              <w:t>н</w:t>
            </w:r>
            <w:r w:rsidRPr="00631428">
              <w:t>совой и налоговой грамотности в средствах массовой инфо</w:t>
            </w:r>
            <w:r w:rsidRPr="00631428">
              <w:t>р</w:t>
            </w:r>
            <w:r w:rsidRPr="00631428">
              <w:t xml:space="preserve">мации и </w:t>
            </w:r>
            <w:r w:rsidRPr="00571B8D">
              <w:t>официальном сайте Администрации района в инфо</w:t>
            </w:r>
            <w:r w:rsidRPr="00571B8D">
              <w:t>р</w:t>
            </w:r>
            <w:r w:rsidRPr="00571B8D">
              <w:t>мационно-телекоммуникационной сети «Интернет»</w:t>
            </w:r>
          </w:p>
        </w:tc>
        <w:tc>
          <w:tcPr>
            <w:tcW w:w="537" w:type="pct"/>
            <w:shd w:val="clear" w:color="auto" w:fill="auto"/>
          </w:tcPr>
          <w:p w:rsidR="00EF4C02" w:rsidRPr="006F38A1" w:rsidRDefault="00EF4C02" w:rsidP="00EF4C02">
            <w:pPr>
              <w:ind w:left="-105" w:right="-111"/>
              <w:jc w:val="center"/>
              <w:rPr>
                <w:color w:val="000000"/>
                <w:sz w:val="16"/>
                <w:szCs w:val="16"/>
              </w:rPr>
            </w:pPr>
            <w:r w:rsidRPr="006F38A1">
              <w:rPr>
                <w:color w:val="000000"/>
                <w:sz w:val="16"/>
                <w:szCs w:val="16"/>
              </w:rPr>
              <w:t>комитет;</w:t>
            </w:r>
          </w:p>
          <w:p w:rsidR="00EF4C02" w:rsidRPr="006F38A1" w:rsidRDefault="00EF4C02" w:rsidP="00EF4C02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6F38A1">
              <w:rPr>
                <w:color w:val="000000"/>
                <w:sz w:val="16"/>
                <w:szCs w:val="16"/>
              </w:rPr>
              <w:t xml:space="preserve">отдел образования </w:t>
            </w:r>
            <w:r w:rsidRPr="006F38A1">
              <w:rPr>
                <w:sz w:val="16"/>
                <w:szCs w:val="16"/>
              </w:rPr>
              <w:t>Администрации По</w:t>
            </w:r>
            <w:r w:rsidRPr="006F38A1">
              <w:rPr>
                <w:sz w:val="16"/>
                <w:szCs w:val="16"/>
              </w:rPr>
              <w:t>д</w:t>
            </w:r>
            <w:r w:rsidRPr="006F38A1">
              <w:rPr>
                <w:sz w:val="16"/>
                <w:szCs w:val="16"/>
              </w:rPr>
              <w:t>дорского муниципальн</w:t>
            </w:r>
            <w:r w:rsidRPr="006F38A1">
              <w:rPr>
                <w:sz w:val="16"/>
                <w:szCs w:val="16"/>
              </w:rPr>
              <w:t>о</w:t>
            </w:r>
            <w:r w:rsidRPr="006F38A1">
              <w:rPr>
                <w:sz w:val="16"/>
                <w:szCs w:val="16"/>
              </w:rPr>
              <w:t>го района;</w:t>
            </w:r>
          </w:p>
          <w:p w:rsidR="00EF4C02" w:rsidRPr="006F38A1" w:rsidRDefault="00EF4C02" w:rsidP="00EF4C02">
            <w:pPr>
              <w:ind w:left="-105" w:right="-111"/>
              <w:jc w:val="center"/>
              <w:rPr>
                <w:sz w:val="16"/>
                <w:szCs w:val="16"/>
                <w:highlight w:val="yellow"/>
              </w:rPr>
            </w:pPr>
            <w:r w:rsidRPr="006F38A1">
              <w:rPr>
                <w:color w:val="000000"/>
                <w:sz w:val="16"/>
                <w:szCs w:val="16"/>
              </w:rPr>
              <w:t xml:space="preserve">отдел культуры </w:t>
            </w:r>
            <w:r w:rsidRPr="006F38A1">
              <w:rPr>
                <w:sz w:val="16"/>
                <w:szCs w:val="16"/>
              </w:rPr>
              <w:t>Адм</w:t>
            </w:r>
            <w:r w:rsidRPr="006F38A1">
              <w:rPr>
                <w:sz w:val="16"/>
                <w:szCs w:val="16"/>
              </w:rPr>
              <w:t>и</w:t>
            </w:r>
            <w:r w:rsidRPr="006F38A1">
              <w:rPr>
                <w:sz w:val="16"/>
                <w:szCs w:val="16"/>
              </w:rPr>
              <w:t>нистрации Поддорского муниципального района</w:t>
            </w:r>
          </w:p>
        </w:tc>
        <w:tc>
          <w:tcPr>
            <w:tcW w:w="321" w:type="pct"/>
            <w:shd w:val="clear" w:color="auto" w:fill="auto"/>
          </w:tcPr>
          <w:p w:rsidR="00EF4C02" w:rsidRPr="00022AB2" w:rsidRDefault="00EF4C02" w:rsidP="00EF4C02">
            <w:pPr>
              <w:ind w:left="-105" w:right="-111"/>
              <w:jc w:val="center"/>
              <w:rPr>
                <w:color w:val="000000"/>
                <w:highlight w:val="yellow"/>
              </w:rPr>
            </w:pPr>
            <w:r w:rsidRPr="007C638F">
              <w:rPr>
                <w:color w:val="000000"/>
              </w:rPr>
              <w:t>2022-2026</w:t>
            </w:r>
          </w:p>
        </w:tc>
        <w:tc>
          <w:tcPr>
            <w:tcW w:w="390" w:type="pct"/>
            <w:shd w:val="clear" w:color="auto" w:fill="auto"/>
          </w:tcPr>
          <w:p w:rsidR="00EF4C02" w:rsidRPr="008975FB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8975FB">
              <w:rPr>
                <w:color w:val="000000"/>
              </w:rPr>
              <w:t>2.1</w:t>
            </w:r>
          </w:p>
        </w:tc>
        <w:tc>
          <w:tcPr>
            <w:tcW w:w="291" w:type="pct"/>
            <w:shd w:val="clear" w:color="auto" w:fill="auto"/>
          </w:tcPr>
          <w:p w:rsidR="00EF4C02" w:rsidRPr="008975FB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8975FB">
              <w:rPr>
                <w:color w:val="00000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61" w:type="pct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  <w:tc>
          <w:tcPr>
            <w:tcW w:w="232" w:type="pct"/>
          </w:tcPr>
          <w:p w:rsidR="00EF4C02" w:rsidRPr="007C638F" w:rsidRDefault="00EF4C02" w:rsidP="00EF4C02">
            <w:pPr>
              <w:ind w:left="-105" w:right="-111"/>
              <w:jc w:val="center"/>
              <w:rPr>
                <w:color w:val="000000"/>
              </w:rPr>
            </w:pPr>
            <w:r w:rsidRPr="007C638F">
              <w:rPr>
                <w:color w:val="000000"/>
              </w:rPr>
              <w:t>-</w:t>
            </w:r>
          </w:p>
        </w:tc>
      </w:tr>
    </w:tbl>
    <w:p w:rsidR="00EF4C02" w:rsidRPr="00EF4C02" w:rsidRDefault="00EF4C02" w:rsidP="00EF4C02">
      <w:pPr>
        <w:tabs>
          <w:tab w:val="left" w:pos="1065"/>
        </w:tabs>
      </w:pPr>
    </w:p>
    <w:sectPr w:rsidR="00EF4C02" w:rsidRPr="00EF4C02" w:rsidSect="00A24D8D">
      <w:pgSz w:w="16838" w:h="11906" w:orient="landscape"/>
      <w:pgMar w:top="993" w:right="567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F9" w:rsidRDefault="001D68F9">
      <w:r>
        <w:separator/>
      </w:r>
    </w:p>
  </w:endnote>
  <w:endnote w:type="continuationSeparator" w:id="1">
    <w:p w:rsidR="001D68F9" w:rsidRDefault="001D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F9" w:rsidRDefault="001D68F9">
      <w:r>
        <w:separator/>
      </w:r>
    </w:p>
  </w:footnote>
  <w:footnote w:type="continuationSeparator" w:id="1">
    <w:p w:rsidR="001D68F9" w:rsidRDefault="001D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6A" w:rsidRDefault="00665E02">
    <w:pPr>
      <w:pStyle w:val="afb"/>
      <w:jc w:val="center"/>
    </w:pPr>
    <w:fldSimple w:instr=" PAGE   \* MERGEFORMAT ">
      <w:r w:rsidR="00CF64DB">
        <w:rPr>
          <w:noProof/>
        </w:rPr>
        <w:t>40</w:t>
      </w:r>
    </w:fldSimple>
  </w:p>
  <w:p w:rsidR="00582C6A" w:rsidRDefault="00582C6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20" w:hanging="360"/>
      </w:pPr>
    </w:lvl>
  </w:abstractNum>
  <w:abstractNum w:abstractNumId="4">
    <w:nsid w:val="02383DFF"/>
    <w:multiLevelType w:val="hybridMultilevel"/>
    <w:tmpl w:val="C0121A70"/>
    <w:lvl w:ilvl="0" w:tplc="EBBAC3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2467579"/>
    <w:multiLevelType w:val="hybridMultilevel"/>
    <w:tmpl w:val="F2B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4726E"/>
    <w:multiLevelType w:val="hybridMultilevel"/>
    <w:tmpl w:val="50E4CE78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C10A1"/>
    <w:multiLevelType w:val="multilevel"/>
    <w:tmpl w:val="55DA05E0"/>
    <w:lvl w:ilvl="0">
      <w:start w:val="1"/>
      <w:numFmt w:val="decimal"/>
      <w:lvlText w:val="%1"/>
      <w:lvlJc w:val="left"/>
      <w:pPr>
        <w:ind w:left="164" w:hanging="62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4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4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9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4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624"/>
      </w:pPr>
      <w:rPr>
        <w:rFonts w:hint="default"/>
        <w:lang w:val="ru-RU" w:eastAsia="en-US" w:bidi="ar-SA"/>
      </w:rPr>
    </w:lvl>
  </w:abstractNum>
  <w:abstractNum w:abstractNumId="8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0356BE"/>
    <w:multiLevelType w:val="hybridMultilevel"/>
    <w:tmpl w:val="F07662F8"/>
    <w:lvl w:ilvl="0" w:tplc="D076D51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50C42"/>
    <w:multiLevelType w:val="hybridMultilevel"/>
    <w:tmpl w:val="BF50F872"/>
    <w:lvl w:ilvl="0" w:tplc="3334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BB014D"/>
    <w:multiLevelType w:val="hybridMultilevel"/>
    <w:tmpl w:val="F7E24090"/>
    <w:lvl w:ilvl="0" w:tplc="DD5CA24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3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7D12A8"/>
    <w:multiLevelType w:val="multilevel"/>
    <w:tmpl w:val="9A58C82C"/>
    <w:lvl w:ilvl="0">
      <w:start w:val="1"/>
      <w:numFmt w:val="decimal"/>
      <w:lvlText w:val="%1."/>
      <w:lvlJc w:val="left"/>
      <w:pPr>
        <w:ind w:left="1499" w:hanging="4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7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4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596"/>
      </w:pPr>
      <w:rPr>
        <w:rFonts w:hint="default"/>
        <w:lang w:val="ru-RU" w:eastAsia="en-US" w:bidi="ar-SA"/>
      </w:rPr>
    </w:lvl>
  </w:abstractNum>
  <w:abstractNum w:abstractNumId="15">
    <w:nsid w:val="394130BB"/>
    <w:multiLevelType w:val="multilevel"/>
    <w:tmpl w:val="9D0A25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233FDB"/>
    <w:multiLevelType w:val="hybridMultilevel"/>
    <w:tmpl w:val="493C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A3C24"/>
    <w:multiLevelType w:val="hybridMultilevel"/>
    <w:tmpl w:val="108065CE"/>
    <w:lvl w:ilvl="0" w:tplc="FC4A34C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A055FD"/>
    <w:multiLevelType w:val="hybridMultilevel"/>
    <w:tmpl w:val="3EBC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74BA"/>
    <w:multiLevelType w:val="hybridMultilevel"/>
    <w:tmpl w:val="AEF6A18E"/>
    <w:lvl w:ilvl="0" w:tplc="3E04A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1A3435"/>
    <w:multiLevelType w:val="hybridMultilevel"/>
    <w:tmpl w:val="ABB2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984C26"/>
    <w:multiLevelType w:val="hybridMultilevel"/>
    <w:tmpl w:val="75A84122"/>
    <w:lvl w:ilvl="0" w:tplc="7CA8A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7F457C"/>
    <w:multiLevelType w:val="hybridMultilevel"/>
    <w:tmpl w:val="65AAC488"/>
    <w:lvl w:ilvl="0" w:tplc="DE3E78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6F2F99"/>
    <w:multiLevelType w:val="hybridMultilevel"/>
    <w:tmpl w:val="BAE2E034"/>
    <w:lvl w:ilvl="0" w:tplc="D8D4CB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1"/>
  </w:num>
  <w:num w:numId="5">
    <w:abstractNumId w:val="5"/>
  </w:num>
  <w:num w:numId="6">
    <w:abstractNumId w:val="16"/>
  </w:num>
  <w:num w:numId="7">
    <w:abstractNumId w:val="21"/>
  </w:num>
  <w:num w:numId="8">
    <w:abstractNumId w:val="20"/>
  </w:num>
  <w:num w:numId="9">
    <w:abstractNumId w:val="17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22"/>
  </w:num>
  <w:num w:numId="16">
    <w:abstractNumId w:val="2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8"/>
  </w:num>
  <w:num w:numId="23">
    <w:abstractNumId w:val="10"/>
  </w:num>
  <w:num w:numId="24">
    <w:abstractNumId w:val="13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E5D63"/>
    <w:rsid w:val="00000905"/>
    <w:rsid w:val="00006058"/>
    <w:rsid w:val="000063F6"/>
    <w:rsid w:val="0000675E"/>
    <w:rsid w:val="0000744C"/>
    <w:rsid w:val="000079FA"/>
    <w:rsid w:val="00007D10"/>
    <w:rsid w:val="00007D20"/>
    <w:rsid w:val="00007D3C"/>
    <w:rsid w:val="00011732"/>
    <w:rsid w:val="000140A3"/>
    <w:rsid w:val="00015765"/>
    <w:rsid w:val="00015D27"/>
    <w:rsid w:val="00016201"/>
    <w:rsid w:val="00016729"/>
    <w:rsid w:val="00016F6D"/>
    <w:rsid w:val="000178DD"/>
    <w:rsid w:val="00020331"/>
    <w:rsid w:val="000208A9"/>
    <w:rsid w:val="000218F7"/>
    <w:rsid w:val="00024CB8"/>
    <w:rsid w:val="00025105"/>
    <w:rsid w:val="00026BA7"/>
    <w:rsid w:val="0003268A"/>
    <w:rsid w:val="0003424F"/>
    <w:rsid w:val="00034FF3"/>
    <w:rsid w:val="00042A49"/>
    <w:rsid w:val="0004306C"/>
    <w:rsid w:val="0004403C"/>
    <w:rsid w:val="0004568A"/>
    <w:rsid w:val="0004670E"/>
    <w:rsid w:val="00046F72"/>
    <w:rsid w:val="00047C6C"/>
    <w:rsid w:val="00050639"/>
    <w:rsid w:val="0005069D"/>
    <w:rsid w:val="00051827"/>
    <w:rsid w:val="000532A1"/>
    <w:rsid w:val="00053B34"/>
    <w:rsid w:val="000552A8"/>
    <w:rsid w:val="0005575C"/>
    <w:rsid w:val="00056565"/>
    <w:rsid w:val="000566BD"/>
    <w:rsid w:val="00057E3D"/>
    <w:rsid w:val="00060C97"/>
    <w:rsid w:val="0006237A"/>
    <w:rsid w:val="00062D3D"/>
    <w:rsid w:val="000634CF"/>
    <w:rsid w:val="00063965"/>
    <w:rsid w:val="000654C3"/>
    <w:rsid w:val="000666D9"/>
    <w:rsid w:val="0006785F"/>
    <w:rsid w:val="000710FB"/>
    <w:rsid w:val="00071799"/>
    <w:rsid w:val="00073F34"/>
    <w:rsid w:val="00074453"/>
    <w:rsid w:val="00076BAA"/>
    <w:rsid w:val="0007795A"/>
    <w:rsid w:val="00081E94"/>
    <w:rsid w:val="00082A25"/>
    <w:rsid w:val="00082EE8"/>
    <w:rsid w:val="0008472C"/>
    <w:rsid w:val="00085B67"/>
    <w:rsid w:val="00087295"/>
    <w:rsid w:val="000A1401"/>
    <w:rsid w:val="000A317A"/>
    <w:rsid w:val="000A385A"/>
    <w:rsid w:val="000A58C5"/>
    <w:rsid w:val="000A6A7A"/>
    <w:rsid w:val="000B0A47"/>
    <w:rsid w:val="000B101B"/>
    <w:rsid w:val="000B1492"/>
    <w:rsid w:val="000B3F25"/>
    <w:rsid w:val="000B47D5"/>
    <w:rsid w:val="000B4D06"/>
    <w:rsid w:val="000B68A0"/>
    <w:rsid w:val="000C04C9"/>
    <w:rsid w:val="000C04CA"/>
    <w:rsid w:val="000C0B48"/>
    <w:rsid w:val="000C1915"/>
    <w:rsid w:val="000C60B5"/>
    <w:rsid w:val="000C725D"/>
    <w:rsid w:val="000D22BC"/>
    <w:rsid w:val="000D2B1A"/>
    <w:rsid w:val="000D3DFB"/>
    <w:rsid w:val="000D7DB9"/>
    <w:rsid w:val="000E0FF9"/>
    <w:rsid w:val="000E11C9"/>
    <w:rsid w:val="000E2A8B"/>
    <w:rsid w:val="000E2FD0"/>
    <w:rsid w:val="000E425A"/>
    <w:rsid w:val="000E4DFB"/>
    <w:rsid w:val="000F0125"/>
    <w:rsid w:val="000F0A50"/>
    <w:rsid w:val="000F180A"/>
    <w:rsid w:val="000F28B5"/>
    <w:rsid w:val="000F4EBF"/>
    <w:rsid w:val="000F5F65"/>
    <w:rsid w:val="000F6AA6"/>
    <w:rsid w:val="000F6B4F"/>
    <w:rsid w:val="000F7BE2"/>
    <w:rsid w:val="00100C40"/>
    <w:rsid w:val="00101229"/>
    <w:rsid w:val="00101D9A"/>
    <w:rsid w:val="00101FDA"/>
    <w:rsid w:val="00103B7A"/>
    <w:rsid w:val="00104BA4"/>
    <w:rsid w:val="00106199"/>
    <w:rsid w:val="00110790"/>
    <w:rsid w:val="0011188A"/>
    <w:rsid w:val="00112A94"/>
    <w:rsid w:val="00113A82"/>
    <w:rsid w:val="001142B1"/>
    <w:rsid w:val="00116E3A"/>
    <w:rsid w:val="00121354"/>
    <w:rsid w:val="00123B3D"/>
    <w:rsid w:val="00125B33"/>
    <w:rsid w:val="0013031F"/>
    <w:rsid w:val="0013120D"/>
    <w:rsid w:val="00131F99"/>
    <w:rsid w:val="00133224"/>
    <w:rsid w:val="00133804"/>
    <w:rsid w:val="00133C93"/>
    <w:rsid w:val="0013549F"/>
    <w:rsid w:val="00140EBE"/>
    <w:rsid w:val="00143BD6"/>
    <w:rsid w:val="00146B52"/>
    <w:rsid w:val="00147D25"/>
    <w:rsid w:val="00152818"/>
    <w:rsid w:val="00153987"/>
    <w:rsid w:val="00155E2A"/>
    <w:rsid w:val="001563C8"/>
    <w:rsid w:val="001575DF"/>
    <w:rsid w:val="00161793"/>
    <w:rsid w:val="00161861"/>
    <w:rsid w:val="001626E9"/>
    <w:rsid w:val="001627BA"/>
    <w:rsid w:val="00163B0D"/>
    <w:rsid w:val="00164F40"/>
    <w:rsid w:val="0017321C"/>
    <w:rsid w:val="00173298"/>
    <w:rsid w:val="00173A7F"/>
    <w:rsid w:val="00174C45"/>
    <w:rsid w:val="00175AB3"/>
    <w:rsid w:val="00177A86"/>
    <w:rsid w:val="00177E89"/>
    <w:rsid w:val="00180252"/>
    <w:rsid w:val="001813C4"/>
    <w:rsid w:val="00181826"/>
    <w:rsid w:val="00182246"/>
    <w:rsid w:val="00184E86"/>
    <w:rsid w:val="001850FC"/>
    <w:rsid w:val="00185158"/>
    <w:rsid w:val="00185F47"/>
    <w:rsid w:val="0018610E"/>
    <w:rsid w:val="00186BEB"/>
    <w:rsid w:val="00192D49"/>
    <w:rsid w:val="00193184"/>
    <w:rsid w:val="00193E90"/>
    <w:rsid w:val="00194AAD"/>
    <w:rsid w:val="00196326"/>
    <w:rsid w:val="00197340"/>
    <w:rsid w:val="001A0D22"/>
    <w:rsid w:val="001A19D8"/>
    <w:rsid w:val="001A1E1D"/>
    <w:rsid w:val="001A2252"/>
    <w:rsid w:val="001A367D"/>
    <w:rsid w:val="001A3F3B"/>
    <w:rsid w:val="001A4418"/>
    <w:rsid w:val="001A59B4"/>
    <w:rsid w:val="001A7079"/>
    <w:rsid w:val="001A7F1A"/>
    <w:rsid w:val="001B0C7E"/>
    <w:rsid w:val="001B3897"/>
    <w:rsid w:val="001B5FAA"/>
    <w:rsid w:val="001B6F51"/>
    <w:rsid w:val="001C1A65"/>
    <w:rsid w:val="001C2A3A"/>
    <w:rsid w:val="001C588E"/>
    <w:rsid w:val="001C5BA3"/>
    <w:rsid w:val="001C6E6B"/>
    <w:rsid w:val="001D304A"/>
    <w:rsid w:val="001D3123"/>
    <w:rsid w:val="001D35AD"/>
    <w:rsid w:val="001D3C68"/>
    <w:rsid w:val="001D45F1"/>
    <w:rsid w:val="001D68F9"/>
    <w:rsid w:val="001E4978"/>
    <w:rsid w:val="001E7270"/>
    <w:rsid w:val="001F0D97"/>
    <w:rsid w:val="001F1E1D"/>
    <w:rsid w:val="001F3767"/>
    <w:rsid w:val="001F3E57"/>
    <w:rsid w:val="001F51EC"/>
    <w:rsid w:val="001F665D"/>
    <w:rsid w:val="001F7C4F"/>
    <w:rsid w:val="0020294D"/>
    <w:rsid w:val="0020302F"/>
    <w:rsid w:val="00203D7D"/>
    <w:rsid w:val="00204E7F"/>
    <w:rsid w:val="0020536B"/>
    <w:rsid w:val="00205FF3"/>
    <w:rsid w:val="002102EE"/>
    <w:rsid w:val="0021064C"/>
    <w:rsid w:val="00211897"/>
    <w:rsid w:val="00212B01"/>
    <w:rsid w:val="00212C10"/>
    <w:rsid w:val="00216A26"/>
    <w:rsid w:val="00221B96"/>
    <w:rsid w:val="00222E52"/>
    <w:rsid w:val="00223112"/>
    <w:rsid w:val="00225F10"/>
    <w:rsid w:val="00226262"/>
    <w:rsid w:val="0022773A"/>
    <w:rsid w:val="00230ACF"/>
    <w:rsid w:val="00232CCE"/>
    <w:rsid w:val="00234268"/>
    <w:rsid w:val="002344DF"/>
    <w:rsid w:val="00237129"/>
    <w:rsid w:val="0023776C"/>
    <w:rsid w:val="002405EE"/>
    <w:rsid w:val="00241760"/>
    <w:rsid w:val="0024176D"/>
    <w:rsid w:val="00241847"/>
    <w:rsid w:val="00241918"/>
    <w:rsid w:val="00244542"/>
    <w:rsid w:val="00246893"/>
    <w:rsid w:val="002468A0"/>
    <w:rsid w:val="002470C3"/>
    <w:rsid w:val="00251445"/>
    <w:rsid w:val="002514CC"/>
    <w:rsid w:val="002531C4"/>
    <w:rsid w:val="002535D0"/>
    <w:rsid w:val="00253745"/>
    <w:rsid w:val="00253B03"/>
    <w:rsid w:val="00255CC5"/>
    <w:rsid w:val="00256966"/>
    <w:rsid w:val="0025750A"/>
    <w:rsid w:val="00260BB5"/>
    <w:rsid w:val="00261693"/>
    <w:rsid w:val="00261D2E"/>
    <w:rsid w:val="0026211E"/>
    <w:rsid w:val="002634DD"/>
    <w:rsid w:val="002641B7"/>
    <w:rsid w:val="00271F16"/>
    <w:rsid w:val="00273B9F"/>
    <w:rsid w:val="00274251"/>
    <w:rsid w:val="0027664C"/>
    <w:rsid w:val="00276C4B"/>
    <w:rsid w:val="00276F7C"/>
    <w:rsid w:val="00277E0A"/>
    <w:rsid w:val="00280052"/>
    <w:rsid w:val="0028163E"/>
    <w:rsid w:val="00282251"/>
    <w:rsid w:val="00284009"/>
    <w:rsid w:val="00285650"/>
    <w:rsid w:val="00285BFD"/>
    <w:rsid w:val="00285CB8"/>
    <w:rsid w:val="002861EF"/>
    <w:rsid w:val="0028677B"/>
    <w:rsid w:val="00287A96"/>
    <w:rsid w:val="00291940"/>
    <w:rsid w:val="0029370C"/>
    <w:rsid w:val="00293EE9"/>
    <w:rsid w:val="002957F8"/>
    <w:rsid w:val="00297CC6"/>
    <w:rsid w:val="002A17FF"/>
    <w:rsid w:val="002A28C3"/>
    <w:rsid w:val="002A3AA9"/>
    <w:rsid w:val="002A3C71"/>
    <w:rsid w:val="002A6AC4"/>
    <w:rsid w:val="002A7A89"/>
    <w:rsid w:val="002B01E3"/>
    <w:rsid w:val="002B0E8B"/>
    <w:rsid w:val="002B41B9"/>
    <w:rsid w:val="002B5C2D"/>
    <w:rsid w:val="002B6237"/>
    <w:rsid w:val="002B721C"/>
    <w:rsid w:val="002B7977"/>
    <w:rsid w:val="002B7E26"/>
    <w:rsid w:val="002C0F51"/>
    <w:rsid w:val="002C0FB0"/>
    <w:rsid w:val="002C2F33"/>
    <w:rsid w:val="002C32CE"/>
    <w:rsid w:val="002C43FE"/>
    <w:rsid w:val="002C5FBF"/>
    <w:rsid w:val="002C6E4B"/>
    <w:rsid w:val="002C6EAB"/>
    <w:rsid w:val="002C7DB8"/>
    <w:rsid w:val="002D028E"/>
    <w:rsid w:val="002D0D97"/>
    <w:rsid w:val="002D249C"/>
    <w:rsid w:val="002D497C"/>
    <w:rsid w:val="002D49D2"/>
    <w:rsid w:val="002D4A9A"/>
    <w:rsid w:val="002D4BC1"/>
    <w:rsid w:val="002D583B"/>
    <w:rsid w:val="002D616C"/>
    <w:rsid w:val="002D6B2C"/>
    <w:rsid w:val="002D721E"/>
    <w:rsid w:val="002E01EC"/>
    <w:rsid w:val="002E0B42"/>
    <w:rsid w:val="002E3C76"/>
    <w:rsid w:val="002E5E20"/>
    <w:rsid w:val="002E6AA9"/>
    <w:rsid w:val="002E6B1A"/>
    <w:rsid w:val="002E6E49"/>
    <w:rsid w:val="002F0FCE"/>
    <w:rsid w:val="002F125D"/>
    <w:rsid w:val="002F1336"/>
    <w:rsid w:val="002F1ADA"/>
    <w:rsid w:val="002F2E7F"/>
    <w:rsid w:val="002F3DA3"/>
    <w:rsid w:val="002F49D7"/>
    <w:rsid w:val="002F5194"/>
    <w:rsid w:val="002F53B7"/>
    <w:rsid w:val="002F73DB"/>
    <w:rsid w:val="002F77A8"/>
    <w:rsid w:val="003015B3"/>
    <w:rsid w:val="00301B2F"/>
    <w:rsid w:val="003028E0"/>
    <w:rsid w:val="00302EA4"/>
    <w:rsid w:val="003039B5"/>
    <w:rsid w:val="00303F26"/>
    <w:rsid w:val="0030592A"/>
    <w:rsid w:val="00307959"/>
    <w:rsid w:val="003108EE"/>
    <w:rsid w:val="00310A4A"/>
    <w:rsid w:val="0031210F"/>
    <w:rsid w:val="00312DC5"/>
    <w:rsid w:val="003130F2"/>
    <w:rsid w:val="003152F5"/>
    <w:rsid w:val="00316DC0"/>
    <w:rsid w:val="00317CE4"/>
    <w:rsid w:val="00320705"/>
    <w:rsid w:val="0032317C"/>
    <w:rsid w:val="003241B7"/>
    <w:rsid w:val="00325F9D"/>
    <w:rsid w:val="00326D7D"/>
    <w:rsid w:val="00330703"/>
    <w:rsid w:val="00331B6B"/>
    <w:rsid w:val="00336BA1"/>
    <w:rsid w:val="003454B5"/>
    <w:rsid w:val="00351015"/>
    <w:rsid w:val="00352393"/>
    <w:rsid w:val="0035477E"/>
    <w:rsid w:val="0035489F"/>
    <w:rsid w:val="003549A6"/>
    <w:rsid w:val="00354D46"/>
    <w:rsid w:val="00354FDF"/>
    <w:rsid w:val="003563C8"/>
    <w:rsid w:val="00356D01"/>
    <w:rsid w:val="00357774"/>
    <w:rsid w:val="00357BD6"/>
    <w:rsid w:val="0036212A"/>
    <w:rsid w:val="00362A41"/>
    <w:rsid w:val="00363B2E"/>
    <w:rsid w:val="00364716"/>
    <w:rsid w:val="003658B9"/>
    <w:rsid w:val="00367980"/>
    <w:rsid w:val="00371576"/>
    <w:rsid w:val="003738E1"/>
    <w:rsid w:val="00373AFD"/>
    <w:rsid w:val="003763D5"/>
    <w:rsid w:val="00380373"/>
    <w:rsid w:val="003805E7"/>
    <w:rsid w:val="00380783"/>
    <w:rsid w:val="00381696"/>
    <w:rsid w:val="00381866"/>
    <w:rsid w:val="00381A9B"/>
    <w:rsid w:val="00381ABA"/>
    <w:rsid w:val="00381FEC"/>
    <w:rsid w:val="003825EB"/>
    <w:rsid w:val="00387196"/>
    <w:rsid w:val="00387540"/>
    <w:rsid w:val="00391910"/>
    <w:rsid w:val="00394388"/>
    <w:rsid w:val="00396152"/>
    <w:rsid w:val="003964DD"/>
    <w:rsid w:val="003A035F"/>
    <w:rsid w:val="003A1922"/>
    <w:rsid w:val="003A1C69"/>
    <w:rsid w:val="003A1EBE"/>
    <w:rsid w:val="003A20A3"/>
    <w:rsid w:val="003A21F1"/>
    <w:rsid w:val="003A26D6"/>
    <w:rsid w:val="003A3AB7"/>
    <w:rsid w:val="003A799B"/>
    <w:rsid w:val="003A799E"/>
    <w:rsid w:val="003B16EF"/>
    <w:rsid w:val="003B26A9"/>
    <w:rsid w:val="003B42B9"/>
    <w:rsid w:val="003B52BA"/>
    <w:rsid w:val="003C0FB1"/>
    <w:rsid w:val="003C0FB8"/>
    <w:rsid w:val="003C258D"/>
    <w:rsid w:val="003C4AB8"/>
    <w:rsid w:val="003D049F"/>
    <w:rsid w:val="003D04E4"/>
    <w:rsid w:val="003D094C"/>
    <w:rsid w:val="003D1D84"/>
    <w:rsid w:val="003D2185"/>
    <w:rsid w:val="003D32D4"/>
    <w:rsid w:val="003D4605"/>
    <w:rsid w:val="003D5766"/>
    <w:rsid w:val="003E3C3A"/>
    <w:rsid w:val="003E4336"/>
    <w:rsid w:val="003E4EB5"/>
    <w:rsid w:val="003E55DE"/>
    <w:rsid w:val="003E55EC"/>
    <w:rsid w:val="003F2DA6"/>
    <w:rsid w:val="003F3FCC"/>
    <w:rsid w:val="003F4022"/>
    <w:rsid w:val="003F4074"/>
    <w:rsid w:val="003F44A7"/>
    <w:rsid w:val="003F56C5"/>
    <w:rsid w:val="003F6828"/>
    <w:rsid w:val="0040035A"/>
    <w:rsid w:val="004022A9"/>
    <w:rsid w:val="00405052"/>
    <w:rsid w:val="00410A5D"/>
    <w:rsid w:val="004125C3"/>
    <w:rsid w:val="00415367"/>
    <w:rsid w:val="00415D91"/>
    <w:rsid w:val="00420B7F"/>
    <w:rsid w:val="00423E79"/>
    <w:rsid w:val="004244BB"/>
    <w:rsid w:val="00425470"/>
    <w:rsid w:val="0042666E"/>
    <w:rsid w:val="004276A8"/>
    <w:rsid w:val="00427E8F"/>
    <w:rsid w:val="00430ED7"/>
    <w:rsid w:val="004321B6"/>
    <w:rsid w:val="004322DA"/>
    <w:rsid w:val="004335FA"/>
    <w:rsid w:val="00433EC3"/>
    <w:rsid w:val="00434B4E"/>
    <w:rsid w:val="00434B6D"/>
    <w:rsid w:val="00435857"/>
    <w:rsid w:val="004373B1"/>
    <w:rsid w:val="00437BF9"/>
    <w:rsid w:val="004416D1"/>
    <w:rsid w:val="00441FC5"/>
    <w:rsid w:val="004421EB"/>
    <w:rsid w:val="00443445"/>
    <w:rsid w:val="00445699"/>
    <w:rsid w:val="004456E9"/>
    <w:rsid w:val="00446EF0"/>
    <w:rsid w:val="00451E68"/>
    <w:rsid w:val="004545C2"/>
    <w:rsid w:val="004546B6"/>
    <w:rsid w:val="00460103"/>
    <w:rsid w:val="0046056D"/>
    <w:rsid w:val="00460AB5"/>
    <w:rsid w:val="00462745"/>
    <w:rsid w:val="00464454"/>
    <w:rsid w:val="00464E3B"/>
    <w:rsid w:val="00465518"/>
    <w:rsid w:val="00467C32"/>
    <w:rsid w:val="0047071D"/>
    <w:rsid w:val="00470E62"/>
    <w:rsid w:val="00471345"/>
    <w:rsid w:val="004765C7"/>
    <w:rsid w:val="00477A4F"/>
    <w:rsid w:val="00477FE5"/>
    <w:rsid w:val="00480144"/>
    <w:rsid w:val="004806FA"/>
    <w:rsid w:val="0048350B"/>
    <w:rsid w:val="00483DB9"/>
    <w:rsid w:val="00486452"/>
    <w:rsid w:val="00487C5B"/>
    <w:rsid w:val="004903A7"/>
    <w:rsid w:val="00492926"/>
    <w:rsid w:val="00494201"/>
    <w:rsid w:val="004958E7"/>
    <w:rsid w:val="00495EE8"/>
    <w:rsid w:val="00496A9E"/>
    <w:rsid w:val="00496E2B"/>
    <w:rsid w:val="004970D5"/>
    <w:rsid w:val="004A1333"/>
    <w:rsid w:val="004A339F"/>
    <w:rsid w:val="004A3A1D"/>
    <w:rsid w:val="004A40B8"/>
    <w:rsid w:val="004A4744"/>
    <w:rsid w:val="004A4A56"/>
    <w:rsid w:val="004A4D20"/>
    <w:rsid w:val="004A59F2"/>
    <w:rsid w:val="004B02C7"/>
    <w:rsid w:val="004B1889"/>
    <w:rsid w:val="004B25E4"/>
    <w:rsid w:val="004B2744"/>
    <w:rsid w:val="004B34C9"/>
    <w:rsid w:val="004B45D2"/>
    <w:rsid w:val="004B46F4"/>
    <w:rsid w:val="004B5589"/>
    <w:rsid w:val="004C00D7"/>
    <w:rsid w:val="004C0174"/>
    <w:rsid w:val="004C0CF0"/>
    <w:rsid w:val="004C1F67"/>
    <w:rsid w:val="004C23A9"/>
    <w:rsid w:val="004C4FAB"/>
    <w:rsid w:val="004C5FCA"/>
    <w:rsid w:val="004C7613"/>
    <w:rsid w:val="004D0BE0"/>
    <w:rsid w:val="004D0CB4"/>
    <w:rsid w:val="004D141B"/>
    <w:rsid w:val="004D2877"/>
    <w:rsid w:val="004D3158"/>
    <w:rsid w:val="004D3578"/>
    <w:rsid w:val="004D38DF"/>
    <w:rsid w:val="004D61C6"/>
    <w:rsid w:val="004D7173"/>
    <w:rsid w:val="004E0229"/>
    <w:rsid w:val="004E0486"/>
    <w:rsid w:val="004E14DD"/>
    <w:rsid w:val="004E1602"/>
    <w:rsid w:val="004E34A7"/>
    <w:rsid w:val="004E7353"/>
    <w:rsid w:val="004F093D"/>
    <w:rsid w:val="004F1C3E"/>
    <w:rsid w:val="004F2182"/>
    <w:rsid w:val="004F2756"/>
    <w:rsid w:val="004F46CF"/>
    <w:rsid w:val="004F48F5"/>
    <w:rsid w:val="004F577A"/>
    <w:rsid w:val="004F5A60"/>
    <w:rsid w:val="004F7415"/>
    <w:rsid w:val="004F794A"/>
    <w:rsid w:val="00500BDF"/>
    <w:rsid w:val="00501BFA"/>
    <w:rsid w:val="0050287D"/>
    <w:rsid w:val="0050420F"/>
    <w:rsid w:val="00507A07"/>
    <w:rsid w:val="0051073D"/>
    <w:rsid w:val="005128B6"/>
    <w:rsid w:val="0051470E"/>
    <w:rsid w:val="00515794"/>
    <w:rsid w:val="005159F8"/>
    <w:rsid w:val="00517172"/>
    <w:rsid w:val="0051771B"/>
    <w:rsid w:val="00520B47"/>
    <w:rsid w:val="00521C28"/>
    <w:rsid w:val="005232C3"/>
    <w:rsid w:val="00523683"/>
    <w:rsid w:val="00524358"/>
    <w:rsid w:val="0052446B"/>
    <w:rsid w:val="005265BB"/>
    <w:rsid w:val="00533074"/>
    <w:rsid w:val="00533A3D"/>
    <w:rsid w:val="00534416"/>
    <w:rsid w:val="005346BD"/>
    <w:rsid w:val="00535DDB"/>
    <w:rsid w:val="00536842"/>
    <w:rsid w:val="00543A51"/>
    <w:rsid w:val="0054430A"/>
    <w:rsid w:val="00544C7E"/>
    <w:rsid w:val="00547186"/>
    <w:rsid w:val="00547432"/>
    <w:rsid w:val="00550AFD"/>
    <w:rsid w:val="00550CAB"/>
    <w:rsid w:val="0055151E"/>
    <w:rsid w:val="00551EF3"/>
    <w:rsid w:val="0055737F"/>
    <w:rsid w:val="00560DAA"/>
    <w:rsid w:val="005613C5"/>
    <w:rsid w:val="00563EAD"/>
    <w:rsid w:val="00570995"/>
    <w:rsid w:val="005721F8"/>
    <w:rsid w:val="00573165"/>
    <w:rsid w:val="00573CA9"/>
    <w:rsid w:val="00574987"/>
    <w:rsid w:val="005769C1"/>
    <w:rsid w:val="00576B60"/>
    <w:rsid w:val="0057767B"/>
    <w:rsid w:val="00581CAB"/>
    <w:rsid w:val="00582953"/>
    <w:rsid w:val="00582C6A"/>
    <w:rsid w:val="00582DBA"/>
    <w:rsid w:val="0058616D"/>
    <w:rsid w:val="005866EF"/>
    <w:rsid w:val="00586C8B"/>
    <w:rsid w:val="00587CF6"/>
    <w:rsid w:val="005907CE"/>
    <w:rsid w:val="0059131C"/>
    <w:rsid w:val="0059154D"/>
    <w:rsid w:val="005919E6"/>
    <w:rsid w:val="00594F46"/>
    <w:rsid w:val="00595A0D"/>
    <w:rsid w:val="005963B1"/>
    <w:rsid w:val="005A1096"/>
    <w:rsid w:val="005A2079"/>
    <w:rsid w:val="005A3C17"/>
    <w:rsid w:val="005A5E65"/>
    <w:rsid w:val="005B12C7"/>
    <w:rsid w:val="005B18F5"/>
    <w:rsid w:val="005B2246"/>
    <w:rsid w:val="005B24DC"/>
    <w:rsid w:val="005B2B03"/>
    <w:rsid w:val="005B4A69"/>
    <w:rsid w:val="005B7ADB"/>
    <w:rsid w:val="005C0419"/>
    <w:rsid w:val="005C0A6F"/>
    <w:rsid w:val="005C0B26"/>
    <w:rsid w:val="005C3E3A"/>
    <w:rsid w:val="005C44AE"/>
    <w:rsid w:val="005C5730"/>
    <w:rsid w:val="005C730B"/>
    <w:rsid w:val="005C771B"/>
    <w:rsid w:val="005C7918"/>
    <w:rsid w:val="005C7ACC"/>
    <w:rsid w:val="005D3870"/>
    <w:rsid w:val="005D3AD7"/>
    <w:rsid w:val="005D4909"/>
    <w:rsid w:val="005D73D9"/>
    <w:rsid w:val="005E096A"/>
    <w:rsid w:val="005E0BBE"/>
    <w:rsid w:val="005E183B"/>
    <w:rsid w:val="005E1DE2"/>
    <w:rsid w:val="005E292C"/>
    <w:rsid w:val="005E47C6"/>
    <w:rsid w:val="005E5447"/>
    <w:rsid w:val="005E59C2"/>
    <w:rsid w:val="005E61CD"/>
    <w:rsid w:val="005F070C"/>
    <w:rsid w:val="005F0ED6"/>
    <w:rsid w:val="005F12FB"/>
    <w:rsid w:val="005F2ABA"/>
    <w:rsid w:val="005F3800"/>
    <w:rsid w:val="005F3F86"/>
    <w:rsid w:val="005F42B1"/>
    <w:rsid w:val="005F46DA"/>
    <w:rsid w:val="005F4BBB"/>
    <w:rsid w:val="005F7F7D"/>
    <w:rsid w:val="00600F0A"/>
    <w:rsid w:val="00602E2A"/>
    <w:rsid w:val="006035CE"/>
    <w:rsid w:val="00603796"/>
    <w:rsid w:val="006065BA"/>
    <w:rsid w:val="0060740F"/>
    <w:rsid w:val="00607B57"/>
    <w:rsid w:val="00613640"/>
    <w:rsid w:val="00613711"/>
    <w:rsid w:val="00616AAE"/>
    <w:rsid w:val="006172FF"/>
    <w:rsid w:val="0062254E"/>
    <w:rsid w:val="00622F1E"/>
    <w:rsid w:val="006236A2"/>
    <w:rsid w:val="00624383"/>
    <w:rsid w:val="006249C4"/>
    <w:rsid w:val="00625DA7"/>
    <w:rsid w:val="0062615D"/>
    <w:rsid w:val="00630B63"/>
    <w:rsid w:val="00631C6D"/>
    <w:rsid w:val="00632229"/>
    <w:rsid w:val="00632A25"/>
    <w:rsid w:val="00633566"/>
    <w:rsid w:val="006335D4"/>
    <w:rsid w:val="00633923"/>
    <w:rsid w:val="00635687"/>
    <w:rsid w:val="0063581F"/>
    <w:rsid w:val="00636A3E"/>
    <w:rsid w:val="00636B04"/>
    <w:rsid w:val="00641E62"/>
    <w:rsid w:val="006425DC"/>
    <w:rsid w:val="00643513"/>
    <w:rsid w:val="00644B13"/>
    <w:rsid w:val="0064520D"/>
    <w:rsid w:val="006473A0"/>
    <w:rsid w:val="00650F16"/>
    <w:rsid w:val="006520E0"/>
    <w:rsid w:val="006530A3"/>
    <w:rsid w:val="00653845"/>
    <w:rsid w:val="0065419A"/>
    <w:rsid w:val="0065508A"/>
    <w:rsid w:val="0065549C"/>
    <w:rsid w:val="00657018"/>
    <w:rsid w:val="00660DF8"/>
    <w:rsid w:val="00662E20"/>
    <w:rsid w:val="006639DE"/>
    <w:rsid w:val="00664B20"/>
    <w:rsid w:val="00665E02"/>
    <w:rsid w:val="0066658A"/>
    <w:rsid w:val="00666BF2"/>
    <w:rsid w:val="0067026B"/>
    <w:rsid w:val="00670974"/>
    <w:rsid w:val="00670BA3"/>
    <w:rsid w:val="00677508"/>
    <w:rsid w:val="0068045B"/>
    <w:rsid w:val="006811F4"/>
    <w:rsid w:val="00681ACE"/>
    <w:rsid w:val="00685CF5"/>
    <w:rsid w:val="00691112"/>
    <w:rsid w:val="006917D4"/>
    <w:rsid w:val="006947B7"/>
    <w:rsid w:val="006953C2"/>
    <w:rsid w:val="00696F29"/>
    <w:rsid w:val="0069725A"/>
    <w:rsid w:val="006A0E3B"/>
    <w:rsid w:val="006A18AB"/>
    <w:rsid w:val="006A23B2"/>
    <w:rsid w:val="006A4DFA"/>
    <w:rsid w:val="006A52D5"/>
    <w:rsid w:val="006B0C0C"/>
    <w:rsid w:val="006B25C8"/>
    <w:rsid w:val="006B4C24"/>
    <w:rsid w:val="006B5BDA"/>
    <w:rsid w:val="006B618D"/>
    <w:rsid w:val="006C1ECD"/>
    <w:rsid w:val="006C2FFD"/>
    <w:rsid w:val="006C3929"/>
    <w:rsid w:val="006C3B5E"/>
    <w:rsid w:val="006C5CA2"/>
    <w:rsid w:val="006C7AE9"/>
    <w:rsid w:val="006D07D5"/>
    <w:rsid w:val="006D1746"/>
    <w:rsid w:val="006D3DDA"/>
    <w:rsid w:val="006D3FC5"/>
    <w:rsid w:val="006D5FA6"/>
    <w:rsid w:val="006D7AC3"/>
    <w:rsid w:val="006E0D7B"/>
    <w:rsid w:val="006E2CF9"/>
    <w:rsid w:val="006E592A"/>
    <w:rsid w:val="006E67D4"/>
    <w:rsid w:val="006E7320"/>
    <w:rsid w:val="006E778F"/>
    <w:rsid w:val="006F006A"/>
    <w:rsid w:val="006F0B1D"/>
    <w:rsid w:val="006F0D24"/>
    <w:rsid w:val="006F55DB"/>
    <w:rsid w:val="006F6A77"/>
    <w:rsid w:val="006F7372"/>
    <w:rsid w:val="00700726"/>
    <w:rsid w:val="007008EE"/>
    <w:rsid w:val="007009AA"/>
    <w:rsid w:val="00700E7A"/>
    <w:rsid w:val="00703721"/>
    <w:rsid w:val="00705CCC"/>
    <w:rsid w:val="00705FFA"/>
    <w:rsid w:val="007068B2"/>
    <w:rsid w:val="00707677"/>
    <w:rsid w:val="00707E59"/>
    <w:rsid w:val="00710A20"/>
    <w:rsid w:val="00711183"/>
    <w:rsid w:val="0071403B"/>
    <w:rsid w:val="00714773"/>
    <w:rsid w:val="00715C8F"/>
    <w:rsid w:val="00720037"/>
    <w:rsid w:val="00720593"/>
    <w:rsid w:val="0072119E"/>
    <w:rsid w:val="007229D3"/>
    <w:rsid w:val="00722A18"/>
    <w:rsid w:val="00722C45"/>
    <w:rsid w:val="00725396"/>
    <w:rsid w:val="00726044"/>
    <w:rsid w:val="00726D4C"/>
    <w:rsid w:val="00726D74"/>
    <w:rsid w:val="0072783B"/>
    <w:rsid w:val="007322F7"/>
    <w:rsid w:val="00734174"/>
    <w:rsid w:val="0073450E"/>
    <w:rsid w:val="00734C77"/>
    <w:rsid w:val="007408F0"/>
    <w:rsid w:val="00741325"/>
    <w:rsid w:val="00745422"/>
    <w:rsid w:val="00745B19"/>
    <w:rsid w:val="00745C10"/>
    <w:rsid w:val="00745D39"/>
    <w:rsid w:val="00747194"/>
    <w:rsid w:val="00747345"/>
    <w:rsid w:val="00747A8C"/>
    <w:rsid w:val="00747E3D"/>
    <w:rsid w:val="007515D7"/>
    <w:rsid w:val="00751694"/>
    <w:rsid w:val="0075435B"/>
    <w:rsid w:val="007563BB"/>
    <w:rsid w:val="00756830"/>
    <w:rsid w:val="0076132C"/>
    <w:rsid w:val="007628A5"/>
    <w:rsid w:val="00763BEF"/>
    <w:rsid w:val="0076411C"/>
    <w:rsid w:val="00765096"/>
    <w:rsid w:val="007665C8"/>
    <w:rsid w:val="0076684E"/>
    <w:rsid w:val="00766B5F"/>
    <w:rsid w:val="00766DC3"/>
    <w:rsid w:val="00766F23"/>
    <w:rsid w:val="00766F2B"/>
    <w:rsid w:val="007674B9"/>
    <w:rsid w:val="00767D36"/>
    <w:rsid w:val="0077110B"/>
    <w:rsid w:val="00772413"/>
    <w:rsid w:val="007749CB"/>
    <w:rsid w:val="00774C26"/>
    <w:rsid w:val="00774DB8"/>
    <w:rsid w:val="007755E3"/>
    <w:rsid w:val="00777185"/>
    <w:rsid w:val="00777606"/>
    <w:rsid w:val="00781882"/>
    <w:rsid w:val="007831D3"/>
    <w:rsid w:val="00783A08"/>
    <w:rsid w:val="007845A1"/>
    <w:rsid w:val="00784F11"/>
    <w:rsid w:val="00785C8D"/>
    <w:rsid w:val="00786994"/>
    <w:rsid w:val="0078742B"/>
    <w:rsid w:val="00790E09"/>
    <w:rsid w:val="00790F1C"/>
    <w:rsid w:val="00791235"/>
    <w:rsid w:val="00791BB9"/>
    <w:rsid w:val="00792323"/>
    <w:rsid w:val="007925BB"/>
    <w:rsid w:val="00792A95"/>
    <w:rsid w:val="00793D64"/>
    <w:rsid w:val="007954B3"/>
    <w:rsid w:val="0079574C"/>
    <w:rsid w:val="007957F0"/>
    <w:rsid w:val="00795F36"/>
    <w:rsid w:val="00797BB3"/>
    <w:rsid w:val="007A29F5"/>
    <w:rsid w:val="007A53EE"/>
    <w:rsid w:val="007A578B"/>
    <w:rsid w:val="007A77D8"/>
    <w:rsid w:val="007B0540"/>
    <w:rsid w:val="007B0D1B"/>
    <w:rsid w:val="007B0D74"/>
    <w:rsid w:val="007B243D"/>
    <w:rsid w:val="007B379D"/>
    <w:rsid w:val="007B48D7"/>
    <w:rsid w:val="007C0A94"/>
    <w:rsid w:val="007C3BD2"/>
    <w:rsid w:val="007C3F57"/>
    <w:rsid w:val="007C4A9F"/>
    <w:rsid w:val="007C75E9"/>
    <w:rsid w:val="007C7E58"/>
    <w:rsid w:val="007C7F3B"/>
    <w:rsid w:val="007D098E"/>
    <w:rsid w:val="007D0E75"/>
    <w:rsid w:val="007D1C14"/>
    <w:rsid w:val="007D1C9F"/>
    <w:rsid w:val="007D3DA2"/>
    <w:rsid w:val="007D46E4"/>
    <w:rsid w:val="007D480D"/>
    <w:rsid w:val="007D5004"/>
    <w:rsid w:val="007D60A9"/>
    <w:rsid w:val="007D6AA1"/>
    <w:rsid w:val="007D6FF9"/>
    <w:rsid w:val="007D7301"/>
    <w:rsid w:val="007D7710"/>
    <w:rsid w:val="007E1B18"/>
    <w:rsid w:val="007E3FA1"/>
    <w:rsid w:val="007E694F"/>
    <w:rsid w:val="007E7DA2"/>
    <w:rsid w:val="007F083B"/>
    <w:rsid w:val="007F3BCE"/>
    <w:rsid w:val="007F499D"/>
    <w:rsid w:val="007F4AC0"/>
    <w:rsid w:val="007F4C15"/>
    <w:rsid w:val="007F510A"/>
    <w:rsid w:val="007F5D07"/>
    <w:rsid w:val="007F7456"/>
    <w:rsid w:val="007F7D72"/>
    <w:rsid w:val="008001A4"/>
    <w:rsid w:val="00800516"/>
    <w:rsid w:val="0080249F"/>
    <w:rsid w:val="0080353F"/>
    <w:rsid w:val="00803DC5"/>
    <w:rsid w:val="00804227"/>
    <w:rsid w:val="00804290"/>
    <w:rsid w:val="0080558C"/>
    <w:rsid w:val="008069D6"/>
    <w:rsid w:val="0081042D"/>
    <w:rsid w:val="008108A5"/>
    <w:rsid w:val="008136B1"/>
    <w:rsid w:val="00813B46"/>
    <w:rsid w:val="00814737"/>
    <w:rsid w:val="0081545E"/>
    <w:rsid w:val="00815A20"/>
    <w:rsid w:val="00815B5C"/>
    <w:rsid w:val="00815DD2"/>
    <w:rsid w:val="00816ADE"/>
    <w:rsid w:val="008223B6"/>
    <w:rsid w:val="00824016"/>
    <w:rsid w:val="0082455E"/>
    <w:rsid w:val="00824A62"/>
    <w:rsid w:val="0083094E"/>
    <w:rsid w:val="008361C8"/>
    <w:rsid w:val="008416AB"/>
    <w:rsid w:val="008422E6"/>
    <w:rsid w:val="00843B26"/>
    <w:rsid w:val="00845D1C"/>
    <w:rsid w:val="00845FBA"/>
    <w:rsid w:val="008513AF"/>
    <w:rsid w:val="008515A1"/>
    <w:rsid w:val="00851CAA"/>
    <w:rsid w:val="008540A0"/>
    <w:rsid w:val="00854DC0"/>
    <w:rsid w:val="00855333"/>
    <w:rsid w:val="00855A59"/>
    <w:rsid w:val="00856A24"/>
    <w:rsid w:val="008572D2"/>
    <w:rsid w:val="00857D79"/>
    <w:rsid w:val="00861924"/>
    <w:rsid w:val="00862F61"/>
    <w:rsid w:val="008639CE"/>
    <w:rsid w:val="00864DF7"/>
    <w:rsid w:val="00865253"/>
    <w:rsid w:val="0086534D"/>
    <w:rsid w:val="00866589"/>
    <w:rsid w:val="008666DF"/>
    <w:rsid w:val="008677D3"/>
    <w:rsid w:val="008727AC"/>
    <w:rsid w:val="00873995"/>
    <w:rsid w:val="00875CE3"/>
    <w:rsid w:val="008766E2"/>
    <w:rsid w:val="008772C1"/>
    <w:rsid w:val="00882103"/>
    <w:rsid w:val="0088303F"/>
    <w:rsid w:val="0088332D"/>
    <w:rsid w:val="00884C77"/>
    <w:rsid w:val="00886078"/>
    <w:rsid w:val="008904BC"/>
    <w:rsid w:val="008927D6"/>
    <w:rsid w:val="00893EAA"/>
    <w:rsid w:val="00894825"/>
    <w:rsid w:val="008948ED"/>
    <w:rsid w:val="00895375"/>
    <w:rsid w:val="00895541"/>
    <w:rsid w:val="008962D5"/>
    <w:rsid w:val="008A0995"/>
    <w:rsid w:val="008A449E"/>
    <w:rsid w:val="008A50C1"/>
    <w:rsid w:val="008A549A"/>
    <w:rsid w:val="008A6EDE"/>
    <w:rsid w:val="008A73B9"/>
    <w:rsid w:val="008A74AF"/>
    <w:rsid w:val="008B1CBB"/>
    <w:rsid w:val="008B41C0"/>
    <w:rsid w:val="008B584D"/>
    <w:rsid w:val="008B7534"/>
    <w:rsid w:val="008B7733"/>
    <w:rsid w:val="008C1C73"/>
    <w:rsid w:val="008C2214"/>
    <w:rsid w:val="008C23C6"/>
    <w:rsid w:val="008C2997"/>
    <w:rsid w:val="008C2E9B"/>
    <w:rsid w:val="008C598A"/>
    <w:rsid w:val="008C5CA9"/>
    <w:rsid w:val="008C66E7"/>
    <w:rsid w:val="008C6EBA"/>
    <w:rsid w:val="008C782E"/>
    <w:rsid w:val="008C797C"/>
    <w:rsid w:val="008D06F2"/>
    <w:rsid w:val="008D0D8E"/>
    <w:rsid w:val="008D11C8"/>
    <w:rsid w:val="008D1808"/>
    <w:rsid w:val="008D228A"/>
    <w:rsid w:val="008D26AB"/>
    <w:rsid w:val="008D3DCE"/>
    <w:rsid w:val="008D40BA"/>
    <w:rsid w:val="008D5070"/>
    <w:rsid w:val="008D7FBC"/>
    <w:rsid w:val="008E02EC"/>
    <w:rsid w:val="008E0BCF"/>
    <w:rsid w:val="008E3248"/>
    <w:rsid w:val="008E497E"/>
    <w:rsid w:val="008E504D"/>
    <w:rsid w:val="008E6523"/>
    <w:rsid w:val="008E6AE0"/>
    <w:rsid w:val="008F0344"/>
    <w:rsid w:val="008F2647"/>
    <w:rsid w:val="008F30F0"/>
    <w:rsid w:val="008F56F3"/>
    <w:rsid w:val="00900A1E"/>
    <w:rsid w:val="0090184B"/>
    <w:rsid w:val="00901993"/>
    <w:rsid w:val="0090363A"/>
    <w:rsid w:val="009041B5"/>
    <w:rsid w:val="009044C0"/>
    <w:rsid w:val="0090546F"/>
    <w:rsid w:val="0090652A"/>
    <w:rsid w:val="0090686E"/>
    <w:rsid w:val="00907CB4"/>
    <w:rsid w:val="00910EA5"/>
    <w:rsid w:val="00911915"/>
    <w:rsid w:val="0091217B"/>
    <w:rsid w:val="009127B1"/>
    <w:rsid w:val="009168BC"/>
    <w:rsid w:val="009179C4"/>
    <w:rsid w:val="009200C7"/>
    <w:rsid w:val="00921082"/>
    <w:rsid w:val="00921D9E"/>
    <w:rsid w:val="00922E5E"/>
    <w:rsid w:val="00923F83"/>
    <w:rsid w:val="00926E34"/>
    <w:rsid w:val="00927353"/>
    <w:rsid w:val="00930F3C"/>
    <w:rsid w:val="00935886"/>
    <w:rsid w:val="00935F82"/>
    <w:rsid w:val="00936B21"/>
    <w:rsid w:val="00937F7B"/>
    <w:rsid w:val="0094009F"/>
    <w:rsid w:val="00941CA1"/>
    <w:rsid w:val="00942D09"/>
    <w:rsid w:val="00944C0A"/>
    <w:rsid w:val="00944F80"/>
    <w:rsid w:val="00952999"/>
    <w:rsid w:val="009559DA"/>
    <w:rsid w:val="00957150"/>
    <w:rsid w:val="009603B8"/>
    <w:rsid w:val="0096094F"/>
    <w:rsid w:val="009624A0"/>
    <w:rsid w:val="00963785"/>
    <w:rsid w:val="009645E8"/>
    <w:rsid w:val="0096574D"/>
    <w:rsid w:val="00965E5A"/>
    <w:rsid w:val="00966DAA"/>
    <w:rsid w:val="0096747E"/>
    <w:rsid w:val="009678DC"/>
    <w:rsid w:val="0096794B"/>
    <w:rsid w:val="00967E44"/>
    <w:rsid w:val="0097237C"/>
    <w:rsid w:val="009723F6"/>
    <w:rsid w:val="00973103"/>
    <w:rsid w:val="009766A6"/>
    <w:rsid w:val="009768CF"/>
    <w:rsid w:val="009801EF"/>
    <w:rsid w:val="00980E4B"/>
    <w:rsid w:val="00983290"/>
    <w:rsid w:val="00983627"/>
    <w:rsid w:val="009853D9"/>
    <w:rsid w:val="00985C23"/>
    <w:rsid w:val="009864F5"/>
    <w:rsid w:val="00994381"/>
    <w:rsid w:val="00995EA0"/>
    <w:rsid w:val="0099658D"/>
    <w:rsid w:val="00996A79"/>
    <w:rsid w:val="009A6245"/>
    <w:rsid w:val="009A7EB1"/>
    <w:rsid w:val="009B0F07"/>
    <w:rsid w:val="009B0F5C"/>
    <w:rsid w:val="009B2D87"/>
    <w:rsid w:val="009B3402"/>
    <w:rsid w:val="009B3CBC"/>
    <w:rsid w:val="009B3FA5"/>
    <w:rsid w:val="009B62FE"/>
    <w:rsid w:val="009B6777"/>
    <w:rsid w:val="009B7B76"/>
    <w:rsid w:val="009C0638"/>
    <w:rsid w:val="009C0A9C"/>
    <w:rsid w:val="009C134E"/>
    <w:rsid w:val="009C1DEB"/>
    <w:rsid w:val="009C25BE"/>
    <w:rsid w:val="009C52E5"/>
    <w:rsid w:val="009C55D0"/>
    <w:rsid w:val="009C577F"/>
    <w:rsid w:val="009D2F48"/>
    <w:rsid w:val="009D422E"/>
    <w:rsid w:val="009D51E1"/>
    <w:rsid w:val="009D5482"/>
    <w:rsid w:val="009D6E03"/>
    <w:rsid w:val="009E26F5"/>
    <w:rsid w:val="009E62BF"/>
    <w:rsid w:val="009E6F0D"/>
    <w:rsid w:val="009E72C1"/>
    <w:rsid w:val="009F28B5"/>
    <w:rsid w:val="009F4510"/>
    <w:rsid w:val="009F5CA7"/>
    <w:rsid w:val="00A002E1"/>
    <w:rsid w:val="00A024BD"/>
    <w:rsid w:val="00A025FE"/>
    <w:rsid w:val="00A03C3C"/>
    <w:rsid w:val="00A03C50"/>
    <w:rsid w:val="00A04CCB"/>
    <w:rsid w:val="00A12ED6"/>
    <w:rsid w:val="00A13CC3"/>
    <w:rsid w:val="00A16FC6"/>
    <w:rsid w:val="00A17843"/>
    <w:rsid w:val="00A24D8D"/>
    <w:rsid w:val="00A2512F"/>
    <w:rsid w:val="00A30942"/>
    <w:rsid w:val="00A31A8D"/>
    <w:rsid w:val="00A33B86"/>
    <w:rsid w:val="00A342A4"/>
    <w:rsid w:val="00A36394"/>
    <w:rsid w:val="00A37C8C"/>
    <w:rsid w:val="00A400E5"/>
    <w:rsid w:val="00A41A2D"/>
    <w:rsid w:val="00A41C9F"/>
    <w:rsid w:val="00A41CF6"/>
    <w:rsid w:val="00A43580"/>
    <w:rsid w:val="00A436AC"/>
    <w:rsid w:val="00A443D6"/>
    <w:rsid w:val="00A459AB"/>
    <w:rsid w:val="00A459FE"/>
    <w:rsid w:val="00A45C1A"/>
    <w:rsid w:val="00A472FD"/>
    <w:rsid w:val="00A47B26"/>
    <w:rsid w:val="00A505F7"/>
    <w:rsid w:val="00A515FB"/>
    <w:rsid w:val="00A516F6"/>
    <w:rsid w:val="00A524AD"/>
    <w:rsid w:val="00A54C0C"/>
    <w:rsid w:val="00A56194"/>
    <w:rsid w:val="00A562F2"/>
    <w:rsid w:val="00A56EB1"/>
    <w:rsid w:val="00A5718F"/>
    <w:rsid w:val="00A57F95"/>
    <w:rsid w:val="00A60DB8"/>
    <w:rsid w:val="00A6107E"/>
    <w:rsid w:val="00A6331E"/>
    <w:rsid w:val="00A6456B"/>
    <w:rsid w:val="00A6475B"/>
    <w:rsid w:val="00A649FD"/>
    <w:rsid w:val="00A65199"/>
    <w:rsid w:val="00A67D38"/>
    <w:rsid w:val="00A700D8"/>
    <w:rsid w:val="00A70B1F"/>
    <w:rsid w:val="00A710D9"/>
    <w:rsid w:val="00A71171"/>
    <w:rsid w:val="00A71D63"/>
    <w:rsid w:val="00A72189"/>
    <w:rsid w:val="00A730B8"/>
    <w:rsid w:val="00A738FC"/>
    <w:rsid w:val="00A8367B"/>
    <w:rsid w:val="00A86964"/>
    <w:rsid w:val="00A87BC7"/>
    <w:rsid w:val="00A90F83"/>
    <w:rsid w:val="00A91976"/>
    <w:rsid w:val="00A91E8D"/>
    <w:rsid w:val="00A93A0C"/>
    <w:rsid w:val="00A93EA9"/>
    <w:rsid w:val="00A94048"/>
    <w:rsid w:val="00A94DDF"/>
    <w:rsid w:val="00A9683A"/>
    <w:rsid w:val="00A979DB"/>
    <w:rsid w:val="00AA0355"/>
    <w:rsid w:val="00AA1DEB"/>
    <w:rsid w:val="00AA3010"/>
    <w:rsid w:val="00AA36F8"/>
    <w:rsid w:val="00AA4E79"/>
    <w:rsid w:val="00AA60BE"/>
    <w:rsid w:val="00AA75F6"/>
    <w:rsid w:val="00AB16F5"/>
    <w:rsid w:val="00AB285F"/>
    <w:rsid w:val="00AB57B3"/>
    <w:rsid w:val="00AB7C17"/>
    <w:rsid w:val="00AC0A8F"/>
    <w:rsid w:val="00AC1BCC"/>
    <w:rsid w:val="00AC30B9"/>
    <w:rsid w:val="00AC4380"/>
    <w:rsid w:val="00AC4C49"/>
    <w:rsid w:val="00AC4F63"/>
    <w:rsid w:val="00AC71A6"/>
    <w:rsid w:val="00AD13B8"/>
    <w:rsid w:val="00AD4AE8"/>
    <w:rsid w:val="00AD7519"/>
    <w:rsid w:val="00AD7DE6"/>
    <w:rsid w:val="00AE2CD4"/>
    <w:rsid w:val="00AE3395"/>
    <w:rsid w:val="00AE4A2B"/>
    <w:rsid w:val="00AE7270"/>
    <w:rsid w:val="00AE79A9"/>
    <w:rsid w:val="00AF0A1D"/>
    <w:rsid w:val="00AF2303"/>
    <w:rsid w:val="00AF4827"/>
    <w:rsid w:val="00AF5EFF"/>
    <w:rsid w:val="00AF693D"/>
    <w:rsid w:val="00AF6ECE"/>
    <w:rsid w:val="00B01086"/>
    <w:rsid w:val="00B01630"/>
    <w:rsid w:val="00B0289F"/>
    <w:rsid w:val="00B03FD2"/>
    <w:rsid w:val="00B052E2"/>
    <w:rsid w:val="00B13B79"/>
    <w:rsid w:val="00B13FBF"/>
    <w:rsid w:val="00B14EDB"/>
    <w:rsid w:val="00B16320"/>
    <w:rsid w:val="00B22131"/>
    <w:rsid w:val="00B249A9"/>
    <w:rsid w:val="00B25CA1"/>
    <w:rsid w:val="00B2640A"/>
    <w:rsid w:val="00B30306"/>
    <w:rsid w:val="00B306CF"/>
    <w:rsid w:val="00B328A1"/>
    <w:rsid w:val="00B357F4"/>
    <w:rsid w:val="00B36990"/>
    <w:rsid w:val="00B3730A"/>
    <w:rsid w:val="00B37C42"/>
    <w:rsid w:val="00B40055"/>
    <w:rsid w:val="00B417A2"/>
    <w:rsid w:val="00B41E1E"/>
    <w:rsid w:val="00B451C9"/>
    <w:rsid w:val="00B45B06"/>
    <w:rsid w:val="00B5002B"/>
    <w:rsid w:val="00B5005D"/>
    <w:rsid w:val="00B50736"/>
    <w:rsid w:val="00B5182E"/>
    <w:rsid w:val="00B524C6"/>
    <w:rsid w:val="00B53B5A"/>
    <w:rsid w:val="00B54DE5"/>
    <w:rsid w:val="00B55F67"/>
    <w:rsid w:val="00B57BF5"/>
    <w:rsid w:val="00B57D83"/>
    <w:rsid w:val="00B61A9F"/>
    <w:rsid w:val="00B624F3"/>
    <w:rsid w:val="00B67ABA"/>
    <w:rsid w:val="00B7419C"/>
    <w:rsid w:val="00B742FF"/>
    <w:rsid w:val="00B74C43"/>
    <w:rsid w:val="00B74FAC"/>
    <w:rsid w:val="00B75B47"/>
    <w:rsid w:val="00B76313"/>
    <w:rsid w:val="00B767A7"/>
    <w:rsid w:val="00B76F01"/>
    <w:rsid w:val="00B775A7"/>
    <w:rsid w:val="00B81953"/>
    <w:rsid w:val="00B81A31"/>
    <w:rsid w:val="00B82307"/>
    <w:rsid w:val="00B8336F"/>
    <w:rsid w:val="00B838C0"/>
    <w:rsid w:val="00B844B3"/>
    <w:rsid w:val="00B847AA"/>
    <w:rsid w:val="00B8719B"/>
    <w:rsid w:val="00B87B4B"/>
    <w:rsid w:val="00B9268A"/>
    <w:rsid w:val="00B93199"/>
    <w:rsid w:val="00B93639"/>
    <w:rsid w:val="00B94D61"/>
    <w:rsid w:val="00B95560"/>
    <w:rsid w:val="00B95F78"/>
    <w:rsid w:val="00B96A68"/>
    <w:rsid w:val="00B96DCB"/>
    <w:rsid w:val="00B97A05"/>
    <w:rsid w:val="00BA0EAF"/>
    <w:rsid w:val="00BA1F4E"/>
    <w:rsid w:val="00BA27D8"/>
    <w:rsid w:val="00BA3330"/>
    <w:rsid w:val="00BA3E2D"/>
    <w:rsid w:val="00BA46FF"/>
    <w:rsid w:val="00BA5082"/>
    <w:rsid w:val="00BB015C"/>
    <w:rsid w:val="00BB0C22"/>
    <w:rsid w:val="00BB12B7"/>
    <w:rsid w:val="00BB2186"/>
    <w:rsid w:val="00BB2228"/>
    <w:rsid w:val="00BB4F1C"/>
    <w:rsid w:val="00BB5B64"/>
    <w:rsid w:val="00BB5D46"/>
    <w:rsid w:val="00BB6A76"/>
    <w:rsid w:val="00BB6E65"/>
    <w:rsid w:val="00BB7071"/>
    <w:rsid w:val="00BC359D"/>
    <w:rsid w:val="00BC445B"/>
    <w:rsid w:val="00BC631A"/>
    <w:rsid w:val="00BC7425"/>
    <w:rsid w:val="00BC7FF8"/>
    <w:rsid w:val="00BD02A1"/>
    <w:rsid w:val="00BD2B24"/>
    <w:rsid w:val="00BD2CE8"/>
    <w:rsid w:val="00BD329B"/>
    <w:rsid w:val="00BD6687"/>
    <w:rsid w:val="00BD6E99"/>
    <w:rsid w:val="00BE0F26"/>
    <w:rsid w:val="00BE195E"/>
    <w:rsid w:val="00BE28B5"/>
    <w:rsid w:val="00BE60DB"/>
    <w:rsid w:val="00BE630A"/>
    <w:rsid w:val="00BE7087"/>
    <w:rsid w:val="00BF0589"/>
    <w:rsid w:val="00BF0AC2"/>
    <w:rsid w:val="00BF36AF"/>
    <w:rsid w:val="00BF3CA6"/>
    <w:rsid w:val="00BF3CB1"/>
    <w:rsid w:val="00BF4B9C"/>
    <w:rsid w:val="00BF6BD2"/>
    <w:rsid w:val="00BF6F72"/>
    <w:rsid w:val="00BF74AC"/>
    <w:rsid w:val="00BF7AC6"/>
    <w:rsid w:val="00C0139E"/>
    <w:rsid w:val="00C02629"/>
    <w:rsid w:val="00C02AE3"/>
    <w:rsid w:val="00C04049"/>
    <w:rsid w:val="00C04E0E"/>
    <w:rsid w:val="00C05F2C"/>
    <w:rsid w:val="00C07AE2"/>
    <w:rsid w:val="00C11938"/>
    <w:rsid w:val="00C1232C"/>
    <w:rsid w:val="00C13A6E"/>
    <w:rsid w:val="00C14B19"/>
    <w:rsid w:val="00C14E48"/>
    <w:rsid w:val="00C15B32"/>
    <w:rsid w:val="00C16278"/>
    <w:rsid w:val="00C168EC"/>
    <w:rsid w:val="00C20E61"/>
    <w:rsid w:val="00C21C71"/>
    <w:rsid w:val="00C2408D"/>
    <w:rsid w:val="00C26711"/>
    <w:rsid w:val="00C26DA6"/>
    <w:rsid w:val="00C30439"/>
    <w:rsid w:val="00C3055F"/>
    <w:rsid w:val="00C30A22"/>
    <w:rsid w:val="00C31DB2"/>
    <w:rsid w:val="00C32B60"/>
    <w:rsid w:val="00C3349F"/>
    <w:rsid w:val="00C335E0"/>
    <w:rsid w:val="00C339F8"/>
    <w:rsid w:val="00C34CFF"/>
    <w:rsid w:val="00C36858"/>
    <w:rsid w:val="00C36C32"/>
    <w:rsid w:val="00C400EE"/>
    <w:rsid w:val="00C427D4"/>
    <w:rsid w:val="00C4322D"/>
    <w:rsid w:val="00C44C75"/>
    <w:rsid w:val="00C45044"/>
    <w:rsid w:val="00C451D8"/>
    <w:rsid w:val="00C453B9"/>
    <w:rsid w:val="00C45FB6"/>
    <w:rsid w:val="00C47DD1"/>
    <w:rsid w:val="00C52345"/>
    <w:rsid w:val="00C52C76"/>
    <w:rsid w:val="00C55FD0"/>
    <w:rsid w:val="00C56AEC"/>
    <w:rsid w:val="00C60C2A"/>
    <w:rsid w:val="00C64560"/>
    <w:rsid w:val="00C65276"/>
    <w:rsid w:val="00C66D32"/>
    <w:rsid w:val="00C71A62"/>
    <w:rsid w:val="00C72C9C"/>
    <w:rsid w:val="00C73085"/>
    <w:rsid w:val="00C743DC"/>
    <w:rsid w:val="00C8241F"/>
    <w:rsid w:val="00C8250C"/>
    <w:rsid w:val="00C8298D"/>
    <w:rsid w:val="00C83165"/>
    <w:rsid w:val="00C8373F"/>
    <w:rsid w:val="00C838B2"/>
    <w:rsid w:val="00C839B0"/>
    <w:rsid w:val="00C83A89"/>
    <w:rsid w:val="00C84E7A"/>
    <w:rsid w:val="00C85BD4"/>
    <w:rsid w:val="00C867CB"/>
    <w:rsid w:val="00C9262C"/>
    <w:rsid w:val="00C92656"/>
    <w:rsid w:val="00C92F09"/>
    <w:rsid w:val="00C930F9"/>
    <w:rsid w:val="00C93B6C"/>
    <w:rsid w:val="00C94958"/>
    <w:rsid w:val="00C9580A"/>
    <w:rsid w:val="00C97243"/>
    <w:rsid w:val="00CA1396"/>
    <w:rsid w:val="00CA3598"/>
    <w:rsid w:val="00CA46DE"/>
    <w:rsid w:val="00CA47E5"/>
    <w:rsid w:val="00CA728B"/>
    <w:rsid w:val="00CA78A5"/>
    <w:rsid w:val="00CB1715"/>
    <w:rsid w:val="00CB1B60"/>
    <w:rsid w:val="00CB4898"/>
    <w:rsid w:val="00CB4980"/>
    <w:rsid w:val="00CB581E"/>
    <w:rsid w:val="00CB5C08"/>
    <w:rsid w:val="00CB6624"/>
    <w:rsid w:val="00CB6AD6"/>
    <w:rsid w:val="00CB6CAE"/>
    <w:rsid w:val="00CB7C65"/>
    <w:rsid w:val="00CC35A7"/>
    <w:rsid w:val="00CC490C"/>
    <w:rsid w:val="00CC4F53"/>
    <w:rsid w:val="00CC577A"/>
    <w:rsid w:val="00CC5C2C"/>
    <w:rsid w:val="00CC7C7F"/>
    <w:rsid w:val="00CC7FA4"/>
    <w:rsid w:val="00CD1B91"/>
    <w:rsid w:val="00CD2319"/>
    <w:rsid w:val="00CD3157"/>
    <w:rsid w:val="00CD3F72"/>
    <w:rsid w:val="00CD4AB7"/>
    <w:rsid w:val="00CD619F"/>
    <w:rsid w:val="00CE0132"/>
    <w:rsid w:val="00CE1001"/>
    <w:rsid w:val="00CE4D15"/>
    <w:rsid w:val="00CF15B8"/>
    <w:rsid w:val="00CF17F1"/>
    <w:rsid w:val="00CF348C"/>
    <w:rsid w:val="00CF6359"/>
    <w:rsid w:val="00CF64DB"/>
    <w:rsid w:val="00CF6983"/>
    <w:rsid w:val="00CF69D7"/>
    <w:rsid w:val="00CF69E5"/>
    <w:rsid w:val="00CF77F8"/>
    <w:rsid w:val="00D009D4"/>
    <w:rsid w:val="00D025E2"/>
    <w:rsid w:val="00D03722"/>
    <w:rsid w:val="00D0396C"/>
    <w:rsid w:val="00D044D5"/>
    <w:rsid w:val="00D047D4"/>
    <w:rsid w:val="00D05673"/>
    <w:rsid w:val="00D05DB5"/>
    <w:rsid w:val="00D07435"/>
    <w:rsid w:val="00D07F45"/>
    <w:rsid w:val="00D12607"/>
    <w:rsid w:val="00D15059"/>
    <w:rsid w:val="00D15830"/>
    <w:rsid w:val="00D15B9A"/>
    <w:rsid w:val="00D1643B"/>
    <w:rsid w:val="00D170C8"/>
    <w:rsid w:val="00D20BC3"/>
    <w:rsid w:val="00D21EAA"/>
    <w:rsid w:val="00D23374"/>
    <w:rsid w:val="00D241F2"/>
    <w:rsid w:val="00D2476F"/>
    <w:rsid w:val="00D24943"/>
    <w:rsid w:val="00D310C3"/>
    <w:rsid w:val="00D31F46"/>
    <w:rsid w:val="00D32A09"/>
    <w:rsid w:val="00D3427E"/>
    <w:rsid w:val="00D36FBC"/>
    <w:rsid w:val="00D37921"/>
    <w:rsid w:val="00D37D3B"/>
    <w:rsid w:val="00D41CCD"/>
    <w:rsid w:val="00D41F4F"/>
    <w:rsid w:val="00D472EE"/>
    <w:rsid w:val="00D47799"/>
    <w:rsid w:val="00D47DCC"/>
    <w:rsid w:val="00D504FA"/>
    <w:rsid w:val="00D518FB"/>
    <w:rsid w:val="00D51A08"/>
    <w:rsid w:val="00D51A28"/>
    <w:rsid w:val="00D5361A"/>
    <w:rsid w:val="00D540FE"/>
    <w:rsid w:val="00D5544A"/>
    <w:rsid w:val="00D555FB"/>
    <w:rsid w:val="00D55B2F"/>
    <w:rsid w:val="00D56664"/>
    <w:rsid w:val="00D56F38"/>
    <w:rsid w:val="00D668C1"/>
    <w:rsid w:val="00D6713C"/>
    <w:rsid w:val="00D70CBD"/>
    <w:rsid w:val="00D722D5"/>
    <w:rsid w:val="00D72966"/>
    <w:rsid w:val="00D72FDF"/>
    <w:rsid w:val="00D74AB7"/>
    <w:rsid w:val="00D75A17"/>
    <w:rsid w:val="00D75BD7"/>
    <w:rsid w:val="00D82911"/>
    <w:rsid w:val="00D829A3"/>
    <w:rsid w:val="00D835A7"/>
    <w:rsid w:val="00D8463B"/>
    <w:rsid w:val="00D84C75"/>
    <w:rsid w:val="00D86700"/>
    <w:rsid w:val="00D9012E"/>
    <w:rsid w:val="00D9077C"/>
    <w:rsid w:val="00D91B38"/>
    <w:rsid w:val="00D9216C"/>
    <w:rsid w:val="00D9285E"/>
    <w:rsid w:val="00D94F77"/>
    <w:rsid w:val="00D9638C"/>
    <w:rsid w:val="00D96E82"/>
    <w:rsid w:val="00DA0C71"/>
    <w:rsid w:val="00DA106B"/>
    <w:rsid w:val="00DA295B"/>
    <w:rsid w:val="00DA2ED8"/>
    <w:rsid w:val="00DB169A"/>
    <w:rsid w:val="00DB2D67"/>
    <w:rsid w:val="00DB6F32"/>
    <w:rsid w:val="00DC1E71"/>
    <w:rsid w:val="00DC32BB"/>
    <w:rsid w:val="00DC4DF1"/>
    <w:rsid w:val="00DC6721"/>
    <w:rsid w:val="00DC6829"/>
    <w:rsid w:val="00DC69FE"/>
    <w:rsid w:val="00DC7941"/>
    <w:rsid w:val="00DD0382"/>
    <w:rsid w:val="00DD219C"/>
    <w:rsid w:val="00DE1571"/>
    <w:rsid w:val="00DE5B47"/>
    <w:rsid w:val="00DE62D9"/>
    <w:rsid w:val="00DF0407"/>
    <w:rsid w:val="00DF39BE"/>
    <w:rsid w:val="00DF4276"/>
    <w:rsid w:val="00DF4AE6"/>
    <w:rsid w:val="00DF4B3D"/>
    <w:rsid w:val="00DF613B"/>
    <w:rsid w:val="00DF7542"/>
    <w:rsid w:val="00E01230"/>
    <w:rsid w:val="00E01D50"/>
    <w:rsid w:val="00E027B8"/>
    <w:rsid w:val="00E0624C"/>
    <w:rsid w:val="00E07F36"/>
    <w:rsid w:val="00E10858"/>
    <w:rsid w:val="00E11019"/>
    <w:rsid w:val="00E11801"/>
    <w:rsid w:val="00E11EA5"/>
    <w:rsid w:val="00E120CE"/>
    <w:rsid w:val="00E120F9"/>
    <w:rsid w:val="00E13A9B"/>
    <w:rsid w:val="00E1493F"/>
    <w:rsid w:val="00E16283"/>
    <w:rsid w:val="00E17470"/>
    <w:rsid w:val="00E17729"/>
    <w:rsid w:val="00E22297"/>
    <w:rsid w:val="00E25CAE"/>
    <w:rsid w:val="00E26CFD"/>
    <w:rsid w:val="00E32C7B"/>
    <w:rsid w:val="00E3334C"/>
    <w:rsid w:val="00E33B13"/>
    <w:rsid w:val="00E36CFC"/>
    <w:rsid w:val="00E36E3A"/>
    <w:rsid w:val="00E37533"/>
    <w:rsid w:val="00E400CA"/>
    <w:rsid w:val="00E42607"/>
    <w:rsid w:val="00E442B4"/>
    <w:rsid w:val="00E4446C"/>
    <w:rsid w:val="00E44661"/>
    <w:rsid w:val="00E47876"/>
    <w:rsid w:val="00E47F0F"/>
    <w:rsid w:val="00E51E96"/>
    <w:rsid w:val="00E53F8F"/>
    <w:rsid w:val="00E55920"/>
    <w:rsid w:val="00E56F3C"/>
    <w:rsid w:val="00E572D5"/>
    <w:rsid w:val="00E57A13"/>
    <w:rsid w:val="00E6090F"/>
    <w:rsid w:val="00E61F60"/>
    <w:rsid w:val="00E635FA"/>
    <w:rsid w:val="00E6386E"/>
    <w:rsid w:val="00E66041"/>
    <w:rsid w:val="00E664F5"/>
    <w:rsid w:val="00E67700"/>
    <w:rsid w:val="00E67AD9"/>
    <w:rsid w:val="00E67DC7"/>
    <w:rsid w:val="00E71C52"/>
    <w:rsid w:val="00E72376"/>
    <w:rsid w:val="00E730D0"/>
    <w:rsid w:val="00E73A16"/>
    <w:rsid w:val="00E73A8A"/>
    <w:rsid w:val="00E75446"/>
    <w:rsid w:val="00E759AF"/>
    <w:rsid w:val="00E75EEC"/>
    <w:rsid w:val="00E81C13"/>
    <w:rsid w:val="00E821C4"/>
    <w:rsid w:val="00E829B5"/>
    <w:rsid w:val="00E847FE"/>
    <w:rsid w:val="00E84BBE"/>
    <w:rsid w:val="00E861D5"/>
    <w:rsid w:val="00E87070"/>
    <w:rsid w:val="00E90021"/>
    <w:rsid w:val="00E9423E"/>
    <w:rsid w:val="00E9444E"/>
    <w:rsid w:val="00E94BD9"/>
    <w:rsid w:val="00E9502B"/>
    <w:rsid w:val="00E97590"/>
    <w:rsid w:val="00EA06F2"/>
    <w:rsid w:val="00EA173D"/>
    <w:rsid w:val="00EA1F81"/>
    <w:rsid w:val="00EA21A1"/>
    <w:rsid w:val="00EA3DA3"/>
    <w:rsid w:val="00EA42DD"/>
    <w:rsid w:val="00EA53DA"/>
    <w:rsid w:val="00EA5718"/>
    <w:rsid w:val="00EB2BA0"/>
    <w:rsid w:val="00EB571B"/>
    <w:rsid w:val="00EB70CF"/>
    <w:rsid w:val="00EB71DC"/>
    <w:rsid w:val="00EB732C"/>
    <w:rsid w:val="00EB7920"/>
    <w:rsid w:val="00EB7B29"/>
    <w:rsid w:val="00EC04E0"/>
    <w:rsid w:val="00EC0D98"/>
    <w:rsid w:val="00EC1A9D"/>
    <w:rsid w:val="00EC2F05"/>
    <w:rsid w:val="00EC340F"/>
    <w:rsid w:val="00EC4201"/>
    <w:rsid w:val="00EC46D7"/>
    <w:rsid w:val="00EC6B42"/>
    <w:rsid w:val="00EC794D"/>
    <w:rsid w:val="00EC7D27"/>
    <w:rsid w:val="00ED04EF"/>
    <w:rsid w:val="00ED1D1B"/>
    <w:rsid w:val="00ED2C23"/>
    <w:rsid w:val="00ED2C25"/>
    <w:rsid w:val="00ED39FF"/>
    <w:rsid w:val="00ED6148"/>
    <w:rsid w:val="00ED7060"/>
    <w:rsid w:val="00EE1E9B"/>
    <w:rsid w:val="00EE2D9A"/>
    <w:rsid w:val="00EE4213"/>
    <w:rsid w:val="00EE69C8"/>
    <w:rsid w:val="00EF17B5"/>
    <w:rsid w:val="00EF24F0"/>
    <w:rsid w:val="00EF2D4D"/>
    <w:rsid w:val="00EF4C02"/>
    <w:rsid w:val="00EF502F"/>
    <w:rsid w:val="00EF5663"/>
    <w:rsid w:val="00EF5D21"/>
    <w:rsid w:val="00EF7B6F"/>
    <w:rsid w:val="00F00AFD"/>
    <w:rsid w:val="00F019FA"/>
    <w:rsid w:val="00F01A8B"/>
    <w:rsid w:val="00F0290A"/>
    <w:rsid w:val="00F03252"/>
    <w:rsid w:val="00F03C12"/>
    <w:rsid w:val="00F05B07"/>
    <w:rsid w:val="00F10FEC"/>
    <w:rsid w:val="00F11601"/>
    <w:rsid w:val="00F12A6E"/>
    <w:rsid w:val="00F16622"/>
    <w:rsid w:val="00F20A25"/>
    <w:rsid w:val="00F20C7A"/>
    <w:rsid w:val="00F219CE"/>
    <w:rsid w:val="00F22699"/>
    <w:rsid w:val="00F22CC4"/>
    <w:rsid w:val="00F2360A"/>
    <w:rsid w:val="00F23E32"/>
    <w:rsid w:val="00F2595A"/>
    <w:rsid w:val="00F261B6"/>
    <w:rsid w:val="00F276F8"/>
    <w:rsid w:val="00F27C83"/>
    <w:rsid w:val="00F300A9"/>
    <w:rsid w:val="00F302D9"/>
    <w:rsid w:val="00F31D30"/>
    <w:rsid w:val="00F32BDC"/>
    <w:rsid w:val="00F3515F"/>
    <w:rsid w:val="00F352D2"/>
    <w:rsid w:val="00F353E3"/>
    <w:rsid w:val="00F37E17"/>
    <w:rsid w:val="00F37F4A"/>
    <w:rsid w:val="00F41A83"/>
    <w:rsid w:val="00F42056"/>
    <w:rsid w:val="00F42856"/>
    <w:rsid w:val="00F4382F"/>
    <w:rsid w:val="00F43C09"/>
    <w:rsid w:val="00F4672A"/>
    <w:rsid w:val="00F46B94"/>
    <w:rsid w:val="00F47834"/>
    <w:rsid w:val="00F5102D"/>
    <w:rsid w:val="00F51035"/>
    <w:rsid w:val="00F51D66"/>
    <w:rsid w:val="00F53BC5"/>
    <w:rsid w:val="00F53E87"/>
    <w:rsid w:val="00F56CBD"/>
    <w:rsid w:val="00F60F3F"/>
    <w:rsid w:val="00F622DD"/>
    <w:rsid w:val="00F66012"/>
    <w:rsid w:val="00F6798A"/>
    <w:rsid w:val="00F67ACA"/>
    <w:rsid w:val="00F70963"/>
    <w:rsid w:val="00F70FAE"/>
    <w:rsid w:val="00F73E67"/>
    <w:rsid w:val="00F74ED1"/>
    <w:rsid w:val="00F761F0"/>
    <w:rsid w:val="00F7788F"/>
    <w:rsid w:val="00F80023"/>
    <w:rsid w:val="00F807F4"/>
    <w:rsid w:val="00F812C3"/>
    <w:rsid w:val="00F824FF"/>
    <w:rsid w:val="00F8287B"/>
    <w:rsid w:val="00F851D7"/>
    <w:rsid w:val="00F86B4F"/>
    <w:rsid w:val="00F87337"/>
    <w:rsid w:val="00F87518"/>
    <w:rsid w:val="00F879EE"/>
    <w:rsid w:val="00F913E2"/>
    <w:rsid w:val="00F926EE"/>
    <w:rsid w:val="00F92A14"/>
    <w:rsid w:val="00F9543A"/>
    <w:rsid w:val="00F9589E"/>
    <w:rsid w:val="00F96F2B"/>
    <w:rsid w:val="00FA1430"/>
    <w:rsid w:val="00FA24F3"/>
    <w:rsid w:val="00FA2F93"/>
    <w:rsid w:val="00FA397C"/>
    <w:rsid w:val="00FA5A61"/>
    <w:rsid w:val="00FA733D"/>
    <w:rsid w:val="00FB1853"/>
    <w:rsid w:val="00FB2B7B"/>
    <w:rsid w:val="00FB39AB"/>
    <w:rsid w:val="00FB3A2C"/>
    <w:rsid w:val="00FB46B1"/>
    <w:rsid w:val="00FB531C"/>
    <w:rsid w:val="00FB66AA"/>
    <w:rsid w:val="00FB6BD4"/>
    <w:rsid w:val="00FB7779"/>
    <w:rsid w:val="00FC187A"/>
    <w:rsid w:val="00FC27A1"/>
    <w:rsid w:val="00FC2D54"/>
    <w:rsid w:val="00FC51CD"/>
    <w:rsid w:val="00FC5E47"/>
    <w:rsid w:val="00FC7CB6"/>
    <w:rsid w:val="00FD0F57"/>
    <w:rsid w:val="00FD252A"/>
    <w:rsid w:val="00FD2901"/>
    <w:rsid w:val="00FD315C"/>
    <w:rsid w:val="00FD48AA"/>
    <w:rsid w:val="00FD580A"/>
    <w:rsid w:val="00FD5AC8"/>
    <w:rsid w:val="00FD774B"/>
    <w:rsid w:val="00FE00A0"/>
    <w:rsid w:val="00FE0219"/>
    <w:rsid w:val="00FE0B24"/>
    <w:rsid w:val="00FE17A1"/>
    <w:rsid w:val="00FE191A"/>
    <w:rsid w:val="00FE1D23"/>
    <w:rsid w:val="00FE5D63"/>
    <w:rsid w:val="00FE704B"/>
    <w:rsid w:val="00FE7064"/>
    <w:rsid w:val="00FE7911"/>
    <w:rsid w:val="00FF0035"/>
    <w:rsid w:val="00FF04BE"/>
    <w:rsid w:val="00FF13C2"/>
    <w:rsid w:val="00FF153A"/>
    <w:rsid w:val="00FF1BC8"/>
    <w:rsid w:val="00FF1F80"/>
    <w:rsid w:val="00FF2B9B"/>
    <w:rsid w:val="00FF2FC7"/>
    <w:rsid w:val="00FF430C"/>
    <w:rsid w:val="00FF459C"/>
    <w:rsid w:val="00FF4D89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E5D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5D63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B0C0C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B0C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3E2D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E5D63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DA2ED8"/>
    <w:pPr>
      <w:keepNext/>
      <w:spacing w:line="240" w:lineRule="exact"/>
      <w:outlineLvl w:val="6"/>
    </w:pPr>
    <w:rPr>
      <w:rFonts w:ascii="Calibri" w:eastAsia="Calibri" w:hAnsi="Calibri"/>
      <w:b/>
      <w:bCs/>
      <w:sz w:val="28"/>
    </w:rPr>
  </w:style>
  <w:style w:type="paragraph" w:styleId="8">
    <w:name w:val="heading 8"/>
    <w:basedOn w:val="a"/>
    <w:next w:val="a"/>
    <w:link w:val="80"/>
    <w:qFormat/>
    <w:rsid w:val="00DA2ED8"/>
    <w:pPr>
      <w:keepNext/>
      <w:outlineLvl w:val="7"/>
    </w:pPr>
    <w:rPr>
      <w:rFonts w:ascii="Calibri" w:eastAsia="Calibri" w:hAnsi="Calibri"/>
      <w:szCs w:val="20"/>
    </w:rPr>
  </w:style>
  <w:style w:type="paragraph" w:styleId="9">
    <w:name w:val="heading 9"/>
    <w:basedOn w:val="a"/>
    <w:next w:val="a"/>
    <w:link w:val="90"/>
    <w:qFormat/>
    <w:rsid w:val="00DA2ED8"/>
    <w:pPr>
      <w:keepNext/>
      <w:outlineLvl w:val="8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D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D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C0C"/>
    <w:rPr>
      <w:rFonts w:ascii="Times New Roman CYR" w:eastAsia="Times New Roman" w:hAnsi="Times New Roman CYR"/>
      <w:b/>
      <w:sz w:val="28"/>
    </w:rPr>
  </w:style>
  <w:style w:type="character" w:customStyle="1" w:styleId="40">
    <w:name w:val="Заголовок 4 Знак"/>
    <w:basedOn w:val="a0"/>
    <w:link w:val="4"/>
    <w:rsid w:val="006B0C0C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3E2D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FE5D6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2ED8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A2ED8"/>
    <w:rPr>
      <w:sz w:val="24"/>
    </w:rPr>
  </w:style>
  <w:style w:type="character" w:customStyle="1" w:styleId="90">
    <w:name w:val="Заголовок 9 Знак"/>
    <w:basedOn w:val="a0"/>
    <w:link w:val="9"/>
    <w:rsid w:val="00DA2ED8"/>
    <w:rPr>
      <w:b/>
      <w:sz w:val="24"/>
    </w:rPr>
  </w:style>
  <w:style w:type="paragraph" w:styleId="a3">
    <w:name w:val="Title"/>
    <w:basedOn w:val="a"/>
    <w:link w:val="a4"/>
    <w:qFormat/>
    <w:rsid w:val="00FE5D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E5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E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F226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qFormat/>
    <w:rsid w:val="00F226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9168BC"/>
    <w:pPr>
      <w:widowControl w:val="0"/>
    </w:pPr>
    <w:rPr>
      <w:rFonts w:ascii="Times New Roman" w:eastAsia="Times New Roman" w:hAnsi="Times New Roman"/>
    </w:rPr>
  </w:style>
  <w:style w:type="character" w:styleId="a7">
    <w:name w:val="Emphasis"/>
    <w:qFormat/>
    <w:rsid w:val="009168BC"/>
    <w:rPr>
      <w:i/>
      <w:iCs/>
    </w:rPr>
  </w:style>
  <w:style w:type="paragraph" w:styleId="a8">
    <w:name w:val="No Spacing"/>
    <w:aliases w:val="Arial"/>
    <w:link w:val="a9"/>
    <w:uiPriority w:val="1"/>
    <w:qFormat/>
    <w:rsid w:val="009168BC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9">
    <w:name w:val="Без интервала Знак"/>
    <w:aliases w:val="Arial Знак"/>
    <w:link w:val="a8"/>
    <w:uiPriority w:val="1"/>
    <w:locked/>
    <w:rsid w:val="009168BC"/>
    <w:rPr>
      <w:rFonts w:eastAsia="Arial"/>
      <w:sz w:val="22"/>
      <w:szCs w:val="22"/>
      <w:lang w:eastAsia="ar-SA" w:bidi="ar-SA"/>
    </w:rPr>
  </w:style>
  <w:style w:type="paragraph" w:customStyle="1" w:styleId="12">
    <w:name w:val="Абзац списка1"/>
    <w:basedOn w:val="a"/>
    <w:rsid w:val="009168BC"/>
    <w:pPr>
      <w:ind w:left="720"/>
    </w:pPr>
    <w:rPr>
      <w:rFonts w:eastAsia="Calibri"/>
    </w:rPr>
  </w:style>
  <w:style w:type="character" w:styleId="aa">
    <w:name w:val="Hyperlink"/>
    <w:basedOn w:val="a0"/>
    <w:rsid w:val="009C0A9C"/>
    <w:rPr>
      <w:color w:val="0000FF"/>
      <w:u w:val="single"/>
    </w:rPr>
  </w:style>
  <w:style w:type="character" w:customStyle="1" w:styleId="layout">
    <w:name w:val="layout"/>
    <w:basedOn w:val="a0"/>
    <w:rsid w:val="0090184B"/>
  </w:style>
  <w:style w:type="character" w:customStyle="1" w:styleId="grame">
    <w:name w:val="grame"/>
    <w:basedOn w:val="a0"/>
    <w:rsid w:val="001C5BA3"/>
  </w:style>
  <w:style w:type="character" w:customStyle="1" w:styleId="21">
    <w:name w:val="Основной текст (2)_"/>
    <w:link w:val="22"/>
    <w:rsid w:val="006B0C0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C0C"/>
    <w:pPr>
      <w:widowControl w:val="0"/>
      <w:shd w:val="clear" w:color="auto" w:fill="FFFFFF"/>
      <w:spacing w:before="1020" w:after="300" w:line="0" w:lineRule="atLeast"/>
      <w:ind w:hanging="680"/>
      <w:jc w:val="center"/>
    </w:pPr>
    <w:rPr>
      <w:rFonts w:ascii="Calibri" w:eastAsia="Calibri" w:hAnsi="Calibri"/>
      <w:sz w:val="28"/>
      <w:szCs w:val="28"/>
    </w:rPr>
  </w:style>
  <w:style w:type="paragraph" w:customStyle="1" w:styleId="13">
    <w:name w:val="Текст1"/>
    <w:basedOn w:val="a"/>
    <w:rsid w:val="006B0C0C"/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6B0C0C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customStyle="1" w:styleId="Style2">
    <w:name w:val="Style2"/>
    <w:basedOn w:val="a"/>
    <w:rsid w:val="006B0C0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6B0C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B0C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1">
    <w:name w:val="Font Style11"/>
    <w:rsid w:val="006B0C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B0C0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B0C0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B0C0C"/>
    <w:pPr>
      <w:widowControl w:val="0"/>
      <w:autoSpaceDE w:val="0"/>
      <w:autoSpaceDN w:val="0"/>
      <w:adjustRightInd w:val="0"/>
      <w:spacing w:line="245" w:lineRule="exact"/>
      <w:ind w:firstLine="566"/>
      <w:jc w:val="both"/>
    </w:pPr>
  </w:style>
  <w:style w:type="paragraph" w:customStyle="1" w:styleId="Style7">
    <w:name w:val="Style7"/>
    <w:basedOn w:val="a"/>
    <w:rsid w:val="006B0C0C"/>
    <w:pPr>
      <w:widowControl w:val="0"/>
      <w:autoSpaceDE w:val="0"/>
      <w:autoSpaceDN w:val="0"/>
      <w:adjustRightInd w:val="0"/>
      <w:spacing w:line="247" w:lineRule="exact"/>
      <w:ind w:hanging="638"/>
    </w:pPr>
  </w:style>
  <w:style w:type="paragraph" w:customStyle="1" w:styleId="Style8">
    <w:name w:val="Style8"/>
    <w:basedOn w:val="a"/>
    <w:rsid w:val="006B0C0C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  <w:style w:type="character" w:customStyle="1" w:styleId="FontStyle13">
    <w:name w:val="Font Style13"/>
    <w:rsid w:val="006B0C0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B0C0C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6B0C0C"/>
    <w:pPr>
      <w:spacing w:before="100" w:beforeAutospacing="1" w:after="100" w:afterAutospacing="1"/>
    </w:pPr>
  </w:style>
  <w:style w:type="paragraph" w:customStyle="1" w:styleId="fn2r">
    <w:name w:val="fn2r"/>
    <w:basedOn w:val="a"/>
    <w:rsid w:val="006B0C0C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6B0C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B0C0C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rsid w:val="006B0C0C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rsid w:val="006B0C0C"/>
    <w:pPr>
      <w:spacing w:after="120"/>
    </w:pPr>
    <w:rPr>
      <w:sz w:val="16"/>
      <w:szCs w:val="16"/>
    </w:rPr>
  </w:style>
  <w:style w:type="paragraph" w:customStyle="1" w:styleId="Default">
    <w:name w:val="Default"/>
    <w:rsid w:val="006B0C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qFormat/>
    <w:rsid w:val="006B0C0C"/>
    <w:rPr>
      <w:b/>
      <w:bCs/>
    </w:rPr>
  </w:style>
  <w:style w:type="character" w:customStyle="1" w:styleId="ac">
    <w:name w:val="Верхний колонтитул Знак"/>
    <w:uiPriority w:val="99"/>
    <w:rsid w:val="006B0C0C"/>
    <w:rPr>
      <w:sz w:val="24"/>
      <w:szCs w:val="24"/>
    </w:rPr>
  </w:style>
  <w:style w:type="character" w:customStyle="1" w:styleId="ad">
    <w:name w:val="Нижний колонтитул Знак"/>
    <w:uiPriority w:val="99"/>
    <w:rsid w:val="006B0C0C"/>
    <w:rPr>
      <w:sz w:val="24"/>
      <w:szCs w:val="24"/>
    </w:rPr>
  </w:style>
  <w:style w:type="character" w:styleId="ae">
    <w:name w:val="FollowedHyperlink"/>
    <w:rsid w:val="006B0C0C"/>
    <w:rPr>
      <w:color w:val="800080"/>
      <w:u w:val="single"/>
    </w:rPr>
  </w:style>
  <w:style w:type="paragraph" w:customStyle="1" w:styleId="ConsPlusNonformat">
    <w:name w:val="ConsPlusNonformat"/>
    <w:qFormat/>
    <w:rsid w:val="006B0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 Знак"/>
    <w:link w:val="ConsPlusNormal1"/>
    <w:rsid w:val="006B0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 Знак"/>
    <w:link w:val="ConsPlusNormal0"/>
    <w:locked/>
    <w:rsid w:val="006B0C0C"/>
    <w:rPr>
      <w:rFonts w:ascii="Arial" w:eastAsia="Times New Roman" w:hAnsi="Arial" w:cs="Arial"/>
      <w:lang w:val="ru-RU" w:eastAsia="ru-RU" w:bidi="ar-SA"/>
    </w:rPr>
  </w:style>
  <w:style w:type="paragraph" w:styleId="af">
    <w:name w:val="Body Text"/>
    <w:basedOn w:val="a"/>
    <w:link w:val="af0"/>
    <w:rsid w:val="006B0C0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B0C0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B0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0C0C"/>
    <w:rPr>
      <w:rFonts w:ascii="Courier New" w:eastAsia="Times New Roman" w:hAnsi="Courier New" w:cs="Courier New"/>
    </w:rPr>
  </w:style>
  <w:style w:type="paragraph" w:styleId="af1">
    <w:name w:val="Balloon Text"/>
    <w:basedOn w:val="a"/>
    <w:link w:val="af2"/>
    <w:rsid w:val="006B0C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B0C0C"/>
    <w:rPr>
      <w:rFonts w:ascii="Tahoma" w:eastAsia="Times New Roman" w:hAnsi="Tahoma" w:cs="Tahoma"/>
      <w:sz w:val="16"/>
      <w:szCs w:val="16"/>
    </w:rPr>
  </w:style>
  <w:style w:type="character" w:styleId="af3">
    <w:name w:val="annotation reference"/>
    <w:uiPriority w:val="99"/>
    <w:rsid w:val="006B0C0C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6B0C0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B0C0C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rsid w:val="006B0C0C"/>
    <w:rPr>
      <w:rFonts w:ascii="Times New Roman CYR" w:hAnsi="Times New Roman CYR"/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6B0C0C"/>
    <w:rPr>
      <w:rFonts w:ascii="Times New Roman CYR" w:hAnsi="Times New Roman CYR"/>
      <w:b/>
      <w:bCs/>
    </w:rPr>
  </w:style>
  <w:style w:type="paragraph" w:customStyle="1" w:styleId="af8">
    <w:name w:val="основной текст документа"/>
    <w:basedOn w:val="a"/>
    <w:rsid w:val="006B0C0C"/>
    <w:pPr>
      <w:spacing w:before="120" w:after="120"/>
      <w:jc w:val="both"/>
    </w:pPr>
    <w:rPr>
      <w:szCs w:val="20"/>
      <w:lang w:eastAsia="en-US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6B0C0C"/>
    <w:pPr>
      <w:ind w:left="720"/>
      <w:contextualSpacing/>
    </w:pPr>
    <w:rPr>
      <w:rFonts w:ascii="Arial Unicode MS" w:eastAsia="Arial Unicode MS" w:hAnsi="Arial Unicode MS"/>
      <w:color w:val="000000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9679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b">
    <w:name w:val="header"/>
    <w:basedOn w:val="a"/>
    <w:link w:val="14"/>
    <w:uiPriority w:val="99"/>
    <w:rsid w:val="006B0C0C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14">
    <w:name w:val="Верхний колонтитул Знак1"/>
    <w:basedOn w:val="a0"/>
    <w:link w:val="afb"/>
    <w:uiPriority w:val="99"/>
    <w:rsid w:val="006B0C0C"/>
    <w:rPr>
      <w:rFonts w:ascii="Times New Roman CYR" w:eastAsia="Times New Roman" w:hAnsi="Times New Roman CYR"/>
    </w:rPr>
  </w:style>
  <w:style w:type="paragraph" w:styleId="afc">
    <w:name w:val="footer"/>
    <w:basedOn w:val="a"/>
    <w:link w:val="15"/>
    <w:rsid w:val="006B0C0C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15">
    <w:name w:val="Нижний колонтитул Знак1"/>
    <w:basedOn w:val="a0"/>
    <w:link w:val="afc"/>
    <w:rsid w:val="006B0C0C"/>
    <w:rPr>
      <w:rFonts w:ascii="Times New Roman CYR" w:eastAsia="Times New Roman" w:hAnsi="Times New Roman CYR"/>
    </w:rPr>
  </w:style>
  <w:style w:type="paragraph" w:styleId="afd">
    <w:name w:val="footnote text"/>
    <w:basedOn w:val="a"/>
    <w:link w:val="afe"/>
    <w:rsid w:val="006B0C0C"/>
    <w:rPr>
      <w:rFonts w:ascii="Times New Roman CYR" w:hAnsi="Times New Roman CYR"/>
      <w:sz w:val="20"/>
      <w:szCs w:val="20"/>
    </w:rPr>
  </w:style>
  <w:style w:type="character" w:customStyle="1" w:styleId="afe">
    <w:name w:val="Текст сноски Знак"/>
    <w:basedOn w:val="a0"/>
    <w:link w:val="afd"/>
    <w:rsid w:val="006B0C0C"/>
    <w:rPr>
      <w:rFonts w:ascii="Times New Roman CYR" w:eastAsia="Times New Roman" w:hAnsi="Times New Roman CYR"/>
    </w:rPr>
  </w:style>
  <w:style w:type="character" w:styleId="aff">
    <w:name w:val="footnote reference"/>
    <w:rsid w:val="006B0C0C"/>
    <w:rPr>
      <w:vertAlign w:val="superscript"/>
    </w:rPr>
  </w:style>
  <w:style w:type="character" w:styleId="aff0">
    <w:name w:val="page number"/>
    <w:basedOn w:val="a0"/>
    <w:rsid w:val="00A47B26"/>
  </w:style>
  <w:style w:type="paragraph" w:customStyle="1" w:styleId="ConsPlusCell">
    <w:name w:val="ConsPlusCell"/>
    <w:rsid w:val="00B76F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76F01"/>
    <w:pPr>
      <w:suppressLineNumbers/>
      <w:suppressAutoHyphens/>
    </w:pPr>
    <w:rPr>
      <w:lang w:eastAsia="ar-SA"/>
    </w:rPr>
  </w:style>
  <w:style w:type="paragraph" w:customStyle="1" w:styleId="text3cl">
    <w:name w:val="text3cl"/>
    <w:basedOn w:val="a"/>
    <w:rsid w:val="00DB6F32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DB6F32"/>
    <w:pPr>
      <w:spacing w:before="100" w:beforeAutospacing="1" w:after="100" w:afterAutospacing="1"/>
    </w:pPr>
  </w:style>
  <w:style w:type="character" w:customStyle="1" w:styleId="210pt">
    <w:name w:val="Основной текст (2) + 10 pt"/>
    <w:basedOn w:val="21"/>
    <w:rsid w:val="00C9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C92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_"/>
    <w:basedOn w:val="a0"/>
    <w:link w:val="82"/>
    <w:rsid w:val="00C92656"/>
    <w:rPr>
      <w:rFonts w:ascii="Times New Roman" w:eastAsia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92656"/>
    <w:pPr>
      <w:widowControl w:val="0"/>
      <w:shd w:val="clear" w:color="auto" w:fill="FFFFFF"/>
      <w:spacing w:line="240" w:lineRule="exact"/>
      <w:ind w:hanging="1540"/>
      <w:jc w:val="center"/>
    </w:pPr>
    <w:rPr>
      <w:sz w:val="20"/>
      <w:szCs w:val="20"/>
    </w:rPr>
  </w:style>
  <w:style w:type="character" w:customStyle="1" w:styleId="72">
    <w:name w:val="Основной текст (7)"/>
    <w:basedOn w:val="71"/>
    <w:rsid w:val="00C9265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C92656"/>
    <w:rPr>
      <w:rFonts w:ascii="Times New Roman" w:eastAsia="Times New Roman" w:hAnsi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C92656"/>
    <w:pPr>
      <w:widowControl w:val="0"/>
      <w:shd w:val="clear" w:color="auto" w:fill="FFFFFF"/>
      <w:spacing w:line="240" w:lineRule="exact"/>
      <w:jc w:val="both"/>
    </w:pPr>
    <w:rPr>
      <w:sz w:val="20"/>
      <w:szCs w:val="20"/>
    </w:rPr>
  </w:style>
  <w:style w:type="paragraph" w:customStyle="1" w:styleId="Style9">
    <w:name w:val="Style9"/>
    <w:basedOn w:val="a"/>
    <w:rsid w:val="00A472FD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61">
    <w:name w:val="Font Style61"/>
    <w:rsid w:val="00A472FD"/>
    <w:rPr>
      <w:rFonts w:ascii="Times New Roman" w:hAnsi="Times New Roman" w:cs="Times New Roman"/>
      <w:spacing w:val="20"/>
      <w:sz w:val="24"/>
      <w:szCs w:val="24"/>
    </w:rPr>
  </w:style>
  <w:style w:type="character" w:customStyle="1" w:styleId="blk">
    <w:name w:val="blk"/>
    <w:rsid w:val="008B41C0"/>
  </w:style>
  <w:style w:type="paragraph" w:styleId="aff4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nhideWhenUsed/>
    <w:rsid w:val="00F92A14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DA2E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1"/>
    <w:basedOn w:val="a"/>
    <w:rsid w:val="00DA2E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5">
    <w:name w:val="Текст Знак"/>
    <w:link w:val="aff6"/>
    <w:rsid w:val="00DA2ED8"/>
    <w:rPr>
      <w:rFonts w:ascii="Times New Roman" w:eastAsia="Times New Roman" w:hAnsi="Times New Roman"/>
      <w:sz w:val="28"/>
      <w:szCs w:val="24"/>
    </w:rPr>
  </w:style>
  <w:style w:type="paragraph" w:styleId="aff6">
    <w:name w:val="Plain Text"/>
    <w:basedOn w:val="a"/>
    <w:link w:val="aff5"/>
    <w:rsid w:val="00DA2ED8"/>
    <w:rPr>
      <w:sz w:val="28"/>
    </w:rPr>
  </w:style>
  <w:style w:type="character" w:customStyle="1" w:styleId="17">
    <w:name w:val="Текст Знак1"/>
    <w:basedOn w:val="a0"/>
    <w:link w:val="aff6"/>
    <w:uiPriority w:val="99"/>
    <w:semiHidden/>
    <w:rsid w:val="00DA2ED8"/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rsid w:val="00DA2E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310">
    <w:name w:val="Основной текст 3 Знак1"/>
    <w:aliases w:val="Основной текст 3 Знак Знак"/>
    <w:semiHidden/>
    <w:locked/>
    <w:rsid w:val="00DA2ED8"/>
    <w:rPr>
      <w:b/>
      <w:bCs/>
      <w:sz w:val="28"/>
      <w:szCs w:val="24"/>
      <w:lang w:val="ru-RU" w:eastAsia="ru-RU" w:bidi="ar-SA"/>
    </w:rPr>
  </w:style>
  <w:style w:type="paragraph" w:customStyle="1" w:styleId="25">
    <w:name w:val="Абзац списка2"/>
    <w:basedOn w:val="a"/>
    <w:rsid w:val="00DA2ED8"/>
    <w:pPr>
      <w:ind w:left="720"/>
      <w:jc w:val="both"/>
    </w:pPr>
    <w:rPr>
      <w:sz w:val="28"/>
      <w:szCs w:val="22"/>
      <w:lang w:eastAsia="en-US"/>
    </w:rPr>
  </w:style>
  <w:style w:type="paragraph" w:customStyle="1" w:styleId="aff7">
    <w:name w:val="Знак Знак Знак Знак"/>
    <w:basedOn w:val="a"/>
    <w:rsid w:val="00DA2ED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DA2ED8"/>
    <w:pPr>
      <w:ind w:firstLine="284"/>
      <w:jc w:val="center"/>
    </w:pPr>
    <w:rPr>
      <w:b/>
      <w:sz w:val="40"/>
      <w:szCs w:val="20"/>
    </w:rPr>
  </w:style>
  <w:style w:type="character" w:customStyle="1" w:styleId="27">
    <w:name w:val="Основной текст с отступом 2 Знак"/>
    <w:basedOn w:val="a0"/>
    <w:link w:val="26"/>
    <w:rsid w:val="00DA2ED8"/>
    <w:rPr>
      <w:rFonts w:ascii="Times New Roman" w:eastAsia="Times New Roman" w:hAnsi="Times New Roman"/>
      <w:b/>
      <w:sz w:val="40"/>
    </w:rPr>
  </w:style>
  <w:style w:type="paragraph" w:styleId="33">
    <w:name w:val="Body Text Indent 3"/>
    <w:basedOn w:val="a"/>
    <w:link w:val="34"/>
    <w:rsid w:val="00DA2ED8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DA2ED8"/>
    <w:rPr>
      <w:rFonts w:ascii="Times New Roman" w:eastAsia="Times New Roman" w:hAnsi="Times New Roman"/>
      <w:sz w:val="24"/>
    </w:rPr>
  </w:style>
  <w:style w:type="paragraph" w:customStyle="1" w:styleId="aff8">
    <w:name w:val="Знак Знак Знак Знак Знак Знак 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"/>
    <w:basedOn w:val="a"/>
    <w:rsid w:val="00DA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 Знак Знак Знак Знак"/>
    <w:basedOn w:val="a"/>
    <w:uiPriority w:val="99"/>
    <w:rsid w:val="00DA2ED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DA2ED8"/>
    <w:pPr>
      <w:widowControl w:val="0"/>
      <w:ind w:firstLine="720"/>
    </w:pPr>
    <w:rPr>
      <w:rFonts w:ascii="Arial" w:eastAsia="Times New Roman" w:hAnsi="Arial"/>
      <w:snapToGrid w:val="0"/>
    </w:rPr>
  </w:style>
  <w:style w:type="character" w:customStyle="1" w:styleId="ConsNormal0">
    <w:name w:val="ConsNormal Знак"/>
    <w:link w:val="ConsNormal"/>
    <w:locked/>
    <w:rsid w:val="00FF153A"/>
    <w:rPr>
      <w:rFonts w:ascii="Arial" w:eastAsia="Times New Roman" w:hAnsi="Arial"/>
      <w:snapToGrid w:val="0"/>
      <w:lang w:val="ru-RU" w:eastAsia="ru-RU" w:bidi="ar-SA"/>
    </w:rPr>
  </w:style>
  <w:style w:type="paragraph" w:customStyle="1" w:styleId="affc">
    <w:name w:val="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DA2ED8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2ED8"/>
    <w:pPr>
      <w:suppressLineNumbers/>
      <w:textAlignment w:val="baseline"/>
    </w:pPr>
  </w:style>
  <w:style w:type="paragraph" w:customStyle="1" w:styleId="affe">
    <w:name w:val="подпись к объекту"/>
    <w:basedOn w:val="a"/>
    <w:next w:val="a"/>
    <w:rsid w:val="00DA2ED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styleId="afff">
    <w:name w:val="List"/>
    <w:basedOn w:val="af"/>
    <w:unhideWhenUsed/>
    <w:rsid w:val="00DA2ED8"/>
    <w:pPr>
      <w:ind w:firstLine="53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afff0">
    <w:name w:val="Заголовок"/>
    <w:basedOn w:val="a"/>
    <w:next w:val="af"/>
    <w:rsid w:val="00DA2ED8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8">
    <w:name w:val="Название1"/>
    <w:basedOn w:val="a"/>
    <w:rsid w:val="00DA2ED8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9">
    <w:name w:val="Указатель1"/>
    <w:basedOn w:val="a"/>
    <w:rsid w:val="00DA2ED8"/>
    <w:pPr>
      <w:suppressLineNumbers/>
      <w:ind w:firstLine="53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DocList">
    <w:name w:val="ConsPlusDocList"/>
    <w:basedOn w:val="a"/>
    <w:uiPriority w:val="99"/>
    <w:rsid w:val="00DA2ED8"/>
    <w:pPr>
      <w:suppressAutoHyphens/>
      <w:autoSpaceDE w:val="0"/>
      <w:ind w:firstLine="539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f1">
    <w:name w:val="Заголовок таблицы"/>
    <w:basedOn w:val="aff1"/>
    <w:rsid w:val="00DA2ED8"/>
    <w:pPr>
      <w:suppressAutoHyphens w:val="0"/>
      <w:ind w:firstLine="539"/>
      <w:jc w:val="center"/>
    </w:pPr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Absatz-Standardschriftart">
    <w:name w:val="Absatz-Standardschriftart"/>
    <w:rsid w:val="00DA2ED8"/>
  </w:style>
  <w:style w:type="character" w:customStyle="1" w:styleId="WW-Absatz-Standardschriftart">
    <w:name w:val="WW-Absatz-Standardschriftart"/>
    <w:rsid w:val="00DA2ED8"/>
  </w:style>
  <w:style w:type="character" w:customStyle="1" w:styleId="WW-Absatz-Standardschriftart1">
    <w:name w:val="WW-Absatz-Standardschriftart1"/>
    <w:rsid w:val="00DA2ED8"/>
  </w:style>
  <w:style w:type="character" w:customStyle="1" w:styleId="WW-Absatz-Standardschriftart11">
    <w:name w:val="WW-Absatz-Standardschriftart11"/>
    <w:rsid w:val="00DA2ED8"/>
  </w:style>
  <w:style w:type="character" w:customStyle="1" w:styleId="WW-Absatz-Standardschriftart111">
    <w:name w:val="WW-Absatz-Standardschriftart111"/>
    <w:rsid w:val="00DA2ED8"/>
  </w:style>
  <w:style w:type="character" w:customStyle="1" w:styleId="WW-Absatz-Standardschriftart1111">
    <w:name w:val="WW-Absatz-Standardschriftart1111"/>
    <w:rsid w:val="00DA2ED8"/>
  </w:style>
  <w:style w:type="character" w:customStyle="1" w:styleId="1a">
    <w:name w:val="Основной шрифт абзаца1"/>
    <w:rsid w:val="00DA2ED8"/>
  </w:style>
  <w:style w:type="character" w:customStyle="1" w:styleId="afff2">
    <w:name w:val="Символ нумерации"/>
    <w:rsid w:val="00DA2ED8"/>
  </w:style>
  <w:style w:type="character" w:customStyle="1" w:styleId="28">
    <w:name w:val="Основной шрифт абзаца2"/>
    <w:rsid w:val="00DA2ED8"/>
  </w:style>
  <w:style w:type="paragraph" w:customStyle="1" w:styleId="formattext">
    <w:name w:val="formattext"/>
    <w:basedOn w:val="a"/>
    <w:rsid w:val="00DA2ED8"/>
    <w:pPr>
      <w:spacing w:before="100" w:beforeAutospacing="1" w:after="100" w:afterAutospacing="1"/>
    </w:pPr>
  </w:style>
  <w:style w:type="character" w:customStyle="1" w:styleId="110">
    <w:name w:val="Знак Знак11"/>
    <w:rsid w:val="00DA2E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DA2E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1">
    <w:name w:val="Знак Знак9"/>
    <w:rsid w:val="00DA2E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3">
    <w:name w:val="Знак Знак7"/>
    <w:rsid w:val="00DA2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3">
    <w:name w:val="Таблицы (моноширинный)"/>
    <w:basedOn w:val="a"/>
    <w:next w:val="a"/>
    <w:rsid w:val="00DA2E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2">
    <w:name w:val="Font Style62"/>
    <w:rsid w:val="00DA2ED8"/>
    <w:rPr>
      <w:rFonts w:ascii="Times New Roman" w:hAnsi="Times New Roman" w:cs="Times New Roman"/>
      <w:sz w:val="26"/>
      <w:szCs w:val="26"/>
    </w:rPr>
  </w:style>
  <w:style w:type="character" w:customStyle="1" w:styleId="230">
    <w:name w:val="Знак Знак23"/>
    <w:rsid w:val="00DA2ED8"/>
    <w:rPr>
      <w:rFonts w:ascii="Arial" w:hAnsi="Arial"/>
      <w:sz w:val="24"/>
    </w:rPr>
  </w:style>
  <w:style w:type="character" w:customStyle="1" w:styleId="220">
    <w:name w:val="Знак Знак22"/>
    <w:rsid w:val="00DA2ED8"/>
    <w:rPr>
      <w:b/>
      <w:sz w:val="44"/>
    </w:rPr>
  </w:style>
  <w:style w:type="character" w:customStyle="1" w:styleId="211">
    <w:name w:val="Знак Знак21"/>
    <w:rsid w:val="00DA2ED8"/>
    <w:rPr>
      <w:sz w:val="24"/>
    </w:rPr>
  </w:style>
  <w:style w:type="paragraph" w:styleId="afff4">
    <w:name w:val="Document Map"/>
    <w:basedOn w:val="a"/>
    <w:link w:val="afff5"/>
    <w:semiHidden/>
    <w:rsid w:val="00DA2ED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Calibri" w:hAnsi="Tahoma"/>
      <w:sz w:val="20"/>
      <w:szCs w:val="20"/>
    </w:rPr>
  </w:style>
  <w:style w:type="character" w:customStyle="1" w:styleId="afff5">
    <w:name w:val="Схема документа Знак"/>
    <w:basedOn w:val="a0"/>
    <w:link w:val="afff4"/>
    <w:semiHidden/>
    <w:rsid w:val="00DA2ED8"/>
    <w:rPr>
      <w:rFonts w:ascii="Tahoma" w:hAnsi="Tahoma"/>
      <w:shd w:val="clear" w:color="auto" w:fill="000080"/>
    </w:rPr>
  </w:style>
  <w:style w:type="paragraph" w:styleId="afff6">
    <w:name w:val="caption"/>
    <w:basedOn w:val="a"/>
    <w:next w:val="a"/>
    <w:qFormat/>
    <w:rsid w:val="00DA2ED8"/>
    <w:pPr>
      <w:tabs>
        <w:tab w:val="left" w:pos="1701"/>
        <w:tab w:val="left" w:pos="5245"/>
      </w:tabs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szCs w:val="20"/>
    </w:rPr>
  </w:style>
  <w:style w:type="paragraph" w:customStyle="1" w:styleId="afff7">
    <w:name w:val="Комментарий"/>
    <w:basedOn w:val="a"/>
    <w:next w:val="a"/>
    <w:rsid w:val="00DA2ED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12">
    <w:name w:val="Основной текст 21"/>
    <w:basedOn w:val="a"/>
    <w:rsid w:val="00DA2ED8"/>
    <w:pPr>
      <w:suppressAutoHyphens/>
      <w:spacing w:line="360" w:lineRule="auto"/>
      <w:jc w:val="both"/>
    </w:pPr>
    <w:rPr>
      <w:sz w:val="28"/>
      <w:lang w:eastAsia="ar-SA"/>
    </w:rPr>
  </w:style>
  <w:style w:type="paragraph" w:styleId="afff8">
    <w:name w:val="Block Text"/>
    <w:basedOn w:val="a"/>
    <w:rsid w:val="00DA2ED8"/>
    <w:pPr>
      <w:widowControl w:val="0"/>
      <w:shd w:val="clear" w:color="auto" w:fill="FFFFFF"/>
      <w:spacing w:before="230" w:line="226" w:lineRule="exact"/>
      <w:ind w:left="10" w:right="3235"/>
      <w:jc w:val="both"/>
    </w:pPr>
    <w:rPr>
      <w:color w:val="000000"/>
      <w:spacing w:val="-10"/>
      <w:sz w:val="28"/>
      <w:szCs w:val="28"/>
    </w:rPr>
  </w:style>
  <w:style w:type="paragraph" w:customStyle="1" w:styleId="1b">
    <w:name w:val="[ ]1"/>
    <w:basedOn w:val="a"/>
    <w:rsid w:val="00DA2ED8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</w:rPr>
  </w:style>
  <w:style w:type="paragraph" w:customStyle="1" w:styleId="afff9">
    <w:name w:val="Основной"/>
    <w:basedOn w:val="a"/>
    <w:locked/>
    <w:rsid w:val="00DA2ED8"/>
    <w:pPr>
      <w:spacing w:after="2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afffa">
    <w:name w:val="Знак Знак Знак Знак Знак Знак"/>
    <w:basedOn w:val="a"/>
    <w:uiPriority w:val="99"/>
    <w:rsid w:val="00DA2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1 Знак Знак Знак Знак Знак Знак Знак Знак Знак"/>
    <w:basedOn w:val="a"/>
    <w:rsid w:val="00DA2E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b">
    <w:name w:val="Знак Знак Знак Знак"/>
    <w:basedOn w:val="a"/>
    <w:rsid w:val="00DA2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4">
    <w:name w:val="Основной текст7"/>
    <w:basedOn w:val="a"/>
    <w:link w:val="afffc"/>
    <w:rsid w:val="00DA2ED8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ascii="Calibri" w:eastAsia="Calibri" w:hAnsi="Calibri"/>
      <w:sz w:val="28"/>
      <w:szCs w:val="28"/>
    </w:rPr>
  </w:style>
  <w:style w:type="character" w:customStyle="1" w:styleId="afffc">
    <w:name w:val="Основной текст_"/>
    <w:link w:val="74"/>
    <w:locked/>
    <w:rsid w:val="00DA2ED8"/>
    <w:rPr>
      <w:sz w:val="28"/>
      <w:szCs w:val="28"/>
      <w:shd w:val="clear" w:color="auto" w:fill="FFFFFF"/>
    </w:rPr>
  </w:style>
  <w:style w:type="character" w:customStyle="1" w:styleId="Heading1Char">
    <w:name w:val="Heading 1 Char"/>
    <w:locked/>
    <w:rsid w:val="00DA2ED8"/>
    <w:rPr>
      <w:sz w:val="28"/>
      <w:szCs w:val="28"/>
      <w:lang w:val="ru-RU" w:eastAsia="ru-RU" w:bidi="ar-SA"/>
    </w:rPr>
  </w:style>
  <w:style w:type="character" w:styleId="afffd">
    <w:name w:val="endnote reference"/>
    <w:uiPriority w:val="99"/>
    <w:rsid w:val="00DA2ED8"/>
    <w:rPr>
      <w:vertAlign w:val="superscript"/>
    </w:rPr>
  </w:style>
  <w:style w:type="paragraph" w:customStyle="1" w:styleId="xl66">
    <w:name w:val="xl66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DA2ED8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DA2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DA2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DA2ED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A2E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DA2ED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DA2ED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DA2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DA2E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DA2ED8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rsid w:val="00DA2E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DA2E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DA2E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DA2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7">
    <w:name w:val="xl9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8">
    <w:name w:val="xl98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0">
    <w:name w:val="xl100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DA2ED8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DA2ED8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1">
    <w:name w:val="xl111"/>
    <w:basedOn w:val="a"/>
    <w:rsid w:val="00DA2ED8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DA2ED8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13">
    <w:name w:val="xl113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115">
    <w:name w:val="xl115"/>
    <w:basedOn w:val="a"/>
    <w:rsid w:val="00DA2E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DA2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DA2E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4">
    <w:name w:val="xl124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DA2E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CYR" w:hAnsi="Arial CYR" w:cs="Arial CYR"/>
      <w:sz w:val="14"/>
      <w:szCs w:val="14"/>
    </w:rPr>
  </w:style>
  <w:style w:type="paragraph" w:customStyle="1" w:styleId="xl126">
    <w:name w:val="xl126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7">
    <w:name w:val="xl12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8">
    <w:name w:val="xl128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DA2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2">
    <w:name w:val="xl132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3">
    <w:name w:val="xl133"/>
    <w:basedOn w:val="a"/>
    <w:rsid w:val="00DA2ED8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DA2E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DA2E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DA2ED8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1">
    <w:name w:val="xl141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DA2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DA2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DA2E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DA2E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DA2E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ffe">
    <w:name w:val="Гипертекстовая ссылка"/>
    <w:rsid w:val="00DA2ED8"/>
    <w:rPr>
      <w:rFonts w:cs="Times New Roman"/>
      <w:b w:val="0"/>
      <w:color w:val="106BBE"/>
    </w:rPr>
  </w:style>
  <w:style w:type="paragraph" w:customStyle="1" w:styleId="affff">
    <w:name w:val="Знак Знак Знак Знак Знак Знак Знак"/>
    <w:basedOn w:val="a"/>
    <w:rsid w:val="00DA2E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1 Обычный"/>
    <w:basedOn w:val="a"/>
    <w:rsid w:val="00DA2ED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200">
    <w:name w:val="Знак Знак20"/>
    <w:rsid w:val="00DA2ED8"/>
    <w:rPr>
      <w:b/>
      <w:bCs/>
      <w:sz w:val="28"/>
      <w:szCs w:val="28"/>
    </w:rPr>
  </w:style>
  <w:style w:type="paragraph" w:customStyle="1" w:styleId="1e">
    <w:name w:val="Без интервала1"/>
    <w:qFormat/>
    <w:rsid w:val="00DA2ED8"/>
    <w:pPr>
      <w:suppressAutoHyphens/>
    </w:pPr>
    <w:rPr>
      <w:rFonts w:eastAsia="Arial"/>
      <w:sz w:val="22"/>
      <w:lang w:eastAsia="ar-SA"/>
    </w:rPr>
  </w:style>
  <w:style w:type="character" w:customStyle="1" w:styleId="affff0">
    <w:name w:val="Центр Знак"/>
    <w:link w:val="affff1"/>
    <w:locked/>
    <w:rsid w:val="00DA2ED8"/>
    <w:rPr>
      <w:sz w:val="28"/>
    </w:rPr>
  </w:style>
  <w:style w:type="paragraph" w:customStyle="1" w:styleId="affff1">
    <w:name w:val="Центр"/>
    <w:basedOn w:val="a"/>
    <w:link w:val="affff0"/>
    <w:qFormat/>
    <w:rsid w:val="00DA2ED8"/>
    <w:pPr>
      <w:jc w:val="center"/>
    </w:pPr>
    <w:rPr>
      <w:rFonts w:ascii="Calibri" w:eastAsia="Calibri" w:hAnsi="Calibri"/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qFormat/>
    <w:rsid w:val="00DA2ED8"/>
    <w:pPr>
      <w:spacing w:before="240" w:after="240" w:line="240" w:lineRule="auto"/>
      <w:jc w:val="both"/>
    </w:pPr>
    <w:rPr>
      <w:i/>
      <w:iCs/>
      <w:sz w:val="28"/>
      <w:szCs w:val="20"/>
    </w:rPr>
  </w:style>
  <w:style w:type="character" w:customStyle="1" w:styleId="1f">
    <w:name w:val="Название Знак1"/>
    <w:rsid w:val="00DA2E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40">
    <w:name w:val="Font Style40"/>
    <w:rsid w:val="00DA2ED8"/>
    <w:rPr>
      <w:rFonts w:ascii="Times New Roman" w:hAnsi="Times New Roman" w:cs="Times New Roman" w:hint="default"/>
      <w:sz w:val="22"/>
      <w:szCs w:val="22"/>
    </w:rPr>
  </w:style>
  <w:style w:type="character" w:customStyle="1" w:styleId="170">
    <w:name w:val="Знак Знак17"/>
    <w:rsid w:val="00DA2ED8"/>
    <w:rPr>
      <w:b/>
      <w:bCs w:val="0"/>
      <w:sz w:val="32"/>
    </w:rPr>
  </w:style>
  <w:style w:type="character" w:customStyle="1" w:styleId="41">
    <w:name w:val="Знак Знак4"/>
    <w:rsid w:val="00DA2ED8"/>
    <w:rPr>
      <w:sz w:val="24"/>
    </w:rPr>
  </w:style>
  <w:style w:type="character" w:customStyle="1" w:styleId="val">
    <w:name w:val="val"/>
    <w:rsid w:val="00DA2ED8"/>
  </w:style>
  <w:style w:type="character" w:customStyle="1" w:styleId="213pt">
    <w:name w:val="Основной текст (2) + 13 pt"/>
    <w:rsid w:val="00DA2E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C2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SegoeUI">
    <w:name w:val="Основной текст + Segoe UI"/>
    <w:aliases w:val="10 pt,Полужирный2,Интервал 0 pt1"/>
    <w:rsid w:val="00DA2ED8"/>
    <w:rPr>
      <w:rFonts w:ascii="Segoe UI" w:hAnsi="Segoe UI" w:cs="Segoe UI" w:hint="default"/>
      <w:b/>
      <w:bCs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ConsTitle">
    <w:name w:val="ConsTitle"/>
    <w:uiPriority w:val="99"/>
    <w:rsid w:val="00DA2ED8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Nonformat">
    <w:name w:val="ConsNonformat"/>
    <w:rsid w:val="00DA2E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ewszg">
    <w:name w:val="newszg"/>
    <w:basedOn w:val="a"/>
    <w:rsid w:val="00DA2ED8"/>
    <w:pPr>
      <w:spacing w:before="100" w:beforeAutospacing="1" w:after="100" w:afterAutospacing="1"/>
      <w:jc w:val="both"/>
    </w:pPr>
  </w:style>
  <w:style w:type="paragraph" w:customStyle="1" w:styleId="default0">
    <w:name w:val="default"/>
    <w:basedOn w:val="a"/>
    <w:rsid w:val="00DA2ED8"/>
    <w:pPr>
      <w:spacing w:before="100" w:beforeAutospacing="1" w:after="100" w:afterAutospacing="1"/>
      <w:jc w:val="both"/>
    </w:pPr>
  </w:style>
  <w:style w:type="character" w:customStyle="1" w:styleId="iceouttxt5">
    <w:name w:val="iceouttxt5"/>
    <w:rsid w:val="00DA2ED8"/>
    <w:rPr>
      <w:rFonts w:ascii="Arial" w:hAnsi="Arial" w:cs="Arial" w:hint="default"/>
      <w:color w:val="666666"/>
      <w:sz w:val="14"/>
      <w:szCs w:val="14"/>
    </w:rPr>
  </w:style>
  <w:style w:type="character" w:customStyle="1" w:styleId="iceouttxt6">
    <w:name w:val="iceouttxt6"/>
    <w:rsid w:val="00DA2ED8"/>
    <w:rPr>
      <w:rFonts w:ascii="Arial" w:hAnsi="Arial" w:cs="Arial" w:hint="default"/>
      <w:color w:val="666666"/>
      <w:sz w:val="14"/>
      <w:szCs w:val="14"/>
    </w:rPr>
  </w:style>
  <w:style w:type="character" w:customStyle="1" w:styleId="iceouttxt7">
    <w:name w:val="iceouttxt7"/>
    <w:rsid w:val="00DA2ED8"/>
    <w:rPr>
      <w:rFonts w:ascii="Arial" w:hAnsi="Arial" w:cs="Arial" w:hint="default"/>
      <w:color w:val="666666"/>
      <w:sz w:val="14"/>
      <w:szCs w:val="14"/>
    </w:rPr>
  </w:style>
  <w:style w:type="character" w:customStyle="1" w:styleId="iceouttxt8">
    <w:name w:val="iceouttxt8"/>
    <w:rsid w:val="00DA2ED8"/>
    <w:rPr>
      <w:rFonts w:ascii="Arial" w:hAnsi="Arial" w:cs="Arial" w:hint="default"/>
      <w:color w:val="666666"/>
      <w:sz w:val="14"/>
      <w:szCs w:val="14"/>
    </w:rPr>
  </w:style>
  <w:style w:type="character" w:customStyle="1" w:styleId="iceouttxt10">
    <w:name w:val="iceouttxt10"/>
    <w:rsid w:val="00DA2ED8"/>
    <w:rPr>
      <w:rFonts w:ascii="Arial" w:hAnsi="Arial" w:cs="Arial" w:hint="default"/>
      <w:color w:val="666666"/>
      <w:sz w:val="14"/>
      <w:szCs w:val="14"/>
    </w:rPr>
  </w:style>
  <w:style w:type="paragraph" w:customStyle="1" w:styleId="requesttable">
    <w:name w:val="requesttable"/>
    <w:basedOn w:val="a"/>
    <w:rsid w:val="00DA2E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itle">
    <w:name w:val="title"/>
    <w:basedOn w:val="a"/>
    <w:rsid w:val="00DA2ED8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DA2ED8"/>
    <w:pPr>
      <w:spacing w:before="100" w:beforeAutospacing="1" w:after="100" w:afterAutospacing="1"/>
    </w:pPr>
  </w:style>
  <w:style w:type="paragraph" w:customStyle="1" w:styleId="bold">
    <w:name w:val="bold"/>
    <w:basedOn w:val="a"/>
    <w:rsid w:val="00DA2ED8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DA2ED8"/>
    <w:pPr>
      <w:spacing w:before="100" w:beforeAutospacing="1" w:after="100" w:afterAutospacing="1"/>
    </w:pPr>
  </w:style>
  <w:style w:type="paragraph" w:customStyle="1" w:styleId="1f0">
    <w:name w:val="Верхний колонтитул1"/>
    <w:basedOn w:val="a"/>
    <w:rsid w:val="00DA2ED8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DA2ED8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DA2ED8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DA2ED8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DA2ED8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DA2ED8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DA2ED8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DA2ED8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DA2ED8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DA2ED8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DA2ED8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DA2ED8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DA2ED8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DA2ED8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DA2ED8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DA2ED8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DA2ED8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DA2ED8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DA2ED8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DA2ED8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DA2ED8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DA2ED8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DA2ED8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DA2ED8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DA2ED8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DA2ED8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DA2ED8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DA2ED8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DA2ED8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DA2ED8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DA2ED8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DA2ED8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DA2ED8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DA2ED8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DA2ED8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DA2ED8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DA2ED8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DA2ED8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DA2ED8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DA2ED8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DA2ED8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DA2ED8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DA2ED8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DA2ED8"/>
    <w:pPr>
      <w:spacing w:before="100" w:beforeAutospacing="1" w:after="100" w:afterAutospacing="1"/>
    </w:pPr>
  </w:style>
  <w:style w:type="paragraph" w:customStyle="1" w:styleId="data">
    <w:name w:val="data"/>
    <w:basedOn w:val="a"/>
    <w:rsid w:val="00DA2ED8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DA2ED8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DA2ED8"/>
    <w:pPr>
      <w:spacing w:before="100" w:beforeAutospacing="1" w:after="100" w:afterAutospacing="1"/>
    </w:pPr>
  </w:style>
  <w:style w:type="paragraph" w:customStyle="1" w:styleId="line">
    <w:name w:val="line"/>
    <w:basedOn w:val="a"/>
    <w:rsid w:val="00DA2ED8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DA2ED8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DA2ED8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DA2ED8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DA2ED8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DA2ED8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DA2ED8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DA2ED8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DA2ED8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DA2ED8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DA2ED8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DA2ED8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DA2ED8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DA2ED8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DA2ED8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DA2ED8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DA2ED8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DA2ED8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DA2ED8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DA2ED8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DA2ED8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DA2ED8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DA2ED8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DA2ED8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DA2ED8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DA2ED8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DA2ED8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DA2ED8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DA2ED8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DA2ED8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DA2ED8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DA2ED8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DA2ED8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DA2ED8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DA2ED8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DA2ED8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DA2ED8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DA2ED8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DA2ED8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DA2ED8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DA2ED8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DA2ED8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DA2ED8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DA2ED8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DA2ED8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DA2ED8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DA2ED8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DA2ED8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DA2ED8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DA2ED8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DA2ED8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DA2ED8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DA2ED8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DA2ED8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DA2ED8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DA2ED8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DA2ED8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DA2ED8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DA2ED8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DA2ED8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DA2ED8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DA2ED8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DA2ED8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DA2ED8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DA2ED8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DA2ED8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DA2ED8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DA2ED8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DA2ED8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DA2ED8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DA2ED8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DA2ED8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DA2ED8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DA2ED8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DA2ED8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DA2ED8"/>
    <w:pPr>
      <w:spacing w:before="250"/>
    </w:pPr>
  </w:style>
  <w:style w:type="paragraph" w:customStyle="1" w:styleId="offset251">
    <w:name w:val="offset251"/>
    <w:basedOn w:val="a"/>
    <w:rsid w:val="00DA2ED8"/>
    <w:pPr>
      <w:spacing w:before="100" w:beforeAutospacing="1" w:after="100" w:afterAutospacing="1"/>
      <w:ind w:left="313"/>
    </w:pPr>
  </w:style>
  <w:style w:type="paragraph" w:customStyle="1" w:styleId="offset501">
    <w:name w:val="offset501"/>
    <w:basedOn w:val="a"/>
    <w:rsid w:val="00DA2ED8"/>
    <w:pPr>
      <w:spacing w:before="100" w:beforeAutospacing="1" w:after="100" w:afterAutospacing="1"/>
      <w:ind w:left="626"/>
    </w:pPr>
  </w:style>
  <w:style w:type="paragraph" w:customStyle="1" w:styleId="tablecol11">
    <w:name w:val="tablecol11"/>
    <w:basedOn w:val="a"/>
    <w:rsid w:val="00DA2ED8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DA2ED8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DA2ED8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DA2ED8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DA2ED8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DA2ED8"/>
    <w:pPr>
      <w:pBdr>
        <w:top w:val="single" w:sz="4" w:space="0" w:color="000000"/>
        <w:left w:val="single" w:sz="4" w:space="0" w:color="000000"/>
      </w:pBdr>
    </w:pPr>
  </w:style>
  <w:style w:type="paragraph" w:customStyle="1" w:styleId="appcol11">
    <w:name w:val="app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DA2ED8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DA2ED8"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DA2ED8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DA2ED8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DA2ED8"/>
    <w:pPr>
      <w:pBdr>
        <w:bottom w:val="single" w:sz="4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DA2ED8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DA2ED8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DA2ED8"/>
    <w:pPr>
      <w:spacing w:before="100" w:beforeAutospacing="1" w:after="63"/>
    </w:pPr>
  </w:style>
  <w:style w:type="paragraph" w:customStyle="1" w:styleId="contentholder1">
    <w:name w:val="contentholder1"/>
    <w:basedOn w:val="a"/>
    <w:rsid w:val="00DA2ED8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DA2ED8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DA2ED8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DA2ED8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DA2ED8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DA2ED8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DA2ED8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DA2ED8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DA2ED8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DA2ED8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DA2ED8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DA2ED8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DA2ED8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DA2ED8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DA2ED8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DA2ED8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DA2ED8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DA2ED8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DA2ED8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DA2ED8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DA2ED8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DA2ED8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DA2ED8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DA2ED8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DA2ED8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DA2ED8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DA2ED8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DA2ED8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DA2ED8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DA2ED8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DA2ED8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DA2ED8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DA2ED8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DA2ED8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DA2ED8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DA2E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DA2ED8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DA2ED8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DA2ED8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DA2ED8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DA2E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DA2E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DA2E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DA2E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DA2E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DA2E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DA2ED8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DA2ED8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DA2E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DA2ED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DA2ED8"/>
    <w:pPr>
      <w:pBdr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DA2ED8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DA2ED8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DA2ED8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DA2ED8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DA2ED8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DA2ED8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DA2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DA2ED8"/>
    <w:pPr>
      <w:spacing w:before="100" w:beforeAutospacing="1" w:after="100" w:afterAutospacing="1"/>
      <w:jc w:val="center"/>
    </w:pPr>
  </w:style>
  <w:style w:type="character" w:customStyle="1" w:styleId="affff2">
    <w:name w:val="Цветовое выделение"/>
    <w:rsid w:val="00DA2ED8"/>
    <w:rPr>
      <w:b/>
      <w:bCs w:val="0"/>
      <w:color w:val="26282F"/>
    </w:rPr>
  </w:style>
  <w:style w:type="character" w:customStyle="1" w:styleId="FontStyle91">
    <w:name w:val="Font Style91"/>
    <w:rsid w:val="00DA2ED8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60">
    <w:name w:val="Font Style60"/>
    <w:rsid w:val="00DA2ED8"/>
    <w:rPr>
      <w:rFonts w:ascii="Times New Roman" w:hAnsi="Times New Roman" w:cs="Times New Roman"/>
      <w:b/>
      <w:bCs/>
      <w:sz w:val="26"/>
      <w:szCs w:val="26"/>
    </w:rPr>
  </w:style>
  <w:style w:type="paragraph" w:customStyle="1" w:styleId="af70">
    <w:name w:val="af7"/>
    <w:basedOn w:val="a"/>
    <w:rsid w:val="00DA2ED8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A2ED8"/>
  </w:style>
  <w:style w:type="character" w:customStyle="1" w:styleId="FontStyle34">
    <w:name w:val="Font Style34"/>
    <w:basedOn w:val="a0"/>
    <w:uiPriority w:val="99"/>
    <w:rsid w:val="00BD6E99"/>
    <w:rPr>
      <w:rFonts w:ascii="Times New Roman" w:hAnsi="Times New Roman" w:cs="Times New Roman"/>
      <w:sz w:val="26"/>
      <w:szCs w:val="26"/>
    </w:rPr>
  </w:style>
  <w:style w:type="paragraph" w:styleId="affff3">
    <w:name w:val="Subtitle"/>
    <w:basedOn w:val="a"/>
    <w:next w:val="a"/>
    <w:link w:val="affff4"/>
    <w:uiPriority w:val="11"/>
    <w:qFormat/>
    <w:rsid w:val="00726044"/>
    <w:pPr>
      <w:spacing w:after="320" w:line="480" w:lineRule="auto"/>
      <w:ind w:firstLine="360"/>
      <w:jc w:val="right"/>
    </w:pPr>
    <w:rPr>
      <w:i/>
      <w:iCs/>
      <w:color w:val="808080"/>
      <w:spacing w:val="10"/>
      <w:lang w:val="en-US" w:eastAsia="en-US" w:bidi="en-US"/>
    </w:rPr>
  </w:style>
  <w:style w:type="character" w:customStyle="1" w:styleId="affff4">
    <w:name w:val="Подзаголовок Знак"/>
    <w:basedOn w:val="a0"/>
    <w:link w:val="affff3"/>
    <w:uiPriority w:val="11"/>
    <w:rsid w:val="00726044"/>
    <w:rPr>
      <w:rFonts w:ascii="Times New Roman" w:eastAsia="Times New Roman" w:hAnsi="Times New Roman"/>
      <w:i/>
      <w:iCs/>
      <w:color w:val="808080"/>
      <w:spacing w:val="10"/>
      <w:sz w:val="24"/>
      <w:szCs w:val="24"/>
      <w:lang w:val="en-US" w:eastAsia="en-US" w:bidi="en-US"/>
    </w:rPr>
  </w:style>
  <w:style w:type="paragraph" w:styleId="29">
    <w:name w:val="List 2"/>
    <w:basedOn w:val="a"/>
    <w:rsid w:val="00FF153A"/>
    <w:pPr>
      <w:ind w:left="566" w:hanging="283"/>
    </w:pPr>
    <w:rPr>
      <w:sz w:val="20"/>
      <w:szCs w:val="20"/>
    </w:rPr>
  </w:style>
  <w:style w:type="paragraph" w:styleId="2a">
    <w:name w:val="List Continue 2"/>
    <w:basedOn w:val="a"/>
    <w:rsid w:val="00FF153A"/>
    <w:pPr>
      <w:spacing w:after="120"/>
      <w:ind w:left="566"/>
    </w:pPr>
    <w:rPr>
      <w:sz w:val="20"/>
      <w:szCs w:val="20"/>
    </w:rPr>
  </w:style>
  <w:style w:type="paragraph" w:customStyle="1" w:styleId="2b">
    <w:name w:val="Обычный2"/>
    <w:rsid w:val="00FF153A"/>
    <w:pPr>
      <w:widowControl w:val="0"/>
      <w:snapToGrid w:val="0"/>
      <w:spacing w:line="300" w:lineRule="auto"/>
      <w:ind w:firstLine="360"/>
    </w:pPr>
    <w:rPr>
      <w:rFonts w:ascii="Arial" w:eastAsia="Times New Roman" w:hAnsi="Arial"/>
      <w:sz w:val="24"/>
    </w:rPr>
  </w:style>
  <w:style w:type="paragraph" w:customStyle="1" w:styleId="311">
    <w:name w:val="Основной текст с отступом 31"/>
    <w:basedOn w:val="a"/>
    <w:rsid w:val="00FF153A"/>
    <w:pPr>
      <w:spacing w:line="360" w:lineRule="auto"/>
      <w:ind w:left="284"/>
    </w:pPr>
    <w:rPr>
      <w:sz w:val="28"/>
      <w:szCs w:val="20"/>
      <w:lang w:eastAsia="ar-SA"/>
    </w:rPr>
  </w:style>
  <w:style w:type="paragraph" w:customStyle="1" w:styleId="affff5">
    <w:name w:val="Стиль"/>
    <w:rsid w:val="00FF15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c">
    <w:name w:val="Основной шрифт абзаца2"/>
    <w:rsid w:val="00FF153A"/>
  </w:style>
  <w:style w:type="character" w:customStyle="1" w:styleId="WW-Absatz-Standardschriftart11111">
    <w:name w:val="WW-Absatz-Standardschriftart11111"/>
    <w:rsid w:val="00FF153A"/>
  </w:style>
  <w:style w:type="character" w:customStyle="1" w:styleId="WW-Absatz-Standardschriftart111111">
    <w:name w:val="WW-Absatz-Standardschriftart111111"/>
    <w:rsid w:val="00FF153A"/>
  </w:style>
  <w:style w:type="character" w:customStyle="1" w:styleId="WW-Absatz-Standardschriftart1111111">
    <w:name w:val="WW-Absatz-Standardschriftart1111111"/>
    <w:rsid w:val="00FF153A"/>
  </w:style>
  <w:style w:type="character" w:customStyle="1" w:styleId="WW-Absatz-Standardschriftart11111111">
    <w:name w:val="WW-Absatz-Standardschriftart11111111"/>
    <w:rsid w:val="00FF153A"/>
  </w:style>
  <w:style w:type="character" w:customStyle="1" w:styleId="WW-Absatz-Standardschriftart111111111">
    <w:name w:val="WW-Absatz-Standardschriftart111111111"/>
    <w:rsid w:val="00FF153A"/>
  </w:style>
  <w:style w:type="character" w:customStyle="1" w:styleId="WW8Num6z0">
    <w:name w:val="WW8Num6z0"/>
    <w:rsid w:val="00FF153A"/>
    <w:rPr>
      <w:sz w:val="28"/>
      <w:szCs w:val="28"/>
    </w:rPr>
  </w:style>
  <w:style w:type="character" w:customStyle="1" w:styleId="WW8Num8z0">
    <w:name w:val="WW8Num8z0"/>
    <w:rsid w:val="00FF153A"/>
    <w:rPr>
      <w:sz w:val="28"/>
    </w:rPr>
  </w:style>
  <w:style w:type="character" w:customStyle="1" w:styleId="WW8Num9z0">
    <w:name w:val="WW8Num9z0"/>
    <w:rsid w:val="00FF153A"/>
    <w:rPr>
      <w:sz w:val="28"/>
    </w:rPr>
  </w:style>
  <w:style w:type="character" w:customStyle="1" w:styleId="2d">
    <w:name w:val="Знак Знак2"/>
    <w:rsid w:val="00FF153A"/>
    <w:rPr>
      <w:sz w:val="28"/>
    </w:rPr>
  </w:style>
  <w:style w:type="character" w:customStyle="1" w:styleId="-1pt">
    <w:name w:val="Основной текст + Интервал -1 pt"/>
    <w:rsid w:val="00FF153A"/>
    <w:rPr>
      <w:rFonts w:ascii="Times New Roman" w:hAnsi="Times New Roman" w:cs="Times New Roman"/>
      <w:spacing w:val="-20"/>
      <w:sz w:val="19"/>
      <w:szCs w:val="19"/>
    </w:rPr>
  </w:style>
  <w:style w:type="paragraph" w:customStyle="1" w:styleId="2e">
    <w:name w:val="Указатель2"/>
    <w:basedOn w:val="a"/>
    <w:rsid w:val="00FF153A"/>
    <w:pPr>
      <w:suppressLineNumbers/>
    </w:pPr>
    <w:rPr>
      <w:rFonts w:cs="Mangal"/>
      <w:sz w:val="20"/>
      <w:szCs w:val="20"/>
      <w:lang w:eastAsia="zh-CN"/>
    </w:rPr>
  </w:style>
  <w:style w:type="paragraph" w:customStyle="1" w:styleId="1f1">
    <w:name w:val="Название объекта1"/>
    <w:basedOn w:val="a"/>
    <w:rsid w:val="00FF153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312">
    <w:name w:val="Основной текст 31"/>
    <w:basedOn w:val="a"/>
    <w:rsid w:val="00FF153A"/>
    <w:pPr>
      <w:ind w:right="-1475"/>
    </w:pPr>
    <w:rPr>
      <w:sz w:val="28"/>
      <w:szCs w:val="20"/>
      <w:lang w:eastAsia="zh-CN"/>
    </w:rPr>
  </w:style>
  <w:style w:type="paragraph" w:customStyle="1" w:styleId="1f2">
    <w:name w:val="Схема документа1"/>
    <w:basedOn w:val="a"/>
    <w:rsid w:val="00FF153A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13">
    <w:name w:val="Список 21"/>
    <w:basedOn w:val="a"/>
    <w:rsid w:val="00FF153A"/>
    <w:pPr>
      <w:ind w:left="566" w:hanging="283"/>
    </w:pPr>
    <w:rPr>
      <w:sz w:val="20"/>
      <w:szCs w:val="20"/>
      <w:lang w:eastAsia="zh-CN"/>
    </w:rPr>
  </w:style>
  <w:style w:type="paragraph" w:customStyle="1" w:styleId="214">
    <w:name w:val="Продолжение списка 21"/>
    <w:basedOn w:val="a"/>
    <w:rsid w:val="00FF153A"/>
    <w:pPr>
      <w:spacing w:after="120"/>
      <w:ind w:left="566"/>
    </w:pPr>
    <w:rPr>
      <w:sz w:val="20"/>
      <w:szCs w:val="20"/>
      <w:lang w:eastAsia="zh-CN"/>
    </w:rPr>
  </w:style>
  <w:style w:type="paragraph" w:customStyle="1" w:styleId="215">
    <w:name w:val="Основной текст с отступом 21"/>
    <w:basedOn w:val="a"/>
    <w:rsid w:val="00FF153A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1f3">
    <w:name w:val="Заголовок №1"/>
    <w:basedOn w:val="a"/>
    <w:rsid w:val="00FF153A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paragraph" w:customStyle="1" w:styleId="headertexttopleveltextcentertext">
    <w:name w:val="headertext topleveltext centertext"/>
    <w:basedOn w:val="a"/>
    <w:rsid w:val="00FF153A"/>
    <w:pPr>
      <w:spacing w:before="100" w:beforeAutospacing="1" w:after="100" w:afterAutospacing="1"/>
    </w:pPr>
    <w:rPr>
      <w:rFonts w:eastAsia="Calibri"/>
    </w:rPr>
  </w:style>
  <w:style w:type="character" w:customStyle="1" w:styleId="FontStyle30">
    <w:name w:val="Font Style30"/>
    <w:rsid w:val="00FF153A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FF153A"/>
  </w:style>
  <w:style w:type="paragraph" w:customStyle="1" w:styleId="c1e0e7eee2fbe9">
    <w:name w:val="Бc1аe0зe7оeeвe2ыfbйe9"/>
    <w:rsid w:val="00FF153A"/>
    <w:pPr>
      <w:widowControl w:val="0"/>
      <w:suppressAutoHyphens/>
      <w:autoSpaceDE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character" w:customStyle="1" w:styleId="2f">
    <w:name w:val="Знак Знак2"/>
    <w:rsid w:val="00FF153A"/>
    <w:rPr>
      <w:sz w:val="28"/>
    </w:rPr>
  </w:style>
  <w:style w:type="character" w:customStyle="1" w:styleId="user-accountsubname">
    <w:name w:val="user-account__subname"/>
    <w:rsid w:val="00FF153A"/>
  </w:style>
  <w:style w:type="paragraph" w:customStyle="1" w:styleId="Heading">
    <w:name w:val="Heading"/>
    <w:rsid w:val="00FF153A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character" w:customStyle="1" w:styleId="s2">
    <w:name w:val="s2"/>
    <w:rsid w:val="00FF153A"/>
  </w:style>
  <w:style w:type="paragraph" w:customStyle="1" w:styleId="35">
    <w:name w:val="Основной текст3"/>
    <w:basedOn w:val="a"/>
    <w:rsid w:val="00C52C76"/>
    <w:pPr>
      <w:widowControl w:val="0"/>
      <w:shd w:val="clear" w:color="auto" w:fill="FFFFFF"/>
      <w:spacing w:after="360" w:line="734" w:lineRule="exact"/>
      <w:ind w:hanging="360"/>
      <w:jc w:val="both"/>
    </w:pPr>
    <w:rPr>
      <w:sz w:val="26"/>
      <w:szCs w:val="26"/>
    </w:rPr>
  </w:style>
  <w:style w:type="character" w:customStyle="1" w:styleId="51">
    <w:name w:val="Основной текст (5)_"/>
    <w:basedOn w:val="a0"/>
    <w:link w:val="52"/>
    <w:rsid w:val="00C52C76"/>
    <w:rPr>
      <w:spacing w:val="3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2C76"/>
    <w:pPr>
      <w:widowControl w:val="0"/>
      <w:shd w:val="clear" w:color="auto" w:fill="FFFFFF"/>
      <w:spacing w:before="120" w:after="600" w:line="317" w:lineRule="exact"/>
      <w:jc w:val="both"/>
    </w:pPr>
    <w:rPr>
      <w:rFonts w:ascii="Calibri" w:eastAsia="Calibri" w:hAnsi="Calibri"/>
      <w:spacing w:val="3"/>
      <w:sz w:val="21"/>
      <w:szCs w:val="21"/>
    </w:rPr>
  </w:style>
  <w:style w:type="paragraph" w:customStyle="1" w:styleId="1f4">
    <w:name w:val="Знак Знак Знак Знак Знак Знак Знак Знак Знак Знак Знак1"/>
    <w:basedOn w:val="a"/>
    <w:uiPriority w:val="99"/>
    <w:rsid w:val="009679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96794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96794B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character" w:customStyle="1" w:styleId="FontStyle35">
    <w:name w:val="Font Style35"/>
    <w:basedOn w:val="a0"/>
    <w:uiPriority w:val="99"/>
    <w:rsid w:val="0096794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96794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96794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"/>
    <w:basedOn w:val="a"/>
    <w:rsid w:val="0096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f6">
    <w:name w:val="Текст концевой сноски Знак"/>
    <w:basedOn w:val="a0"/>
    <w:link w:val="affff7"/>
    <w:uiPriority w:val="99"/>
    <w:semiHidden/>
    <w:rsid w:val="0096794B"/>
    <w:rPr>
      <w:rFonts w:eastAsia="Times New Roman"/>
      <w:lang w:val="en-US" w:eastAsia="en-US"/>
    </w:rPr>
  </w:style>
  <w:style w:type="paragraph" w:styleId="affff7">
    <w:name w:val="endnote text"/>
    <w:basedOn w:val="a"/>
    <w:link w:val="affff6"/>
    <w:uiPriority w:val="99"/>
    <w:semiHidden/>
    <w:unhideWhenUsed/>
    <w:rsid w:val="0096794B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paragraph" w:styleId="1f6">
    <w:name w:val="toc 1"/>
    <w:basedOn w:val="a"/>
    <w:next w:val="a"/>
    <w:autoRedefine/>
    <w:uiPriority w:val="39"/>
    <w:unhideWhenUsed/>
    <w:rsid w:val="0096794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f0">
    <w:name w:val="toc 2"/>
    <w:basedOn w:val="a"/>
    <w:next w:val="a"/>
    <w:autoRedefine/>
    <w:uiPriority w:val="39"/>
    <w:unhideWhenUsed/>
    <w:rsid w:val="0096794B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a0"/>
    <w:uiPriority w:val="99"/>
    <w:rsid w:val="00774C26"/>
    <w:rPr>
      <w:rFonts w:ascii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4"/>
    <w:basedOn w:val="a0"/>
    <w:rsid w:val="00F87337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53">
    <w:name w:val="Основной текст5"/>
    <w:basedOn w:val="a0"/>
    <w:rsid w:val="00F8733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00D1EA3AD2BA8411F666D8A719C039C0558AE5A5A01ECD970866C7A4F883EEBCB5AE16B55DFF926F223C18E376DDB8ACF27A26B2D042077GAQ" TargetMode="External"/><Relationship Id="rId13" Type="http://schemas.openxmlformats.org/officeDocument/2006/relationships/hyperlink" Target="consultantplus://offline/ref=4558217B8EC9C7C2FEA9D9E178EE91B9A277CF28BB168E822729676B0CB25A3C44E3B65007E1A0BEDF2BF16EEFl55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AC9927960212EC432654224A73B1FD791A8FA8103C552A92BD4D8DC082C94B0F633D63BAF7729A89FC5180ECAF4E896E66F0C801A83D1B09CE8443j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AC9927960212EC432654224A73B1FD791A8FA81E3E522A92BD4D8DC082C94B0F633D71BAAF7E9880E2518FF9F91FCF43j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AC9927960212EC43264A2F5C1FEEF57E19D4A41B3A5D7CC8E216D0978BC31C5A2C3C2DFCF36D9A8FE25389E54Fj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ovk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E4C8-5E6A-42AE-9402-C65CEBD1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12018</Words>
  <Characters>68509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80367</CharactersWithSpaces>
  <SharedDoc>false</SharedDoc>
  <HLinks>
    <vt:vector size="42" baseType="variant">
      <vt:variant>
        <vt:i4>917577</vt:i4>
      </vt:variant>
      <vt:variant>
        <vt:i4>18</vt:i4>
      </vt:variant>
      <vt:variant>
        <vt:i4>0</vt:i4>
      </vt:variant>
      <vt:variant>
        <vt:i4>5</vt:i4>
      </vt:variant>
      <vt:variant>
        <vt:lpwstr>http://www.novkfo.ru/</vt:lpwstr>
      </vt:variant>
      <vt:variant>
        <vt:lpwstr/>
      </vt:variant>
      <vt:variant>
        <vt:i4>1638407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consultantplus://offline/ref=4558217B8EC9C7C2FEA9D9E178EE91B9A277CF28BB168E822729676B0CB25A3C44E3B65007E1A0BEDF2BF16EEFl55AG</vt:lpwstr>
      </vt:variant>
      <vt:variant>
        <vt:lpwstr/>
      </vt:variant>
      <vt:variant>
        <vt:i4>1835022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consultantplus://offline/ref=7AAC9927960212EC432654224A73B1FD791A8FA8103C552A92BD4D8DC082C94B0F633D63BAF7729A89FC5180ECAF4E896E66F0C801A83D1B09CE8443j6N</vt:lpwstr>
      </vt:variant>
      <vt:variant>
        <vt:lpwstr/>
      </vt:variant>
      <vt:variant>
        <vt:i4>8257595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consultantplus://offline/ref=7AAC9927960212EC432654224A73B1FD791A8FA81E3E522A92BD4D8DC082C94B0F633D71BAAF7E9880E2518FF9F91FCF43jAN</vt:lpwstr>
      </vt:variant>
      <vt:variant>
        <vt:lpwstr/>
      </vt:variant>
      <vt:variant>
        <vt:i4>4980738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consultantplus://offline/ref=7AAC9927960212EC43264A2F5C1FEEF57E19D4A41B3A5D7CC8E216D0978BC31C5A2C3C2DFCF36D9A8FE25389E54FjAN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consultantplus://offline/ref=1D400D1EA3AD2BA8411F666D8A719C039C0558AE5A5A01ECD970866C7A4F883EEBCB5AE16B55DFF926F223C18E376DDB8ACF27A26B2D042077GAQ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Alexi</dc:creator>
  <cp:lastModifiedBy>User</cp:lastModifiedBy>
  <cp:revision>2</cp:revision>
  <cp:lastPrinted>2023-01-08T08:24:00Z</cp:lastPrinted>
  <dcterms:created xsi:type="dcterms:W3CDTF">2023-09-07T06:04:00Z</dcterms:created>
  <dcterms:modified xsi:type="dcterms:W3CDTF">2023-09-07T06:04:00Z</dcterms:modified>
</cp:coreProperties>
</file>