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792EB0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DC029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DC029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DF7EA2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DF7EA2" w:rsidP="00DF7EA2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DF7EA2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 Поддорского муниципального района от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Pr="00DF7EA2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DF7EA2">
              <w:rPr>
                <w:b/>
                <w:sz w:val="28"/>
                <w:szCs w:val="28"/>
              </w:rPr>
              <w:t>О бюджете Поддорского муниципального района на 2022 год и на план</w:t>
            </w:r>
            <w:r w:rsidRPr="00DF7EA2">
              <w:rPr>
                <w:b/>
                <w:sz w:val="28"/>
                <w:szCs w:val="28"/>
              </w:rPr>
              <w:t>о</w:t>
            </w:r>
            <w:r w:rsidRPr="00DF7EA2">
              <w:rPr>
                <w:b/>
                <w:sz w:val="28"/>
                <w:szCs w:val="28"/>
              </w:rPr>
              <w:t>вый период 2023 и 2024 годов</w:t>
            </w:r>
            <w:r w:rsidRPr="00DF7EA2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DF7EA2" w:rsidRPr="00B067A3" w:rsidRDefault="00DF7EA2" w:rsidP="00DF7EA2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DF7EA2" w:rsidRPr="00DF7EA2" w:rsidRDefault="00DF7EA2" w:rsidP="00DF7EA2">
      <w:pPr>
        <w:shd w:val="clear" w:color="auto" w:fill="FFFFFF"/>
        <w:spacing w:line="360" w:lineRule="atLeast"/>
        <w:jc w:val="both"/>
        <w:rPr>
          <w:b/>
          <w:color w:val="000000"/>
          <w:spacing w:val="-2"/>
          <w:sz w:val="28"/>
          <w:szCs w:val="28"/>
        </w:rPr>
      </w:pPr>
      <w:r w:rsidRPr="00DF7EA2">
        <w:rPr>
          <w:b/>
          <w:color w:val="000000"/>
          <w:spacing w:val="-2"/>
          <w:sz w:val="28"/>
          <w:szCs w:val="28"/>
        </w:rPr>
        <w:t xml:space="preserve">РЕШИЛА: </w:t>
      </w:r>
    </w:p>
    <w:p w:rsidR="00DF7EA2" w:rsidRDefault="00DF7EA2" w:rsidP="00DF7EA2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</w:t>
      </w:r>
      <w:r w:rsidRPr="00B067A3">
        <w:rPr>
          <w:sz w:val="28"/>
          <w:szCs w:val="28"/>
        </w:rPr>
        <w:t>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DF7EA2" w:rsidRPr="00934FFC" w:rsidRDefault="00DF7EA2" w:rsidP="00DF7EA2">
      <w:pPr>
        <w:pStyle w:val="a7"/>
        <w:spacing w:after="0" w:line="360" w:lineRule="atLeast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</w:t>
      </w:r>
      <w:r w:rsidRPr="00934FFC">
        <w:rPr>
          <w:sz w:val="28"/>
          <w:szCs w:val="28"/>
        </w:rPr>
        <w:t>й</w:t>
      </w:r>
      <w:r w:rsidRPr="00934FFC">
        <w:rPr>
          <w:sz w:val="28"/>
          <w:szCs w:val="28"/>
        </w:rPr>
        <w:t>она) на 2022 год:</w:t>
      </w:r>
    </w:p>
    <w:p w:rsidR="00DF7EA2" w:rsidRPr="00934FFC" w:rsidRDefault="00DF7EA2" w:rsidP="00DF7E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 xml:space="preserve">209 337 866,36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DF7EA2" w:rsidRPr="00934FFC" w:rsidRDefault="00DF7EA2" w:rsidP="00DF7E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217 574 597,50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DF7EA2" w:rsidRDefault="00DF7EA2" w:rsidP="00DF7E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3) прогнозируемый дефицит бюджета муниципального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8 236 731,14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лей».</w:t>
      </w:r>
    </w:p>
    <w:p w:rsidR="00DF7EA2" w:rsidRDefault="00DF7EA2" w:rsidP="00DF7E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1.2.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172 618 186,46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177 666 086,46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DF7EA2" w:rsidRDefault="00DF7EA2" w:rsidP="00DF7E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0,12,13 (табл 1,2 Раздела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F7EA2" w:rsidRPr="00206F72" w:rsidRDefault="00DF7EA2" w:rsidP="00DF7EA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района».</w:t>
      </w:r>
    </w:p>
    <w:p w:rsidR="00DF7EA2" w:rsidRPr="00BD1F0F" w:rsidRDefault="00DF7EA2" w:rsidP="00DF7EA2">
      <w:pPr>
        <w:shd w:val="clear" w:color="auto" w:fill="FFFFFF"/>
        <w:spacing w:line="360" w:lineRule="atLeast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lastRenderedPageBreak/>
        <w:t>3.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E2151E" w:rsidRDefault="00E2151E" w:rsidP="00DF7EA2">
      <w:pPr>
        <w:ind w:firstLine="709"/>
        <w:jc w:val="both"/>
        <w:rPr>
          <w:b/>
        </w:rPr>
      </w:pPr>
    </w:p>
    <w:p w:rsidR="00DF7EA2" w:rsidRPr="00947379" w:rsidRDefault="00DF7EA2" w:rsidP="00DF7EA2">
      <w:pPr>
        <w:ind w:firstLine="709"/>
        <w:jc w:val="both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E2151E" w:rsidRDefault="00E21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EA2" w:rsidRDefault="00DF7EA2" w:rsidP="005F333D">
      <w:pPr>
        <w:rPr>
          <w:sz w:val="28"/>
          <w:szCs w:val="28"/>
        </w:rPr>
        <w:sectPr w:rsidR="00DF7EA2" w:rsidSect="009C0443">
          <w:headerReference w:type="default" r:id="rId9"/>
          <w:headerReference w:type="first" r:id="rId10"/>
          <w:pgSz w:w="11906" w:h="16838"/>
          <w:pgMar w:top="397" w:right="567" w:bottom="1134" w:left="1985" w:header="340" w:footer="709" w:gutter="0"/>
          <w:cols w:space="708"/>
          <w:titlePg/>
          <w:docGrid w:linePitch="360"/>
        </w:sectPr>
      </w:pPr>
    </w:p>
    <w:tbl>
      <w:tblPr>
        <w:tblW w:w="15041" w:type="dxa"/>
        <w:tblInd w:w="93" w:type="dxa"/>
        <w:tblLook w:val="04A0"/>
      </w:tblPr>
      <w:tblGrid>
        <w:gridCol w:w="3843"/>
        <w:gridCol w:w="1842"/>
        <w:gridCol w:w="3119"/>
        <w:gridCol w:w="2126"/>
        <w:gridCol w:w="1985"/>
        <w:gridCol w:w="2126"/>
      </w:tblGrid>
      <w:tr w:rsidR="00DF7EA2" w:rsidRPr="00DF7EA2" w:rsidTr="005F333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DF7EA2">
            <w:pPr>
              <w:spacing w:line="240" w:lineRule="exact"/>
              <w:jc w:val="right"/>
            </w:pPr>
            <w:r w:rsidRPr="00DF7EA2">
              <w:t>Приложение 1</w:t>
            </w:r>
          </w:p>
          <w:p w:rsidR="00DF7EA2" w:rsidRPr="00DF7EA2" w:rsidRDefault="00DF7EA2" w:rsidP="00DF7EA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F7EA2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DF7EA2" w:rsidRPr="00DF7EA2" w:rsidTr="00DF7EA2">
        <w:trPr>
          <w:trHeight w:val="388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</w:p>
        </w:tc>
        <w:tc>
          <w:tcPr>
            <w:tcW w:w="111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</w:p>
        </w:tc>
      </w:tr>
      <w:tr w:rsidR="00DF7EA2" w:rsidRPr="00DF7EA2" w:rsidTr="00DF7EA2">
        <w:trPr>
          <w:trHeight w:val="60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sz w:val="28"/>
                <w:szCs w:val="28"/>
              </w:rPr>
            </w:pPr>
            <w:r w:rsidRPr="00DF7EA2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DF7EA2" w:rsidRPr="00DF7EA2" w:rsidTr="00DF7EA2">
        <w:trPr>
          <w:trHeight w:val="27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рублей</w:t>
            </w:r>
          </w:p>
        </w:tc>
      </w:tr>
      <w:tr w:rsidR="00DF7EA2" w:rsidRPr="00DF7EA2" w:rsidTr="00DF7EA2">
        <w:trPr>
          <w:trHeight w:val="255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КОД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DF7EA2" w:rsidRPr="00DF7EA2" w:rsidTr="00DF7EA2">
        <w:trPr>
          <w:trHeight w:val="1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5</w:t>
            </w:r>
          </w:p>
        </w:tc>
      </w:tr>
      <w:tr w:rsidR="00DF7EA2" w:rsidRPr="00DF7EA2" w:rsidTr="00DF7EA2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color w:val="000000"/>
                <w:sz w:val="28"/>
                <w:szCs w:val="28"/>
              </w:rPr>
            </w:pPr>
            <w:r w:rsidRPr="00DF7E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209 337 866,36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117 821 097,56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DF7EA2" w:rsidRPr="00DF7EA2" w:rsidTr="00DF7EA2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color w:val="000000"/>
                <w:sz w:val="28"/>
                <w:szCs w:val="28"/>
              </w:rPr>
            </w:pPr>
            <w:r w:rsidRPr="00DF7EA2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33 169 520,00  </w:t>
            </w:r>
          </w:p>
        </w:tc>
      </w:tr>
      <w:tr w:rsidR="00DF7EA2" w:rsidRPr="00DF7EA2" w:rsidTr="00DF7EA2">
        <w:trPr>
          <w:trHeight w:val="25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177 763 286,36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DF7EA2" w:rsidRPr="00DF7EA2" w:rsidTr="00DF7EA2">
        <w:trPr>
          <w:trHeight w:val="480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177 666 086,46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DF7EA2" w:rsidRPr="00DF7EA2" w:rsidTr="00DF7EA2">
        <w:trPr>
          <w:trHeight w:val="795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177 277 186,46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85 704 717,56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DF7EA2" w:rsidRPr="00DF7EA2" w:rsidTr="00DF7EA2">
        <w:trPr>
          <w:trHeight w:val="469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2 02 10000 00 0000 150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70 273 500,00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DF7EA2" w:rsidRPr="00DF7EA2" w:rsidTr="00DF7EA2">
        <w:trPr>
          <w:trHeight w:val="55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2 02 15001 05 0000 150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70 273 500,00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43 166 300,00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42 769 000,00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2 02 20000 00 0000 150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49 606 861,52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DF7EA2">
              <w:rPr>
                <w:sz w:val="28"/>
                <w:szCs w:val="28"/>
              </w:rPr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 xml:space="preserve">\ </w:t>
            </w:r>
            <w:r w:rsidRPr="00DF7EA2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18 527 552,62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</w:t>
            </w:r>
            <w:r w:rsidRPr="00DF7EA2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18 527 552,62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br/>
              <w:t xml:space="preserve"> </w:t>
            </w:r>
            <w:r w:rsidRPr="00DF7EA2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573 017,08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</w:t>
            </w:r>
            <w:r w:rsidRPr="00DF7EA2">
              <w:rPr>
                <w:sz w:val="28"/>
                <w:szCs w:val="28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 xml:space="preserve"> </w:t>
            </w:r>
            <w:r w:rsidRPr="00DF7EA2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573 017,08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79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lastRenderedPageBreak/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2 02 25228 00 0000 150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2 02 25228 05 0000 150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2 712 646,66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9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DF7EA2" w:rsidRPr="00DF7EA2" w:rsidTr="00DF7EA2">
        <w:trPr>
          <w:trHeight w:val="9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2 02 25304 05 0000 150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1 330 263,00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1 259 082,00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1 294 425,00</w:t>
            </w:r>
          </w:p>
        </w:tc>
      </w:tr>
      <w:tr w:rsidR="00DF7EA2" w:rsidRPr="00DF7EA2" w:rsidTr="00DF7EA2">
        <w:trPr>
          <w:trHeight w:val="9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жителей до </w:t>
            </w:r>
            <w:r w:rsidRPr="00DF7EA2">
              <w:rPr>
                <w:b/>
                <w:bCs/>
                <w:sz w:val="28"/>
                <w:szCs w:val="28"/>
              </w:rPr>
              <w:lastRenderedPageBreak/>
              <w:t>50 тысяч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lastRenderedPageBreak/>
              <w:t>2 02 25467 00 0000 150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DF7EA2" w:rsidRPr="00DF7EA2" w:rsidTr="00DF7EA2">
        <w:trPr>
          <w:trHeight w:val="9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2 02 25467 05 0000 150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726 100,00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726 100,00</w:t>
            </w:r>
          </w:p>
        </w:tc>
      </w:tr>
      <w:tr w:rsidR="00DF7EA2" w:rsidRPr="00DF7EA2" w:rsidTr="00DF7EA2">
        <w:trPr>
          <w:trHeight w:val="4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10 555 090,00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2 02 25513 05 0000 150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8 635 600,00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4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2 02 25513 05 0000 150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1 919 490,00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52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235 864,76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DF7EA2" w:rsidRPr="00DF7EA2" w:rsidTr="00DF7EA2">
        <w:trPr>
          <w:trHeight w:val="5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103 092,78</w:t>
            </w:r>
          </w:p>
        </w:tc>
      </w:tr>
      <w:tr w:rsidR="00DF7EA2" w:rsidRPr="00DF7EA2" w:rsidTr="00DF7EA2">
        <w:trPr>
          <w:trHeight w:val="58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103 092,78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103 092,78</w:t>
            </w:r>
          </w:p>
        </w:tc>
      </w:tr>
      <w:tr w:rsidR="00DF7EA2" w:rsidRPr="00DF7EA2" w:rsidTr="00DF7EA2">
        <w:trPr>
          <w:trHeight w:val="6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2 02 25519 05 0000 150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29 679,20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20 650,00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20 650,00</w:t>
            </w:r>
          </w:p>
        </w:tc>
      </w:tr>
      <w:tr w:rsidR="00DF7EA2" w:rsidRPr="00DF7EA2" w:rsidTr="00DF7EA2">
        <w:trPr>
          <w:trHeight w:val="3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2 02 29999 00 0000 150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14 946 327,40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DF7EA2" w:rsidRPr="00DF7EA2" w:rsidTr="00DF7EA2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2 02 29999 05 7151 150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1 321 000,00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881 000,00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881 000,00</w:t>
            </w:r>
          </w:p>
        </w:tc>
      </w:tr>
      <w:tr w:rsidR="00DF7EA2" w:rsidRPr="00DF7EA2" w:rsidTr="00DF7EA2">
        <w:trPr>
          <w:trHeight w:val="106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2 02 29999 05 7208 150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4 400,00</w:t>
            </w:r>
          </w:p>
        </w:tc>
      </w:tr>
      <w:tr w:rsidR="00DF7EA2" w:rsidRPr="00DF7EA2" w:rsidTr="00DF7EA2">
        <w:trPr>
          <w:trHeight w:val="152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2 02 29999 05 7212 150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371 100,00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371 100,00</w:t>
            </w:r>
          </w:p>
        </w:tc>
      </w:tr>
      <w:tr w:rsidR="00DF7EA2" w:rsidRPr="00DF7EA2" w:rsidTr="00DF7EA2">
        <w:trPr>
          <w:trHeight w:val="7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2 02 29999 05 7230 150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10 908 800,00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21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</w:t>
            </w:r>
            <w:r w:rsidRPr="00DF7EA2">
              <w:rPr>
                <w:sz w:val="28"/>
                <w:szCs w:val="28"/>
              </w:rPr>
              <w:lastRenderedPageBreak/>
              <w:t>области "Улучшение жилищных условий граждан и повышение качества жилищно-коммунальных услуг в Новгородской области на 2019-2024 годы»"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2 02 29999 05 7237 150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9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2 02 29999 05 7705 150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720 000,00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41 779 300,00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34 693 600,00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DF7EA2" w:rsidRPr="00DF7EA2" w:rsidTr="00DF7EA2">
        <w:trPr>
          <w:trHeight w:val="117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2 02 30021 05 0000 150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205 300,00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205 300,00</w:t>
            </w:r>
          </w:p>
        </w:tc>
      </w:tr>
      <w:tr w:rsidR="00DF7EA2" w:rsidRPr="00DF7EA2" w:rsidTr="00DF7EA2">
        <w:trPr>
          <w:trHeight w:val="46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33 629 900,00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DF7EA2" w:rsidRPr="00DF7EA2" w:rsidTr="00DF7EA2">
        <w:trPr>
          <w:trHeight w:val="103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2 02 30024 05 7002 150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538 500,00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538 500,00</w:t>
            </w:r>
          </w:p>
        </w:tc>
      </w:tr>
      <w:tr w:rsidR="00DF7EA2" w:rsidRPr="00DF7EA2" w:rsidTr="00DF7EA2">
        <w:trPr>
          <w:trHeight w:val="46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</w:t>
            </w:r>
            <w:r w:rsidRPr="00DF7EA2">
              <w:rPr>
                <w:sz w:val="28"/>
                <w:szCs w:val="28"/>
              </w:rPr>
              <w:lastRenderedPageBreak/>
              <w:t>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2 02 30024 05 7004 150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20 288 500,00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17 574 900,00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17 574 900,00</w:t>
            </w:r>
          </w:p>
        </w:tc>
      </w:tr>
      <w:tr w:rsidR="00DF7EA2" w:rsidRPr="00DF7EA2" w:rsidTr="00DF7EA2">
        <w:trPr>
          <w:trHeight w:val="9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2 02 30024 05 7006 150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500 400,00  </w:t>
            </w:r>
          </w:p>
        </w:tc>
      </w:tr>
      <w:tr w:rsidR="00DF7EA2" w:rsidRPr="00DF7EA2" w:rsidTr="00DF7EA2">
        <w:trPr>
          <w:trHeight w:val="9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2 02 30024 05 7010 150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10 469 200,00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7 547 600,00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7 591 200,00</w:t>
            </w:r>
          </w:p>
        </w:tc>
      </w:tr>
      <w:tr w:rsidR="00DF7EA2" w:rsidRPr="00DF7EA2" w:rsidTr="00DF7EA2">
        <w:trPr>
          <w:trHeight w:val="81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Субвенции бюджетам муниципальных районов на возмещение затрат по содержанию штатных единиц, </w:t>
            </w:r>
            <w:r w:rsidRPr="00DF7EA2">
              <w:rPr>
                <w:sz w:val="28"/>
                <w:szCs w:val="28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2 02 30024 05 7028 150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1 399 900,00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1 058 300,00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1 058 300,00</w:t>
            </w:r>
          </w:p>
        </w:tc>
      </w:tr>
      <w:tr w:rsidR="00DF7EA2" w:rsidRPr="00DF7EA2" w:rsidTr="00DF7EA2">
        <w:trPr>
          <w:trHeight w:val="12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2 02 30024 05 7050 150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117 500,00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117 500,00</w:t>
            </w:r>
          </w:p>
        </w:tc>
      </w:tr>
      <w:tr w:rsidR="00DF7EA2" w:rsidRPr="00DF7EA2" w:rsidTr="00DF7EA2">
        <w:trPr>
          <w:trHeight w:val="14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2 02 30024 05 7057 150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47 300,00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47 300,00</w:t>
            </w:r>
          </w:p>
        </w:tc>
      </w:tr>
      <w:tr w:rsidR="00DF7EA2" w:rsidRPr="00DF7EA2" w:rsidTr="00DF7EA2">
        <w:trPr>
          <w:trHeight w:val="15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2 02 30024 05 7065 150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2 500,00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2 500,00</w:t>
            </w:r>
          </w:p>
        </w:tc>
      </w:tr>
      <w:tr w:rsidR="00DF7EA2" w:rsidRPr="00DF7EA2" w:rsidTr="00DF7EA2">
        <w:trPr>
          <w:trHeight w:val="141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2 02 30024 05 7066 150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102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2 02 30024 05 7072 150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14 600,00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14 600,00</w:t>
            </w:r>
          </w:p>
        </w:tc>
      </w:tr>
      <w:tr w:rsidR="00DF7EA2" w:rsidRPr="00DF7EA2" w:rsidTr="00DF7EA2">
        <w:trPr>
          <w:trHeight w:val="75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2 02 30027 05 0000 150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3 325 200,00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3 325 200,00</w:t>
            </w:r>
          </w:p>
        </w:tc>
      </w:tr>
      <w:tr w:rsidR="00DF7EA2" w:rsidRPr="00DF7EA2" w:rsidTr="00DF7EA2">
        <w:trPr>
          <w:trHeight w:val="124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2 02 30029 05 0000 150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181 700,00  </w:t>
            </w:r>
          </w:p>
        </w:tc>
      </w:tr>
      <w:tr w:rsidR="00DF7EA2" w:rsidRPr="00DF7EA2" w:rsidTr="00DF7EA2">
        <w:trPr>
          <w:trHeight w:val="972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</w:t>
            </w:r>
            <w:r w:rsidRPr="00DF7EA2">
              <w:rPr>
                <w:sz w:val="28"/>
                <w:szCs w:val="28"/>
              </w:rPr>
              <w:lastRenderedPageBreak/>
              <w:t xml:space="preserve">числа детей - сирот и детей, оставшихся без попечения родителей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2 02 35082 05 0000 150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1 283 600,00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1 283 600,00</w:t>
            </w:r>
          </w:p>
        </w:tc>
      </w:tr>
      <w:tr w:rsidR="00DF7EA2" w:rsidRPr="00DF7EA2" w:rsidTr="00DF7EA2">
        <w:trPr>
          <w:trHeight w:val="81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2 02 35118 05 0000 150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441 900,00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456 900,00</w:t>
            </w:r>
          </w:p>
        </w:tc>
      </w:tr>
      <w:tr w:rsidR="00DF7EA2" w:rsidRPr="00DF7EA2" w:rsidTr="00DF7EA2">
        <w:trPr>
          <w:trHeight w:val="9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2 02 35120 05 0000 150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1 800,00</w:t>
            </w:r>
          </w:p>
        </w:tc>
      </w:tr>
      <w:tr w:rsidR="00DF7EA2" w:rsidRPr="00DF7EA2" w:rsidTr="00DF7EA2">
        <w:trPr>
          <w:trHeight w:val="9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2 02 35303 05 0000 150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1 562 400,00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1 562 400,00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1 484 300,00</w:t>
            </w:r>
          </w:p>
        </w:tc>
      </w:tr>
      <w:tr w:rsidR="00DF7EA2" w:rsidRPr="00DF7EA2" w:rsidTr="00DF7EA2">
        <w:trPr>
          <w:trHeight w:val="97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2 02 35930 05 0000 150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308 000,00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289 900,00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301 100,00</w:t>
            </w:r>
          </w:p>
        </w:tc>
      </w:tr>
      <w:tr w:rsidR="00DF7EA2" w:rsidRPr="00DF7EA2" w:rsidTr="00DF7EA2">
        <w:trPr>
          <w:trHeight w:val="25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16 006 424,94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DF7EA2" w:rsidRPr="00DF7EA2" w:rsidTr="00DF7EA2">
        <w:trPr>
          <w:trHeight w:val="9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40014 05 0000 15\0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123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2 02 49999 05 7137 150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100 000,00</w:t>
            </w:r>
          </w:p>
        </w:tc>
      </w:tr>
      <w:tr w:rsidR="00DF7EA2" w:rsidRPr="00DF7EA2" w:rsidTr="00DF7EA2">
        <w:trPr>
          <w:trHeight w:val="129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2 02 49999 05 7138 150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15 000,00</w:t>
            </w:r>
          </w:p>
        </w:tc>
      </w:tr>
      <w:tr w:rsidR="00DF7EA2" w:rsidRPr="00DF7EA2" w:rsidTr="00DF7EA2">
        <w:trPr>
          <w:trHeight w:val="10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2 02 49999 05 7141 150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5 797 300,00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10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2 02 49999 05 7236 150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103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2 02 49999 05 7238 150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4 261 300,00  </w:t>
            </w:r>
          </w:p>
        </w:tc>
      </w:tr>
      <w:tr w:rsidR="00DF7EA2" w:rsidRPr="00DF7EA2" w:rsidTr="00DF7EA2">
        <w:trPr>
          <w:trHeight w:val="18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2 02 49999 05 7619 150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18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(или) содержанию мест (площадок) накопления твердых </w:t>
            </w:r>
            <w:r w:rsidRPr="00DF7EA2">
              <w:rPr>
                <w:sz w:val="28"/>
                <w:szCs w:val="28"/>
              </w:rPr>
              <w:lastRenderedPageBreak/>
              <w:t xml:space="preserve">коммунальных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2 02 49999 05 7621 150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10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2 02 49999 05 7622 150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100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2 02 49999 05 7703 150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3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2 07 00000 00 0000 000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36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2 07 00000 05 0000 150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48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2 07 05030 05 0000 150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62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2 19 00000 00 0000 000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70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2 19 00000 05 0000 150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F7EA2" w:rsidRPr="00DF7EA2" w:rsidTr="00DF7EA2">
        <w:trPr>
          <w:trHeight w:val="818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2 19 60010 05 0000 150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DF7EA2" w:rsidRDefault="00DF7EA2" w:rsidP="009C0443">
      <w:pPr>
        <w:ind w:firstLine="708"/>
        <w:jc w:val="both"/>
        <w:rPr>
          <w:sz w:val="28"/>
          <w:szCs w:val="28"/>
        </w:rPr>
        <w:sectPr w:rsidR="00DF7EA2" w:rsidSect="00DF7EA2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417"/>
        <w:gridCol w:w="1134"/>
        <w:gridCol w:w="4253"/>
        <w:gridCol w:w="2268"/>
        <w:gridCol w:w="2126"/>
        <w:gridCol w:w="1985"/>
      </w:tblGrid>
      <w:tr w:rsidR="00DF7EA2" w:rsidRPr="00DF7EA2" w:rsidTr="005F333D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</w:p>
        </w:tc>
        <w:tc>
          <w:tcPr>
            <w:tcW w:w="1176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DF7EA2">
            <w:pPr>
              <w:jc w:val="right"/>
              <w:rPr>
                <w:color w:val="000000"/>
              </w:rPr>
            </w:pPr>
            <w:r w:rsidRPr="00DF7EA2">
              <w:rPr>
                <w:color w:val="000000"/>
              </w:rPr>
              <w:t>Приложение 2</w:t>
            </w:r>
          </w:p>
          <w:p w:rsidR="00DF7EA2" w:rsidRPr="00DF7EA2" w:rsidRDefault="00DF7EA2" w:rsidP="00DF7EA2">
            <w:pPr>
              <w:jc w:val="right"/>
              <w:rPr>
                <w:color w:val="000000"/>
                <w:sz w:val="28"/>
                <w:szCs w:val="28"/>
              </w:rPr>
            </w:pPr>
            <w:r w:rsidRPr="00DF7EA2">
              <w:t>к 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DF7EA2" w:rsidRPr="00DF7EA2" w:rsidTr="00DF7EA2">
        <w:trPr>
          <w:trHeight w:val="24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</w:p>
        </w:tc>
        <w:tc>
          <w:tcPr>
            <w:tcW w:w="1176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</w:p>
        </w:tc>
      </w:tr>
      <w:tr w:rsidR="00DF7EA2" w:rsidRPr="00DF7EA2" w:rsidTr="00DF7EA2">
        <w:trPr>
          <w:trHeight w:val="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</w:p>
        </w:tc>
        <w:tc>
          <w:tcPr>
            <w:tcW w:w="1176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color w:val="000000"/>
                <w:sz w:val="28"/>
                <w:szCs w:val="28"/>
              </w:rPr>
            </w:pPr>
          </w:p>
        </w:tc>
      </w:tr>
      <w:tr w:rsidR="00DF7EA2" w:rsidRPr="00DF7EA2" w:rsidTr="00DF7EA2">
        <w:trPr>
          <w:trHeight w:val="28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 Поддорского муниципального района  на 2022 год и на плановый период 2023 и 2024 годов</w:t>
            </w:r>
          </w:p>
        </w:tc>
      </w:tr>
      <w:tr w:rsidR="00DF7EA2" w:rsidRPr="00DF7EA2" w:rsidTr="00DF7EA2">
        <w:trPr>
          <w:trHeight w:val="289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right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в рублях</w:t>
            </w:r>
          </w:p>
        </w:tc>
      </w:tr>
      <w:tr w:rsidR="00DF7EA2" w:rsidRPr="00DF7EA2" w:rsidTr="00DF7EA2">
        <w:trPr>
          <w:trHeight w:val="69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2024</w:t>
            </w:r>
          </w:p>
        </w:tc>
      </w:tr>
      <w:tr w:rsidR="00DF7EA2" w:rsidRPr="00DF7EA2" w:rsidTr="00DF7EA2">
        <w:trPr>
          <w:trHeight w:val="218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F7EA2" w:rsidRPr="00DF7EA2" w:rsidTr="00DF7EA2">
        <w:trPr>
          <w:trHeight w:val="25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8 236 731,14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24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в том числе: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312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46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DF7EA2" w:rsidRPr="00DF7EA2" w:rsidTr="00DF7EA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3 373 800,00  </w:t>
            </w:r>
          </w:p>
        </w:tc>
      </w:tr>
      <w:tr w:rsidR="00DF7EA2" w:rsidRPr="00DF7EA2" w:rsidTr="00DF7EA2">
        <w:trPr>
          <w:trHeight w:val="48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3 373 800,00  </w:t>
            </w:r>
          </w:p>
        </w:tc>
      </w:tr>
      <w:tr w:rsidR="00DF7EA2" w:rsidRPr="00DF7EA2" w:rsidTr="00DF7EA2">
        <w:trPr>
          <w:trHeight w:val="4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Погашение кредитов, предоставленных кредитными организациями в валюте </w:t>
            </w:r>
            <w:r w:rsidRPr="00DF7EA2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000 01 02 00 00 00 0000 800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-2 173 800,00  </w:t>
            </w:r>
          </w:p>
        </w:tc>
      </w:tr>
      <w:tr w:rsidR="00DF7EA2" w:rsidRPr="00DF7EA2" w:rsidTr="00DF7EA2">
        <w:trPr>
          <w:trHeight w:val="4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-2 173 800,00  </w:t>
            </w:r>
          </w:p>
        </w:tc>
      </w:tr>
      <w:tr w:rsidR="00DF7EA2" w:rsidRPr="00DF7EA2" w:rsidTr="00DF7EA2">
        <w:trPr>
          <w:trHeight w:val="51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DF7EA2" w:rsidRPr="00DF7EA2" w:rsidTr="00DF7EA2">
        <w:trPr>
          <w:trHeight w:val="52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DF7EA2" w:rsidRPr="00DF7EA2" w:rsidTr="00DF7EA2">
        <w:trPr>
          <w:trHeight w:val="54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72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25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69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60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78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-1 200 000,00  </w:t>
            </w:r>
          </w:p>
        </w:tc>
      </w:tr>
      <w:tr w:rsidR="00DF7EA2" w:rsidRPr="00DF7EA2" w:rsidTr="00DF7EA2">
        <w:trPr>
          <w:trHeight w:val="6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-1 200 000,00  </w:t>
            </w:r>
          </w:p>
        </w:tc>
      </w:tr>
      <w:tr w:rsidR="00DF7EA2" w:rsidRPr="00DF7EA2" w:rsidTr="00DF7EA2">
        <w:trPr>
          <w:trHeight w:val="22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в том числе: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 </w:t>
            </w:r>
          </w:p>
        </w:tc>
      </w:tr>
      <w:tr w:rsidR="00DF7EA2" w:rsidRPr="00DF7EA2" w:rsidTr="00DF7EA2">
        <w:trPr>
          <w:trHeight w:val="70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45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-1 200 000,00  </w:t>
            </w:r>
          </w:p>
        </w:tc>
      </w:tr>
      <w:tr w:rsidR="00DF7EA2" w:rsidRPr="00DF7EA2" w:rsidTr="00DF7EA2">
        <w:trPr>
          <w:trHeight w:val="49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50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Бюджетные кредиты, </w:t>
            </w:r>
            <w:r w:rsidRPr="00DF7EA2">
              <w:rPr>
                <w:sz w:val="28"/>
                <w:szCs w:val="28"/>
              </w:rPr>
              <w:lastRenderedPageBreak/>
              <w:t>предоставленные внутри страны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000 01 06 05 00 00 0000 000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45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67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49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503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DF7EA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638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409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8 236 731,14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  <w:tr w:rsidR="00DF7EA2" w:rsidRPr="00DF7EA2" w:rsidTr="00DF7EA2">
        <w:trPr>
          <w:trHeight w:val="37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Изменение прочих остатков средств </w:t>
            </w:r>
            <w:r w:rsidRPr="00DF7EA2">
              <w:rPr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lastRenderedPageBreak/>
              <w:t>492 01 05 02 01 05 0000 000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8 236 731,14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EA2" w:rsidRPr="00DF7EA2" w:rsidRDefault="00DF7EA2" w:rsidP="005F333D">
            <w:pPr>
              <w:jc w:val="center"/>
              <w:rPr>
                <w:sz w:val="28"/>
                <w:szCs w:val="28"/>
              </w:rPr>
            </w:pPr>
            <w:r w:rsidRPr="00DF7EA2">
              <w:rPr>
                <w:sz w:val="28"/>
                <w:szCs w:val="28"/>
              </w:rPr>
              <w:t xml:space="preserve">0,00  </w:t>
            </w:r>
          </w:p>
        </w:tc>
      </w:tr>
    </w:tbl>
    <w:p w:rsidR="00DF7EA2" w:rsidRDefault="00DF7EA2" w:rsidP="009C0443">
      <w:pPr>
        <w:ind w:firstLine="708"/>
        <w:jc w:val="both"/>
        <w:rPr>
          <w:sz w:val="28"/>
          <w:szCs w:val="28"/>
        </w:rPr>
        <w:sectPr w:rsidR="00DF7EA2" w:rsidSect="00DF7EA2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125"/>
        <w:gridCol w:w="670"/>
        <w:gridCol w:w="512"/>
        <w:gridCol w:w="386"/>
        <w:gridCol w:w="173"/>
        <w:gridCol w:w="536"/>
        <w:gridCol w:w="567"/>
        <w:gridCol w:w="163"/>
        <w:gridCol w:w="404"/>
        <w:gridCol w:w="1984"/>
        <w:gridCol w:w="709"/>
        <w:gridCol w:w="1985"/>
        <w:gridCol w:w="1984"/>
        <w:gridCol w:w="1985"/>
      </w:tblGrid>
      <w:tr w:rsidR="005F333D" w:rsidRPr="005F333D" w:rsidTr="005F333D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</w:pPr>
            <w:r w:rsidRPr="005F333D">
              <w:t>Приложение 8</w:t>
            </w:r>
          </w:p>
          <w:p w:rsidR="005F333D" w:rsidRPr="005F333D" w:rsidRDefault="005F333D" w:rsidP="005F333D">
            <w:pPr>
              <w:jc w:val="right"/>
            </w:pPr>
            <w:r w:rsidRPr="005F333D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5F333D" w:rsidRPr="005F333D" w:rsidTr="005F333D">
        <w:trPr>
          <w:trHeight w:val="10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8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905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240"/>
        </w:trPr>
        <w:tc>
          <w:tcPr>
            <w:tcW w:w="151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b/>
                <w:sz w:val="28"/>
                <w:szCs w:val="28"/>
              </w:rPr>
            </w:pPr>
            <w:r w:rsidRPr="005F333D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5F333D" w:rsidRPr="005F333D" w:rsidTr="005F333D">
        <w:trPr>
          <w:trHeight w:val="203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рублей</w:t>
            </w:r>
          </w:p>
        </w:tc>
      </w:tr>
      <w:tr w:rsidR="005F333D" w:rsidRPr="005F333D" w:rsidTr="005F333D">
        <w:trPr>
          <w:trHeight w:val="37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2024</w:t>
            </w:r>
          </w:p>
        </w:tc>
      </w:tr>
      <w:tr w:rsidR="005F333D" w:rsidRPr="005F333D" w:rsidTr="005F333D">
        <w:trPr>
          <w:trHeight w:val="312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77 846 905,67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35 802 260,00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33 819 581,24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19 186 350,00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1 508 100,00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5F333D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23 556 880,00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17 072 550,00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23 556 880,00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17 072 550,00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21 092 250,00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16 022 850,00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15 276 550,00  </w:t>
            </w:r>
          </w:p>
        </w:tc>
      </w:tr>
      <w:tr w:rsidR="005F333D" w:rsidRPr="005F333D" w:rsidTr="005F333D">
        <w:trPr>
          <w:trHeight w:val="43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1 199 100,00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678 900,00  </w:t>
            </w:r>
          </w:p>
        </w:tc>
      </w:tr>
      <w:tr w:rsidR="005F333D" w:rsidRPr="005F333D" w:rsidTr="005F333D">
        <w:trPr>
          <w:trHeight w:val="43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67 400,00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4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Содержание штатных единиц, </w:t>
            </w:r>
            <w:r w:rsidRPr="005F333D">
              <w:rPr>
                <w:sz w:val="28"/>
                <w:szCs w:val="28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1 048 200,00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1 360 230,00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1 019 600,00  </w:t>
            </w:r>
          </w:p>
        </w:tc>
      </w:tr>
      <w:tr w:rsidR="005F333D" w:rsidRPr="005F333D" w:rsidTr="005F333D">
        <w:trPr>
          <w:trHeight w:val="44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28 600,00  </w:t>
            </w:r>
          </w:p>
        </w:tc>
      </w:tr>
      <w:tr w:rsidR="005F333D" w:rsidRPr="005F333D" w:rsidTr="005F333D">
        <w:trPr>
          <w:trHeight w:val="8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1 500,00  </w:t>
            </w:r>
          </w:p>
        </w:tc>
      </w:tr>
      <w:tr w:rsidR="005F333D" w:rsidRPr="005F333D" w:rsidTr="005F333D">
        <w:trPr>
          <w:trHeight w:val="5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5F333D">
              <w:rPr>
                <w:sz w:val="28"/>
                <w:szCs w:val="28"/>
              </w:rPr>
              <w:lastRenderedPageBreak/>
              <w:t>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both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both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8 595 701,24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553 900,00  </w:t>
            </w:r>
          </w:p>
        </w:tc>
      </w:tr>
      <w:tr w:rsidR="005F333D" w:rsidRPr="005F333D" w:rsidTr="005F333D">
        <w:trPr>
          <w:trHeight w:val="43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</w:tr>
      <w:tr w:rsidR="005F333D" w:rsidRPr="005F333D" w:rsidTr="005F333D">
        <w:trPr>
          <w:trHeight w:val="9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</w:tr>
      <w:tr w:rsidR="005F333D" w:rsidRPr="005F333D" w:rsidTr="005F333D">
        <w:trPr>
          <w:trHeight w:val="5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программы "Профилактика </w:t>
            </w:r>
            <w:r w:rsidRPr="005F333D">
              <w:rPr>
                <w:sz w:val="28"/>
                <w:szCs w:val="28"/>
              </w:rPr>
              <w:lastRenderedPageBreak/>
              <w:t>терроризма и экстремизма в Поддорском муниципальном районе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Формирование антикоррупционного мировоззрения, повышения уровня правосознания и правовой культуры, </w:t>
            </w:r>
            <w:r w:rsidRPr="005F333D">
              <w:rPr>
                <w:sz w:val="28"/>
                <w:szCs w:val="28"/>
              </w:rPr>
              <w:lastRenderedPageBreak/>
              <w:t>а также подготовка и переподготовка специалистов соответствующей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301 100,00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301 100,00  </w:t>
            </w:r>
          </w:p>
        </w:tc>
      </w:tr>
      <w:tr w:rsidR="005F333D" w:rsidRPr="005F333D" w:rsidTr="005F333D">
        <w:trPr>
          <w:trHeight w:val="28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257 500,00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43 600,00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234 800,00  </w:t>
            </w:r>
          </w:p>
        </w:tc>
      </w:tr>
      <w:tr w:rsidR="005F333D" w:rsidRPr="005F333D" w:rsidTr="005F333D">
        <w:trPr>
          <w:trHeight w:val="2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5F333D">
              <w:rPr>
                <w:sz w:val="28"/>
                <w:szCs w:val="28"/>
              </w:rPr>
              <w:lastRenderedPageBreak/>
              <w:t>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234 800,00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234 800,00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1 661 901,24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132 000,00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102 800,00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253 830,00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253 830,00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253 830,00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253 830,00  </w:t>
            </w:r>
          </w:p>
        </w:tc>
      </w:tr>
      <w:tr w:rsidR="005F333D" w:rsidRPr="005F333D" w:rsidTr="005F333D">
        <w:trPr>
          <w:trHeight w:val="2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244 960,00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244 800,00  </w:t>
            </w:r>
          </w:p>
        </w:tc>
      </w:tr>
      <w:tr w:rsidR="005F333D" w:rsidRPr="005F333D" w:rsidTr="005F333D">
        <w:trPr>
          <w:trHeight w:val="3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F333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9 030,00  </w:t>
            </w:r>
          </w:p>
        </w:tc>
      </w:tr>
      <w:tr w:rsidR="005F333D" w:rsidRPr="005F333D" w:rsidTr="005F333D">
        <w:trPr>
          <w:trHeight w:val="2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2 888 900,00  </w:t>
            </w:r>
          </w:p>
        </w:tc>
      </w:tr>
      <w:tr w:rsidR="005F333D" w:rsidRPr="005F333D" w:rsidTr="005F333D">
        <w:trPr>
          <w:trHeight w:val="3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2 888 900,00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2 888 900,00  </w:t>
            </w:r>
          </w:p>
        </w:tc>
      </w:tr>
      <w:tr w:rsidR="005F333D" w:rsidRPr="005F333D" w:rsidTr="005F333D">
        <w:trPr>
          <w:trHeight w:val="2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2 888 900,00  </w:t>
            </w:r>
          </w:p>
        </w:tc>
      </w:tr>
      <w:tr w:rsidR="005F333D" w:rsidRPr="005F333D" w:rsidTr="005F333D">
        <w:trPr>
          <w:trHeight w:val="2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2 117 000,00  </w:t>
            </w:r>
          </w:p>
        </w:tc>
      </w:tr>
      <w:tr w:rsidR="005F333D" w:rsidRPr="005F333D" w:rsidTr="005F333D">
        <w:trPr>
          <w:trHeight w:val="2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771 900,00  </w:t>
            </w:r>
          </w:p>
        </w:tc>
      </w:tr>
      <w:tr w:rsidR="005F333D" w:rsidRPr="005F333D" w:rsidTr="005F333D">
        <w:trPr>
          <w:trHeight w:val="6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7 946 969,19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9 404 680,00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24 600,00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 «Развитие агропромышленного комплекса Поддорского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3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4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4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4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48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</w:tr>
      <w:tr w:rsidR="005F333D" w:rsidRPr="005F333D" w:rsidTr="005F333D">
        <w:trPr>
          <w:trHeight w:val="7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14 600,00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Транспорт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4 448 400,00  </w:t>
            </w:r>
          </w:p>
        </w:tc>
      </w:tr>
      <w:tr w:rsidR="005F333D" w:rsidRPr="005F333D" w:rsidTr="005F333D">
        <w:trPr>
          <w:trHeight w:val="2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4 791 680,00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4 791 680,00  </w:t>
            </w:r>
          </w:p>
        </w:tc>
      </w:tr>
      <w:tr w:rsidR="005F333D" w:rsidRPr="005F333D" w:rsidTr="005F333D">
        <w:trPr>
          <w:trHeight w:val="43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</w:tr>
      <w:tr w:rsidR="005F333D" w:rsidRPr="005F333D" w:rsidTr="005F333D">
        <w:trPr>
          <w:trHeight w:val="7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4 291 680,00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881 000,00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881 000,00  </w:t>
            </w:r>
          </w:p>
        </w:tc>
      </w:tr>
      <w:tr w:rsidR="005F333D" w:rsidRPr="005F333D" w:rsidTr="005F333D">
        <w:trPr>
          <w:trHeight w:val="73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3 360 680,00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3 360 680,00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2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Поддержание в актуальном состоянии официальных сайтов органов местного самоуправления </w:t>
            </w:r>
            <w:r w:rsidRPr="005F333D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7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программы "Развитие информационного общества и </w:t>
            </w:r>
            <w:r w:rsidRPr="005F333D">
              <w:rPr>
                <w:sz w:val="28"/>
                <w:szCs w:val="28"/>
              </w:rPr>
              <w:lastRenderedPageBreak/>
              <w:t>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140 000,00  </w:t>
            </w:r>
          </w:p>
        </w:tc>
      </w:tr>
      <w:tr w:rsidR="005F333D" w:rsidRPr="005F333D" w:rsidTr="005F333D">
        <w:trPr>
          <w:trHeight w:val="5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8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5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5F333D">
              <w:rPr>
                <w:sz w:val="28"/>
                <w:szCs w:val="28"/>
              </w:rPr>
              <w:lastRenderedPageBreak/>
              <w:t>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7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80 000,00  </w:t>
            </w:r>
          </w:p>
        </w:tc>
      </w:tr>
      <w:tr w:rsidR="005F333D" w:rsidRPr="005F333D" w:rsidTr="005F333D">
        <w:trPr>
          <w:trHeight w:val="11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80 000,00  </w:t>
            </w:r>
          </w:p>
        </w:tc>
      </w:tr>
      <w:tr w:rsidR="005F333D" w:rsidRPr="005F333D" w:rsidTr="005F333D">
        <w:trPr>
          <w:trHeight w:val="5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10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</w:t>
            </w:r>
            <w:r w:rsidRPr="005F333D">
              <w:rPr>
                <w:sz w:val="28"/>
                <w:szCs w:val="28"/>
              </w:rPr>
              <w:lastRenderedPageBreak/>
              <w:t>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52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9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88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60 000,00  </w:t>
            </w:r>
          </w:p>
        </w:tc>
      </w:tr>
      <w:tr w:rsidR="005F333D" w:rsidRPr="005F333D" w:rsidTr="005F333D">
        <w:trPr>
          <w:trHeight w:val="10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60 000,00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60 000,00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4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полномочий Администрации Поддорского муниципального района в сфере </w:t>
            </w:r>
            <w:r w:rsidRPr="005F333D">
              <w:rPr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</w:t>
            </w:r>
            <w:r w:rsidRPr="005F333D">
              <w:rPr>
                <w:sz w:val="28"/>
                <w:szCs w:val="28"/>
              </w:rPr>
              <w:lastRenderedPageBreak/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7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7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«Развитие и укрепление системы защиты прав потребителей в Поддорском районе, обеспечение </w:t>
            </w:r>
            <w:r w:rsidRPr="005F333D">
              <w:rPr>
                <w:sz w:val="28"/>
                <w:szCs w:val="28"/>
              </w:rPr>
              <w:lastRenderedPageBreak/>
              <w:t>координации деятельности  всех участков по достижению цели Программы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25 209 590,10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893 550,00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22 351 027,30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7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406 450,00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</w:tr>
      <w:tr w:rsidR="005F333D" w:rsidRPr="005F333D" w:rsidTr="005F333D">
        <w:trPr>
          <w:trHeight w:val="8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</w:tr>
      <w:tr w:rsidR="005F333D" w:rsidRPr="005F333D" w:rsidTr="005F333D">
        <w:trPr>
          <w:trHeight w:val="12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</w:t>
            </w:r>
            <w:r w:rsidRPr="005F333D">
              <w:rPr>
                <w:sz w:val="28"/>
                <w:szCs w:val="28"/>
              </w:rPr>
              <w:lastRenderedPageBreak/>
              <w:t>Новгородской области на 2019-2024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10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487 100,00  </w:t>
            </w:r>
          </w:p>
        </w:tc>
      </w:tr>
      <w:tr w:rsidR="005F333D" w:rsidRPr="005F333D" w:rsidTr="005F333D">
        <w:trPr>
          <w:trHeight w:val="152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</w:t>
            </w:r>
            <w:r w:rsidRPr="005F333D">
              <w:rPr>
                <w:sz w:val="28"/>
                <w:szCs w:val="28"/>
              </w:rPr>
              <w:lastRenderedPageBreak/>
              <w:t>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123 350,00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53 350,00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26 350,00  </w:t>
            </w:r>
          </w:p>
        </w:tc>
      </w:tr>
      <w:tr w:rsidR="005F333D" w:rsidRPr="005F333D" w:rsidTr="005F333D">
        <w:trPr>
          <w:trHeight w:val="62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26 350,00  </w:t>
            </w:r>
          </w:p>
        </w:tc>
      </w:tr>
      <w:tr w:rsidR="005F333D" w:rsidRPr="005F333D" w:rsidTr="005F333D">
        <w:trPr>
          <w:trHeight w:val="7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</w:tr>
      <w:tr w:rsidR="005F333D" w:rsidRPr="005F333D" w:rsidTr="005F333D">
        <w:trPr>
          <w:trHeight w:val="9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8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4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</w:tr>
      <w:tr w:rsidR="005F333D" w:rsidRPr="005F333D" w:rsidTr="005F333D">
        <w:trPr>
          <w:trHeight w:val="74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Поддорского </w:t>
            </w:r>
            <w:r w:rsidRPr="005F333D">
              <w:rPr>
                <w:sz w:val="28"/>
                <w:szCs w:val="28"/>
              </w:rPr>
              <w:lastRenderedPageBreak/>
              <w:t>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12 000,00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4 250,00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82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46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5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</w:tr>
      <w:tr w:rsidR="005F333D" w:rsidRPr="005F333D" w:rsidTr="005F333D">
        <w:trPr>
          <w:trHeight w:val="8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</w:tr>
      <w:tr w:rsidR="005F333D" w:rsidRPr="005F333D" w:rsidTr="005F333D">
        <w:trPr>
          <w:trHeight w:val="5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3 750,00  </w:t>
            </w:r>
          </w:p>
        </w:tc>
      </w:tr>
      <w:tr w:rsidR="005F333D" w:rsidRPr="005F333D" w:rsidTr="005F333D">
        <w:trPr>
          <w:trHeight w:val="94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</w:t>
            </w:r>
            <w:r w:rsidRPr="005F333D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</w:tr>
      <w:tr w:rsidR="005F333D" w:rsidRPr="005F333D" w:rsidTr="005F333D">
        <w:trPr>
          <w:trHeight w:val="8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</w:tr>
      <w:tr w:rsidR="005F333D" w:rsidRPr="005F333D" w:rsidTr="005F333D">
        <w:trPr>
          <w:trHeight w:val="46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7 100,00  </w:t>
            </w:r>
          </w:p>
        </w:tc>
      </w:tr>
      <w:tr w:rsidR="005F333D" w:rsidRPr="005F333D" w:rsidTr="005F333D">
        <w:trPr>
          <w:trHeight w:val="6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Организация работы по увековечению памяти погибших при защите Отечества на территории </w:t>
            </w:r>
            <w:r w:rsidRPr="005F333D">
              <w:rPr>
                <w:sz w:val="28"/>
                <w:szCs w:val="28"/>
              </w:rPr>
              <w:lastRenderedPageBreak/>
              <w:t>района и использование поисковой работы в вопросах патриотического воспитания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6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27 000,00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F333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Содействие повышению квалификации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16 000,00  </w:t>
            </w:r>
          </w:p>
        </w:tc>
      </w:tr>
      <w:tr w:rsidR="005F333D" w:rsidRPr="005F333D" w:rsidTr="005F333D">
        <w:trPr>
          <w:trHeight w:val="7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Проведение профессиональной подготовки, переподготовки и </w:t>
            </w:r>
            <w:r w:rsidRPr="005F333D">
              <w:rPr>
                <w:sz w:val="28"/>
                <w:szCs w:val="28"/>
              </w:rPr>
              <w:lastRenderedPageBreak/>
              <w:t>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8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4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6 628 800,20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3 121 600,00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1 788 000,00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1 788 000,00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1 788 000,00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1 788 000,00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6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11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17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</w:t>
            </w:r>
            <w:r w:rsidRPr="005F333D">
              <w:rPr>
                <w:sz w:val="28"/>
                <w:szCs w:val="28"/>
              </w:rPr>
              <w:lastRenderedPageBreak/>
              <w:t>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11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3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3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7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бюджетам муниципальных образований на </w:t>
            </w:r>
            <w:r w:rsidRPr="005F333D">
              <w:rPr>
                <w:sz w:val="28"/>
                <w:szCs w:val="28"/>
              </w:rPr>
              <w:lastRenderedPageBreak/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1 283 600,00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Контрольно-счетная Палата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852 000,00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852 000,00  </w:t>
            </w:r>
          </w:p>
        </w:tc>
      </w:tr>
      <w:tr w:rsidR="005F333D" w:rsidRPr="005F333D" w:rsidTr="005F333D">
        <w:trPr>
          <w:trHeight w:val="3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852 000,00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355 100,00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27 800,00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469 100,00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469 100,00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421 900,00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47 200,00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5F333D">
              <w:rPr>
                <w:sz w:val="28"/>
                <w:szCs w:val="28"/>
              </w:rPr>
              <w:lastRenderedPageBreak/>
              <w:t xml:space="preserve">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5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59 736 267,61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28 666 545,56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8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4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Учреждения культуры и мероприятия в сфере культуры и </w:t>
            </w:r>
            <w:r w:rsidRPr="005F333D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4 766 054,00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3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6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Расходы на софинансирование мероприятий реализации местных </w:t>
            </w:r>
            <w:r w:rsidRPr="005F333D">
              <w:rPr>
                <w:sz w:val="28"/>
                <w:szCs w:val="28"/>
              </w:rPr>
              <w:lastRenderedPageBreak/>
              <w:t>инициатив в рамках приоритетного регионального проекта "Наш выбор"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9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7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3 758 800,00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2 649 900,00  </w:t>
            </w:r>
          </w:p>
        </w:tc>
      </w:tr>
      <w:tr w:rsidR="005F333D" w:rsidRPr="005F333D" w:rsidTr="005F333D">
        <w:trPr>
          <w:trHeight w:val="6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5F333D">
              <w:rPr>
                <w:sz w:val="28"/>
                <w:szCs w:val="28"/>
              </w:rPr>
              <w:lastRenderedPageBreak/>
              <w:t>расходов на повышение оплаты труда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38 254,00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7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48 698 670,47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23 970 245,56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42 516 918,47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19 394 245,56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42 511 918,47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19 394 245,56  </w:t>
            </w:r>
          </w:p>
        </w:tc>
      </w:tr>
      <w:tr w:rsidR="005F333D" w:rsidRPr="005F333D" w:rsidTr="005F333D">
        <w:trPr>
          <w:trHeight w:val="6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</w:t>
            </w:r>
            <w:r w:rsidRPr="005F333D">
              <w:rPr>
                <w:sz w:val="28"/>
                <w:szCs w:val="28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13 314 816,15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1 031 727,24  </w:t>
            </w:r>
          </w:p>
        </w:tc>
      </w:tr>
      <w:tr w:rsidR="005F333D" w:rsidRPr="005F333D" w:rsidTr="005F333D">
        <w:trPr>
          <w:trHeight w:val="6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900 189,35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28 300,00  </w:t>
            </w:r>
          </w:p>
        </w:tc>
      </w:tr>
      <w:tr w:rsidR="005F333D" w:rsidRPr="005F333D" w:rsidTr="005F333D">
        <w:trPr>
          <w:trHeight w:val="28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28 300,00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28 300,00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9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1 535 371,06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785 159,00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8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7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90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9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764 300,00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764 300,00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7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20 859,00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20 859,00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208 268,24  </w:t>
            </w:r>
          </w:p>
        </w:tc>
      </w:tr>
      <w:tr w:rsidR="005F333D" w:rsidRPr="005F333D" w:rsidTr="005F333D">
        <w:trPr>
          <w:trHeight w:val="5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4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104 134,12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9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29 197 102,32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18 362 518,32  </w:t>
            </w:r>
          </w:p>
        </w:tc>
      </w:tr>
      <w:tr w:rsidR="005F333D" w:rsidRPr="005F333D" w:rsidTr="005F333D">
        <w:trPr>
          <w:trHeight w:val="6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Оказание муниципальных услуг (выполнение работ) в области </w:t>
            </w:r>
            <w:r w:rsidRPr="005F333D">
              <w:rPr>
                <w:sz w:val="28"/>
                <w:szCs w:val="28"/>
              </w:rPr>
              <w:lastRenderedPageBreak/>
              <w:t>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29 197 102,32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18 362 518,32  </w:t>
            </w:r>
          </w:p>
        </w:tc>
      </w:tr>
      <w:tr w:rsidR="005F333D" w:rsidRPr="005F333D" w:rsidTr="005F333D">
        <w:trPr>
          <w:trHeight w:val="28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13 721 818,32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13 721 818,32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4 640 700,00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4 640 700,00  </w:t>
            </w:r>
          </w:p>
        </w:tc>
      </w:tr>
      <w:tr w:rsidR="005F333D" w:rsidRPr="005F333D" w:rsidTr="005F333D">
        <w:trPr>
          <w:trHeight w:val="6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Расходы на софинансирование мероприятий по субсидии на </w:t>
            </w:r>
            <w:r w:rsidRPr="005F333D">
              <w:rPr>
                <w:sz w:val="28"/>
                <w:szCs w:val="28"/>
              </w:rPr>
              <w:lastRenderedPageBreak/>
              <w:t>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4 576 000,00  </w:t>
            </w:r>
          </w:p>
        </w:tc>
      </w:tr>
      <w:tr w:rsidR="005F333D" w:rsidRPr="005F333D" w:rsidTr="005F333D">
        <w:trPr>
          <w:trHeight w:val="5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4 576 000,00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</w:t>
            </w:r>
            <w:r w:rsidRPr="005F333D">
              <w:rPr>
                <w:sz w:val="28"/>
                <w:szCs w:val="28"/>
              </w:rPr>
              <w:lastRenderedPageBreak/>
              <w:t>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4 576 000,00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4 576 000,00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4 576 000,00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4 576 000,00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2 036 400,00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2 036 400,00  </w:t>
            </w:r>
          </w:p>
        </w:tc>
      </w:tr>
      <w:tr w:rsidR="005F333D" w:rsidRPr="005F333D" w:rsidTr="005F333D">
        <w:trPr>
          <w:trHeight w:val="5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района " Развитие </w:t>
            </w:r>
            <w:r w:rsidRPr="005F333D">
              <w:rPr>
                <w:sz w:val="28"/>
                <w:szCs w:val="28"/>
              </w:rPr>
              <w:lastRenderedPageBreak/>
              <w:t xml:space="preserve">физической культуры и спорта на территории Поддорского муниципального района 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2 036 400,00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3 148 047,13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58 000,00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54 500,00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04 1 01 02280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40 000,00  </w:t>
            </w:r>
          </w:p>
        </w:tc>
      </w:tr>
      <w:tr w:rsidR="005F333D" w:rsidRPr="005F333D" w:rsidTr="005F333D">
        <w:trPr>
          <w:trHeight w:val="34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40 000,00  </w:t>
            </w:r>
          </w:p>
        </w:tc>
      </w:tr>
      <w:tr w:rsidR="005F333D" w:rsidRPr="005F333D" w:rsidTr="005F333D">
        <w:trPr>
          <w:trHeight w:val="2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14 500,00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14 500,00  </w:t>
            </w:r>
          </w:p>
        </w:tc>
      </w:tr>
      <w:tr w:rsidR="005F333D" w:rsidRPr="005F333D" w:rsidTr="005F333D">
        <w:trPr>
          <w:trHeight w:val="67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Развитие инфраструктуры отрасли </w:t>
            </w:r>
            <w:r w:rsidRPr="005F333D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3 500,00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3 500,00  </w:t>
            </w:r>
          </w:p>
        </w:tc>
      </w:tr>
      <w:tr w:rsidR="005F333D" w:rsidRPr="005F333D" w:rsidTr="005F333D">
        <w:trPr>
          <w:trHeight w:val="3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3 500,00  </w:t>
            </w:r>
          </w:p>
        </w:tc>
      </w:tr>
      <w:tr w:rsidR="005F333D" w:rsidRPr="005F333D" w:rsidTr="005F333D">
        <w:trPr>
          <w:trHeight w:val="4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15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108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физической культуры и спорта на территории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3 113 496,01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</w:tr>
      <w:tr w:rsidR="005F333D" w:rsidRPr="005F333D" w:rsidTr="005F333D">
        <w:trPr>
          <w:trHeight w:val="8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3 113 496,01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1 978 400,00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59 861 944,22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41 009 975,00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40 967 605,00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56 338 044,22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37 486 075,00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37 443 705,00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10 217 400,00  </w:t>
            </w:r>
          </w:p>
        </w:tc>
      </w:tr>
      <w:tr w:rsidR="005F333D" w:rsidRPr="005F333D" w:rsidTr="005F333D">
        <w:trPr>
          <w:trHeight w:val="5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10 217 400,00  </w:t>
            </w:r>
          </w:p>
        </w:tc>
      </w:tr>
      <w:tr w:rsidR="005F333D" w:rsidRPr="005F333D" w:rsidTr="005F333D">
        <w:trPr>
          <w:trHeight w:val="8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9 861 900,00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9 861 900,00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3 876 100,00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3 876 100,00  </w:t>
            </w:r>
          </w:p>
        </w:tc>
      </w:tr>
      <w:tr w:rsidR="005F333D" w:rsidRPr="005F333D" w:rsidTr="005F333D">
        <w:trPr>
          <w:trHeight w:val="15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</w:t>
            </w:r>
            <w:r w:rsidRPr="005F333D">
              <w:rPr>
                <w:sz w:val="28"/>
                <w:szCs w:val="28"/>
              </w:rPr>
              <w:lastRenderedPageBreak/>
              <w:t>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5 985 800,00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5 985 800,00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78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355 500,00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355 500,00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2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171 300,00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171 300,00  </w:t>
            </w:r>
          </w:p>
        </w:tc>
      </w:tr>
      <w:tr w:rsidR="005F333D" w:rsidRPr="005F333D" w:rsidTr="005F333D">
        <w:trPr>
          <w:trHeight w:val="9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Обеспечение пожарной безопасности, антитеррористической и антикриминальной безопасности муниципальных дошкольных </w:t>
            </w:r>
            <w:r w:rsidRPr="005F333D">
              <w:rPr>
                <w:sz w:val="28"/>
                <w:szCs w:val="28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147 400,00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147 400,00  </w:t>
            </w:r>
          </w:p>
        </w:tc>
      </w:tr>
      <w:tr w:rsidR="005F333D" w:rsidRPr="005F333D" w:rsidTr="005F333D">
        <w:trPr>
          <w:trHeight w:val="44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10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36 800,00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36 800,00  </w:t>
            </w:r>
          </w:p>
        </w:tc>
      </w:tr>
      <w:tr w:rsidR="005F333D" w:rsidRPr="005F333D" w:rsidTr="005F333D">
        <w:trPr>
          <w:trHeight w:val="6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35 015 043,00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22 539 505,00  </w:t>
            </w:r>
          </w:p>
        </w:tc>
      </w:tr>
      <w:tr w:rsidR="005F333D" w:rsidRPr="005F333D" w:rsidTr="005F333D">
        <w:trPr>
          <w:trHeight w:val="67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35 015 043,00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22 539 505,00  </w:t>
            </w:r>
          </w:p>
        </w:tc>
      </w:tr>
      <w:tr w:rsidR="005F333D" w:rsidRPr="005F333D" w:rsidTr="005F333D">
        <w:trPr>
          <w:trHeight w:val="79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19 356 443,00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16 233 705,00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18 702 943,00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15 580 205,00  </w:t>
            </w:r>
          </w:p>
        </w:tc>
      </w:tr>
      <w:tr w:rsidR="005F333D" w:rsidRPr="005F333D" w:rsidTr="005F333D">
        <w:trPr>
          <w:trHeight w:val="5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2 131 805,00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2 131 805,00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  <w:r w:rsidRPr="005F333D">
              <w:rPr>
                <w:sz w:val="28"/>
                <w:szCs w:val="28"/>
              </w:rPr>
              <w:lastRenderedPageBreak/>
              <w:t>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1 484 300,00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1 484 300,00  </w:t>
            </w:r>
          </w:p>
        </w:tc>
      </w:tr>
      <w:tr w:rsidR="005F333D" w:rsidRPr="005F333D" w:rsidTr="005F333D">
        <w:trPr>
          <w:trHeight w:val="31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</w:t>
            </w:r>
            <w:r w:rsidRPr="005F333D">
              <w:rPr>
                <w:sz w:val="28"/>
                <w:szCs w:val="28"/>
              </w:rPr>
              <w:lastRenderedPageBreak/>
              <w:t>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11 589 100,00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11 589 100,00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117 500,00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117 500,00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</w:t>
            </w:r>
            <w:r w:rsidRPr="005F333D">
              <w:rPr>
                <w:sz w:val="28"/>
                <w:szCs w:val="28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47 300,00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47 300,00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205 300,00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205 300,00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Расходы на софинансирование мероприятий по субсидии на </w:t>
            </w:r>
            <w:r w:rsidRPr="005F333D">
              <w:rPr>
                <w:sz w:val="28"/>
                <w:szCs w:val="28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638 500,00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638 500,00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538 500,00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538 500,00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</w:t>
            </w:r>
            <w:r w:rsidRPr="005F333D">
              <w:rPr>
                <w:sz w:val="28"/>
                <w:szCs w:val="28"/>
              </w:rPr>
              <w:lastRenderedPageBreak/>
              <w:t xml:space="preserve">профилей в общеобразовательных муниципальных организациях области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15 000,00  </w:t>
            </w:r>
          </w:p>
        </w:tc>
      </w:tr>
      <w:tr w:rsidR="005F333D" w:rsidRPr="005F333D" w:rsidTr="005F333D">
        <w:trPr>
          <w:trHeight w:val="118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</w:t>
            </w:r>
            <w:r w:rsidRPr="005F333D">
              <w:rPr>
                <w:sz w:val="28"/>
                <w:szCs w:val="28"/>
              </w:rPr>
              <w:lastRenderedPageBreak/>
              <w:t>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6 305 800,00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6 305 800,00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279 700,00  </w:t>
            </w:r>
          </w:p>
        </w:tc>
      </w:tr>
      <w:tr w:rsidR="005F333D" w:rsidRPr="005F333D" w:rsidTr="005F333D">
        <w:trPr>
          <w:trHeight w:val="40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279 700,00  </w:t>
            </w:r>
          </w:p>
        </w:tc>
      </w:tr>
      <w:tr w:rsidR="005F333D" w:rsidRPr="005F333D" w:rsidTr="005F333D">
        <w:trPr>
          <w:trHeight w:val="11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223 700,00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223 700,00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4 261 300,00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4 261 300,00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1 307 500,00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1 307 500,00  </w:t>
            </w: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322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</w:p>
        </w:tc>
      </w:tr>
      <w:tr w:rsidR="005F333D" w:rsidRPr="005F333D" w:rsidTr="005F333D">
        <w:trPr>
          <w:trHeight w:val="10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56 000,00  </w:t>
            </w:r>
          </w:p>
        </w:tc>
      </w:tr>
      <w:tr w:rsidR="005F333D" w:rsidRPr="005F333D" w:rsidTr="005F333D">
        <w:trPr>
          <w:trHeight w:val="61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Расходы на софинансирование </w:t>
            </w:r>
            <w:r w:rsidRPr="005F333D">
              <w:rPr>
                <w:sz w:val="28"/>
                <w:szCs w:val="28"/>
              </w:rPr>
              <w:lastRenderedPageBreak/>
              <w:t>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177 600,00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177 600,00  </w:t>
            </w:r>
          </w:p>
        </w:tc>
      </w:tr>
      <w:tr w:rsidR="005F333D" w:rsidRPr="005F333D" w:rsidTr="005F333D">
        <w:trPr>
          <w:trHeight w:val="28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756 300,00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402 700,00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402 700,00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Мероприятия по обеспечению </w:t>
            </w:r>
            <w:r w:rsidRPr="005F333D">
              <w:rPr>
                <w:sz w:val="28"/>
                <w:szCs w:val="28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353 600,00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353 600,00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379 831,22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305 000,00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50 000,00  </w:t>
            </w:r>
          </w:p>
        </w:tc>
      </w:tr>
      <w:tr w:rsidR="005F333D" w:rsidRPr="005F333D" w:rsidTr="005F333D">
        <w:trPr>
          <w:trHeight w:val="64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</w:tr>
      <w:tr w:rsidR="005F333D" w:rsidRPr="005F333D" w:rsidTr="005F333D">
        <w:trPr>
          <w:trHeight w:val="28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</w:tr>
      <w:tr w:rsidR="005F333D" w:rsidRPr="005F333D" w:rsidTr="005F333D">
        <w:trPr>
          <w:trHeight w:val="44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250 000,00  </w:t>
            </w:r>
          </w:p>
        </w:tc>
      </w:tr>
      <w:tr w:rsidR="005F333D" w:rsidRPr="005F333D" w:rsidTr="005F333D">
        <w:trPr>
          <w:trHeight w:val="6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5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3 625 500,00  </w:t>
            </w:r>
          </w:p>
        </w:tc>
      </w:tr>
      <w:tr w:rsidR="005F333D" w:rsidRPr="005F333D" w:rsidTr="005F333D">
        <w:trPr>
          <w:trHeight w:val="5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3 625 500,00  </w:t>
            </w:r>
          </w:p>
        </w:tc>
      </w:tr>
      <w:tr w:rsidR="005F333D" w:rsidRPr="005F333D" w:rsidTr="005F333D">
        <w:trPr>
          <w:trHeight w:val="10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3 625 500,00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</w:tr>
      <w:tr w:rsidR="005F333D" w:rsidRPr="005F333D" w:rsidTr="005F333D">
        <w:trPr>
          <w:trHeight w:val="6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5F333D">
              <w:rPr>
                <w:sz w:val="28"/>
                <w:szCs w:val="28"/>
              </w:rPr>
              <w:lastRenderedPageBreak/>
              <w:t>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32 400,00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3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spacing w:after="240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3 593 100,00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</w:t>
            </w:r>
            <w:r w:rsidRPr="005F333D">
              <w:rPr>
                <w:sz w:val="28"/>
                <w:szCs w:val="28"/>
              </w:rPr>
              <w:lastRenderedPageBreak/>
              <w:t xml:space="preserve">расходов на повышение оплаты труда работников бюджетной сферы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</w:tr>
      <w:tr w:rsidR="005F333D" w:rsidRPr="005F333D" w:rsidTr="005F333D">
        <w:trPr>
          <w:trHeight w:val="6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</w:tr>
      <w:tr w:rsidR="005F333D" w:rsidRPr="005F333D" w:rsidTr="005F333D">
        <w:trPr>
          <w:trHeight w:val="10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</w:tr>
      <w:tr w:rsidR="005F333D" w:rsidRPr="005F333D" w:rsidTr="005F333D">
        <w:trPr>
          <w:trHeight w:val="38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3 523 900,00  </w:t>
            </w:r>
          </w:p>
        </w:tc>
      </w:tr>
      <w:tr w:rsidR="005F333D" w:rsidRPr="005F333D" w:rsidTr="005F333D">
        <w:trPr>
          <w:trHeight w:val="64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Компенсация родительской платы родителям (законным представителям) детей, посещающих </w:t>
            </w:r>
            <w:r w:rsidRPr="005F333D">
              <w:rPr>
                <w:sz w:val="28"/>
                <w:szCs w:val="28"/>
              </w:rPr>
              <w:lastRenderedPageBreak/>
              <w:t>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181 700,00  </w:t>
            </w:r>
          </w:p>
        </w:tc>
      </w:tr>
      <w:tr w:rsidR="005F333D" w:rsidRPr="005F333D" w:rsidTr="005F333D">
        <w:trPr>
          <w:trHeight w:val="2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181 700,00  </w:t>
            </w:r>
          </w:p>
        </w:tc>
      </w:tr>
      <w:tr w:rsidR="005F333D" w:rsidRPr="005F333D" w:rsidTr="005F333D">
        <w:trPr>
          <w:trHeight w:val="69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</w:tr>
      <w:tr w:rsidR="005F333D" w:rsidRPr="005F333D" w:rsidTr="005F333D">
        <w:trPr>
          <w:trHeight w:val="27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17 000,00  </w:t>
            </w:r>
          </w:p>
        </w:tc>
      </w:tr>
      <w:tr w:rsidR="005F333D" w:rsidRPr="005F333D" w:rsidTr="005F333D">
        <w:trPr>
          <w:trHeight w:val="432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3 325 200,00  </w:t>
            </w:r>
          </w:p>
        </w:tc>
      </w:tr>
      <w:tr w:rsidR="005F333D" w:rsidRPr="005F333D" w:rsidTr="005F333D">
        <w:trPr>
          <w:trHeight w:val="22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1 783 100,00  </w:t>
            </w:r>
          </w:p>
        </w:tc>
      </w:tr>
      <w:tr w:rsidR="005F333D" w:rsidRPr="005F333D" w:rsidTr="005F333D">
        <w:trPr>
          <w:trHeight w:val="20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1 542 100,00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18 833 580,00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7 815 370,00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</w:tr>
      <w:tr w:rsidR="005F333D" w:rsidRPr="005F333D" w:rsidTr="005F333D">
        <w:trPr>
          <w:trHeight w:val="7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</w:tr>
      <w:tr w:rsidR="005F333D" w:rsidRPr="005F333D" w:rsidTr="005F333D">
        <w:trPr>
          <w:trHeight w:val="78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</w:tr>
      <w:tr w:rsidR="005F333D" w:rsidRPr="005F333D" w:rsidTr="005F333D">
        <w:trPr>
          <w:trHeight w:val="8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</w:tr>
      <w:tr w:rsidR="005F333D" w:rsidRPr="005F333D" w:rsidTr="005F333D">
        <w:trPr>
          <w:trHeight w:val="4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11 100,00  </w:t>
            </w:r>
          </w:p>
        </w:tc>
      </w:tr>
      <w:tr w:rsidR="005F333D" w:rsidRPr="005F333D" w:rsidTr="005F333D">
        <w:trPr>
          <w:trHeight w:val="64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</w:t>
            </w:r>
            <w:r w:rsidRPr="005F333D">
              <w:rPr>
                <w:sz w:val="28"/>
                <w:szCs w:val="28"/>
              </w:rPr>
              <w:lastRenderedPageBreak/>
              <w:t>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12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Содержание штатных единиц, </w:t>
            </w:r>
            <w:r w:rsidRPr="005F333D">
              <w:rPr>
                <w:sz w:val="28"/>
                <w:szCs w:val="28"/>
              </w:rPr>
              <w:lastRenderedPageBreak/>
              <w:t>осуществляющих переданные отдельные государственные полномочия области;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10 100,00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10 100,00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5 050,00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5 050,00  </w:t>
            </w:r>
          </w:p>
        </w:tc>
      </w:tr>
      <w:tr w:rsidR="005F333D" w:rsidRPr="005F333D" w:rsidTr="005F333D">
        <w:trPr>
          <w:trHeight w:val="82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Субвенция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1 000,00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22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500,00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21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84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4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Субвенции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203 070,00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101 535,00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101 535,00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8 102 300,00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и содержание дорожного хозяйства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 на 2021-2025 годы"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6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9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61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87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</w:t>
            </w:r>
            <w:r w:rsidRPr="005F333D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5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869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5F333D">
              <w:rPr>
                <w:sz w:val="28"/>
                <w:szCs w:val="28"/>
              </w:rPr>
              <w:lastRenderedPageBreak/>
              <w:t>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40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color w:val="FF0000"/>
                <w:sz w:val="28"/>
                <w:szCs w:val="28"/>
              </w:rPr>
            </w:pPr>
            <w:r w:rsidRPr="005F333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color w:val="FF0000"/>
                <w:sz w:val="28"/>
                <w:szCs w:val="28"/>
              </w:rPr>
            </w:pPr>
            <w:r w:rsidRPr="005F333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14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 w:rsidRPr="005F333D">
              <w:rPr>
                <w:sz w:val="28"/>
                <w:szCs w:val="28"/>
              </w:rPr>
              <w:lastRenderedPageBreak/>
      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color w:val="FF0000"/>
                <w:sz w:val="28"/>
                <w:szCs w:val="28"/>
              </w:rPr>
            </w:pPr>
            <w:r w:rsidRPr="005F333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63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color w:val="FF0000"/>
                <w:sz w:val="28"/>
                <w:szCs w:val="28"/>
              </w:rPr>
            </w:pPr>
            <w:r w:rsidRPr="005F333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36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112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</w:t>
            </w:r>
            <w:r w:rsidRPr="005F333D">
              <w:rPr>
                <w:sz w:val="28"/>
                <w:szCs w:val="28"/>
              </w:rPr>
              <w:lastRenderedPageBreak/>
              <w:t xml:space="preserve">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4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105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10 000,00  </w:t>
            </w:r>
          </w:p>
        </w:tc>
      </w:tr>
      <w:tr w:rsidR="005F333D" w:rsidRPr="005F333D" w:rsidTr="005F333D">
        <w:trPr>
          <w:trHeight w:val="458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color w:val="FF0000"/>
                <w:sz w:val="28"/>
                <w:szCs w:val="28"/>
              </w:rPr>
            </w:pPr>
            <w:r w:rsidRPr="005F333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color w:val="FF0000"/>
                <w:sz w:val="28"/>
                <w:szCs w:val="28"/>
              </w:rPr>
            </w:pPr>
            <w:r w:rsidRPr="005F333D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Муниципальная программа Поддорского муниципального </w:t>
            </w:r>
            <w:r w:rsidRPr="005F333D">
              <w:rPr>
                <w:sz w:val="28"/>
                <w:szCs w:val="28"/>
              </w:rPr>
              <w:lastRenderedPageBreak/>
              <w:t>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63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lastRenderedPageBreak/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49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30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3 493 500,0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2 030 800,0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2 066 900,0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sz w:val="28"/>
                <w:szCs w:val="28"/>
              </w:rPr>
            </w:pPr>
            <w:r w:rsidRPr="005F333D">
              <w:rPr>
                <w:sz w:val="28"/>
                <w:szCs w:val="28"/>
              </w:rPr>
              <w:t xml:space="preserve">4 400 000,00  </w:t>
            </w:r>
          </w:p>
        </w:tc>
      </w:tr>
      <w:tr w:rsidR="005F333D" w:rsidRPr="005F333D" w:rsidTr="005F333D">
        <w:trPr>
          <w:trHeight w:val="255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3D" w:rsidRPr="005F333D" w:rsidRDefault="005F333D" w:rsidP="005F333D">
            <w:pPr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center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217 574 597,50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33D" w:rsidRPr="005F333D" w:rsidRDefault="005F333D" w:rsidP="005F333D">
            <w:pPr>
              <w:jc w:val="right"/>
              <w:rPr>
                <w:b/>
                <w:bCs/>
                <w:sz w:val="28"/>
                <w:szCs w:val="28"/>
              </w:rPr>
            </w:pPr>
            <w:r w:rsidRPr="005F333D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5F333D" w:rsidRDefault="005F333D" w:rsidP="009C0443">
      <w:pPr>
        <w:ind w:firstLine="708"/>
        <w:jc w:val="both"/>
        <w:rPr>
          <w:sz w:val="28"/>
          <w:szCs w:val="28"/>
        </w:rPr>
        <w:sectPr w:rsidR="005F333D" w:rsidSect="005F333D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125"/>
        <w:gridCol w:w="512"/>
        <w:gridCol w:w="559"/>
        <w:gridCol w:w="922"/>
        <w:gridCol w:w="307"/>
        <w:gridCol w:w="260"/>
        <w:gridCol w:w="567"/>
        <w:gridCol w:w="2127"/>
        <w:gridCol w:w="708"/>
        <w:gridCol w:w="2127"/>
        <w:gridCol w:w="1984"/>
        <w:gridCol w:w="1985"/>
      </w:tblGrid>
      <w:tr w:rsidR="00D431B4" w:rsidRPr="00D431B4" w:rsidTr="00D431B4">
        <w:trPr>
          <w:trHeight w:val="255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spacing w:line="240" w:lineRule="exact"/>
              <w:jc w:val="right"/>
            </w:pPr>
            <w:r w:rsidRPr="00D431B4">
              <w:t>Приложение 9</w:t>
            </w:r>
          </w:p>
          <w:p w:rsidR="00D431B4" w:rsidRPr="00D431B4" w:rsidRDefault="00D431B4" w:rsidP="00D431B4">
            <w:pPr>
              <w:spacing w:line="240" w:lineRule="exact"/>
              <w:jc w:val="right"/>
            </w:pPr>
            <w:r w:rsidRPr="00D431B4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D431B4" w:rsidRPr="00D431B4" w:rsidTr="00D431B4">
        <w:trPr>
          <w:trHeight w:val="530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7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/>
        </w:tc>
      </w:tr>
      <w:tr w:rsidR="00D431B4" w:rsidRPr="00D431B4" w:rsidTr="00D431B4">
        <w:trPr>
          <w:trHeight w:val="64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b/>
                <w:sz w:val="28"/>
                <w:szCs w:val="28"/>
              </w:rPr>
            </w:pPr>
            <w:r w:rsidRPr="00D431B4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рублей</w:t>
            </w:r>
          </w:p>
        </w:tc>
      </w:tr>
      <w:tr w:rsidR="00D431B4" w:rsidRPr="00D431B4" w:rsidTr="00D431B4">
        <w:trPr>
          <w:trHeight w:val="45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2024</w:t>
            </w:r>
          </w:p>
        </w:tc>
      </w:tr>
      <w:tr w:rsidR="00D431B4" w:rsidRPr="00D431B4" w:rsidTr="00D431B4">
        <w:trPr>
          <w:trHeight w:val="263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35 128 551,24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20 049 450,00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263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338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600"/>
        </w:trPr>
        <w:tc>
          <w:tcPr>
            <w:tcW w:w="5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3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D431B4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23 569 950,00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17 083 650,00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11 100,00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11 100,00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 w:rsidRPr="00D431B4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2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</w:t>
            </w:r>
            <w:r w:rsidRPr="00D431B4"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23 556 880,00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17 072 550,00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20 118 050,00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16 022 850,00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15 276 550,00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1 199 100,00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678 900,00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67 400,00  </w:t>
            </w:r>
          </w:p>
        </w:tc>
      </w:tr>
      <w:tr w:rsidR="00D431B4" w:rsidRPr="00D431B4" w:rsidTr="00D431B4">
        <w:trPr>
          <w:trHeight w:val="32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Содержание штатных единиц, </w:t>
            </w:r>
            <w:r w:rsidRPr="00D431B4">
              <w:rPr>
                <w:sz w:val="28"/>
                <w:szCs w:val="28"/>
              </w:rPr>
              <w:lastRenderedPageBreak/>
              <w:t>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1 048 200,00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1 360 230,00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1 019 600,00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28 600,00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на выплаты персоналу </w:t>
            </w:r>
            <w:r w:rsidRPr="00D431B4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431B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852 000,00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 передаче Контрольно-счетной палате Поддорского муниципального района </w:t>
            </w:r>
            <w:r w:rsidRPr="00D431B4">
              <w:rPr>
                <w:sz w:val="28"/>
                <w:szCs w:val="28"/>
              </w:rPr>
              <w:lastRenderedPageBreak/>
              <w:t>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421 900,00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47 200,00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19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both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18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both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8 595 701,24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553 900,00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</w:t>
            </w:r>
            <w:r w:rsidRPr="00D431B4">
              <w:rPr>
                <w:sz w:val="28"/>
                <w:szCs w:val="28"/>
              </w:rPr>
              <w:lastRenderedPageBreak/>
              <w:t>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7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программы "Противодействие коррупции в Поддорском муниципальном районе на 2014-2023 </w:t>
            </w:r>
            <w:r w:rsidRPr="00D431B4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301 100,00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301 100,00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257 500,00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43 600,00  </w:t>
            </w:r>
          </w:p>
        </w:tc>
      </w:tr>
      <w:tr w:rsidR="00D431B4" w:rsidRPr="00D431B4" w:rsidTr="00D431B4">
        <w:trPr>
          <w:trHeight w:val="2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</w:tr>
      <w:tr w:rsidR="00D431B4" w:rsidRPr="00D431B4" w:rsidTr="00D431B4">
        <w:trPr>
          <w:trHeight w:val="25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1 661 901,24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132 000,00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102 800,00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456 900,00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456 900,00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Осуществление первичного воинского учета органами местного </w:t>
            </w:r>
            <w:r w:rsidRPr="00D431B4">
              <w:rPr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253 830,00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253 830,00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244 960,00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244 800,00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9 030,00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21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26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771 900,00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16 059 269,19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9 414 680,00  </w:t>
            </w:r>
          </w:p>
        </w:tc>
      </w:tr>
      <w:tr w:rsidR="00D431B4" w:rsidRPr="00D431B4" w:rsidTr="00D431B4">
        <w:trPr>
          <w:trHeight w:val="2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24 600,00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"Комплексное развитие сельских </w:t>
            </w:r>
            <w:r w:rsidRPr="00D431B4">
              <w:rPr>
                <w:sz w:val="28"/>
                <w:szCs w:val="28"/>
              </w:rPr>
              <w:lastRenderedPageBreak/>
              <w:t>территорий Поддорского муниципального района до 2025 года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6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3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2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</w:t>
            </w:r>
            <w:r w:rsidRPr="00D431B4">
              <w:rPr>
                <w:sz w:val="28"/>
                <w:szCs w:val="28"/>
              </w:rPr>
              <w:lastRenderedPageBreak/>
              <w:t>непрограммных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4 791 680,00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4 791 680,00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4 291 680,00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3 360 680,00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3 360 680,00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431B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</w:t>
            </w:r>
            <w:r w:rsidRPr="00D431B4">
              <w:rPr>
                <w:sz w:val="28"/>
                <w:szCs w:val="28"/>
              </w:rPr>
              <w:lastRenderedPageBreak/>
              <w:t>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5 265 300,00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Информационное обеспечение </w:t>
            </w:r>
            <w:r w:rsidRPr="00D431B4">
              <w:rPr>
                <w:sz w:val="28"/>
                <w:szCs w:val="28"/>
              </w:rPr>
              <w:lastRenderedPageBreak/>
              <w:t>продвижения районного туристского продукта на рынке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4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"Совершенствование системы управления муниципальной </w:t>
            </w:r>
            <w:r w:rsidRPr="00D431B4">
              <w:rPr>
                <w:sz w:val="28"/>
                <w:szCs w:val="28"/>
              </w:rPr>
              <w:lastRenderedPageBreak/>
              <w:t>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</w:tr>
      <w:tr w:rsidR="00D431B4" w:rsidRPr="00D431B4" w:rsidTr="00D431B4">
        <w:trPr>
          <w:trHeight w:val="105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</w:t>
            </w:r>
            <w:r w:rsidRPr="00D431B4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2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</w:t>
            </w:r>
            <w:r w:rsidRPr="00D431B4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05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</w:t>
            </w:r>
            <w:r w:rsidRPr="00D431B4">
              <w:rPr>
                <w:sz w:val="28"/>
                <w:szCs w:val="28"/>
              </w:rPr>
              <w:lastRenderedPageBreak/>
              <w:t>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программы "Развитие торговли в Поддорском муниципальном районе на 2018-2022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5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</w:t>
            </w:r>
            <w:r w:rsidRPr="00D431B4">
              <w:rPr>
                <w:sz w:val="28"/>
                <w:szCs w:val="28"/>
              </w:rPr>
              <w:lastRenderedPageBreak/>
              <w:t>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"Финансовая поддержка муниципальных образований Поддорского муниципального района" муниципальной программы </w:t>
            </w:r>
            <w:r w:rsidRPr="00D431B4">
              <w:rPr>
                <w:sz w:val="28"/>
                <w:szCs w:val="28"/>
              </w:rPr>
              <w:lastRenderedPageBreak/>
              <w:t>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</w:t>
            </w:r>
            <w:r w:rsidRPr="00D431B4">
              <w:rPr>
                <w:sz w:val="28"/>
                <w:szCs w:val="28"/>
              </w:rPr>
              <w:lastRenderedPageBreak/>
              <w:t>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программы «Обеспечение прав </w:t>
            </w:r>
            <w:r w:rsidRPr="00D431B4">
              <w:rPr>
                <w:sz w:val="28"/>
                <w:szCs w:val="28"/>
              </w:rPr>
              <w:lastRenderedPageBreak/>
              <w:t>потребителей в Поддорском муниципальном районе на 2020-2022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25 248 590,10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893 550,00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22 390 027,30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2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бюджетам муниципальных образований на переселение граждан из аварийного жилищного фонда за счет средств государственной корпорации - </w:t>
            </w:r>
            <w:r w:rsidRPr="00D431B4">
              <w:rPr>
                <w:sz w:val="28"/>
                <w:szCs w:val="28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26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Содержание и реконструкция </w:t>
            </w:r>
            <w:r w:rsidRPr="00D431B4">
              <w:rPr>
                <w:sz w:val="28"/>
                <w:szCs w:val="28"/>
              </w:rPr>
              <w:lastRenderedPageBreak/>
              <w:t>коммунальной инфраструктуры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12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" Содержание и реконструкция коммунальной инфраструктуры муниципального </w:t>
            </w:r>
            <w:r w:rsidRPr="00D431B4">
              <w:rPr>
                <w:sz w:val="28"/>
                <w:szCs w:val="28"/>
              </w:rPr>
              <w:lastRenderedPageBreak/>
              <w:t>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431B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61 227 448,22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40 285 925,00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40 146 955,00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10 217 400,00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16 315 203,23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10 217 400,00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9 861 900,00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10 852 686,00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9 861 900,00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</w:tr>
      <w:tr w:rsidR="00D431B4" w:rsidRPr="00D431B4" w:rsidTr="00D431B4">
        <w:trPr>
          <w:trHeight w:val="27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</w:t>
            </w:r>
            <w:r w:rsidRPr="00D431B4">
              <w:rPr>
                <w:sz w:val="28"/>
                <w:szCs w:val="28"/>
              </w:rPr>
              <w:lastRenderedPageBreak/>
              <w:t>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355 500,00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условий для выполнения муниципальных заданий, а также для выполнения полномочий органов </w:t>
            </w:r>
            <w:r w:rsidRPr="00D431B4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5 462 517,23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355 500,00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8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2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</w:tr>
      <w:tr w:rsidR="00D431B4" w:rsidRPr="00D431B4" w:rsidTr="00D431B4">
        <w:trPr>
          <w:trHeight w:val="25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</w:t>
            </w:r>
            <w:r w:rsidRPr="00D431B4">
              <w:rPr>
                <w:sz w:val="28"/>
                <w:szCs w:val="28"/>
              </w:rPr>
              <w:lastRenderedPageBreak/>
              <w:t>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</w:tr>
      <w:tr w:rsidR="00D431B4" w:rsidRPr="00D431B4" w:rsidTr="00D431B4">
        <w:trPr>
          <w:trHeight w:val="58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35 015 043,00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22 539 505,00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35 015 043,00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22 581 875,00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22 539 505,00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19 356 443,00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16 311 775,00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16 233 705,00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18 702 943,00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15 658 275,00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15 580 205,00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2 131 805,00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2 131 805,00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1 484 300,00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1 484 300,00  </w:t>
            </w:r>
          </w:p>
        </w:tc>
      </w:tr>
      <w:tr w:rsidR="00D431B4" w:rsidRPr="00D431B4" w:rsidTr="00D431B4">
        <w:trPr>
          <w:trHeight w:val="27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</w:t>
            </w:r>
            <w:r w:rsidRPr="00D431B4">
              <w:rPr>
                <w:sz w:val="28"/>
                <w:szCs w:val="28"/>
              </w:rPr>
              <w:lastRenderedPageBreak/>
              <w:t>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Ежемесячное денежное вознаграждение за классное руководство в </w:t>
            </w:r>
            <w:r w:rsidRPr="00D431B4">
              <w:rPr>
                <w:sz w:val="28"/>
                <w:szCs w:val="28"/>
              </w:rPr>
              <w:lastRenderedPageBreak/>
              <w:t>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52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</w:tr>
      <w:tr w:rsidR="00D431B4" w:rsidRPr="00D431B4" w:rsidTr="00D431B4">
        <w:trPr>
          <w:trHeight w:val="44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</w:tr>
      <w:tr w:rsidR="00D431B4" w:rsidRPr="00D431B4" w:rsidTr="00D431B4">
        <w:trPr>
          <w:trHeight w:val="28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</w:t>
            </w:r>
            <w:r w:rsidRPr="00D431B4">
              <w:rPr>
                <w:sz w:val="28"/>
                <w:szCs w:val="28"/>
              </w:rPr>
              <w:lastRenderedPageBreak/>
              <w:t>(федерального проекта "Цифровая образовательная среда")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6 305 800,00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15 658 600,00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6 305 800,00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Приобретения организациями, </w:t>
            </w:r>
            <w:r w:rsidRPr="00D431B4">
              <w:rPr>
                <w:sz w:val="28"/>
                <w:szCs w:val="28"/>
              </w:rPr>
              <w:lastRenderedPageBreak/>
              <w:t>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муниципальных казенных, </w:t>
            </w:r>
            <w:r w:rsidRPr="00D431B4">
              <w:rPr>
                <w:sz w:val="28"/>
                <w:szCs w:val="28"/>
              </w:rPr>
              <w:lastRenderedPageBreak/>
              <w:t>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1 307 500,00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1 307 500,00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5 484 100,00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3 406 200,00  </w:t>
            </w:r>
          </w:p>
        </w:tc>
      </w:tr>
      <w:tr w:rsidR="00D431B4" w:rsidRPr="00D431B4" w:rsidTr="00D431B4">
        <w:trPr>
          <w:trHeight w:val="44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Создание условий для повышения качественного уровня оказания услуг </w:t>
            </w:r>
            <w:r w:rsidRPr="00D431B4">
              <w:rPr>
                <w:sz w:val="28"/>
                <w:szCs w:val="28"/>
              </w:rPr>
              <w:lastRenderedPageBreak/>
              <w:t>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программ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</w:t>
            </w:r>
            <w:r w:rsidRPr="00D431B4">
              <w:rPr>
                <w:sz w:val="28"/>
                <w:szCs w:val="28"/>
              </w:rPr>
              <w:lastRenderedPageBreak/>
              <w:t>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7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514 435,22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331 350,00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</w:t>
            </w:r>
            <w:r w:rsidRPr="00D431B4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8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26 350,00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</w:t>
            </w:r>
            <w:r w:rsidRPr="00D431B4">
              <w:rPr>
                <w:sz w:val="28"/>
                <w:szCs w:val="28"/>
              </w:rPr>
              <w:lastRenderedPageBreak/>
              <w:t>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Выявление, продвижение и поддержка активности молодёжи и её достижений в различных сферах деятельности, в том </w:t>
            </w:r>
            <w:r w:rsidRPr="00D431B4">
              <w:rPr>
                <w:sz w:val="28"/>
                <w:szCs w:val="28"/>
              </w:rPr>
              <w:lastRenderedPageBreak/>
              <w:t>числе по волонтёрскому движению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4 250,00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</w:t>
            </w:r>
            <w:r w:rsidRPr="00D431B4">
              <w:rPr>
                <w:sz w:val="28"/>
                <w:szCs w:val="28"/>
              </w:rPr>
              <w:lastRenderedPageBreak/>
              <w:t>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D431B4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3 898 666,77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3 652 500,00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3 625 500,00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</w:t>
            </w:r>
            <w:r w:rsidRPr="00D431B4">
              <w:rPr>
                <w:sz w:val="28"/>
                <w:szCs w:val="28"/>
              </w:rPr>
              <w:lastRenderedPageBreak/>
              <w:t>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3 625 500,00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3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spacing w:after="240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и </w:t>
            </w:r>
            <w:r w:rsidRPr="00D431B4">
              <w:rPr>
                <w:sz w:val="28"/>
                <w:szCs w:val="28"/>
              </w:rPr>
              <w:lastRenderedPageBreak/>
              <w:t>управления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Содействие повышению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48 698 670,47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23 970 245,56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42 516 918,47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19 394 245,56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42 511 918,47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19 394 245,56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13 314 816,15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1 031 727,24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прав граждан на равный доступ к культурным ценностям и участию культурной жизни, создание условий для развития и реализации </w:t>
            </w:r>
            <w:r w:rsidRPr="00D431B4">
              <w:rPr>
                <w:sz w:val="28"/>
                <w:szCs w:val="28"/>
              </w:rPr>
              <w:lastRenderedPageBreak/>
              <w:t>творческого потенциала каждой личности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</w:t>
            </w:r>
            <w:r w:rsidRPr="00D431B4">
              <w:rPr>
                <w:sz w:val="28"/>
                <w:szCs w:val="28"/>
              </w:rPr>
              <w:lastRenderedPageBreak/>
              <w:t>материально-технической базы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1 535 371,06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785 159,00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Приобретения организациями учреждений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208 268,24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29 197 102,32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18 362 518,32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29 197 102,32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18 362 518,32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13 721 818,32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13 721 818,32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4 640 700,00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4 640 700,00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</w:t>
            </w:r>
            <w:r w:rsidRPr="00D431B4">
              <w:rPr>
                <w:sz w:val="28"/>
                <w:szCs w:val="28"/>
              </w:rPr>
              <w:lastRenderedPageBreak/>
              <w:t>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</w:t>
            </w:r>
            <w:r w:rsidRPr="00D431B4">
              <w:rPr>
                <w:sz w:val="28"/>
                <w:szCs w:val="28"/>
              </w:rPr>
              <w:lastRenderedPageBreak/>
              <w:t>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10 152 700,20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6 645 500,00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126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105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5 602 700,00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4 807 500,00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Pr="00D431B4">
              <w:rPr>
                <w:sz w:val="28"/>
                <w:szCs w:val="28"/>
              </w:rPr>
              <w:lastRenderedPageBreak/>
              <w:t>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3 523 900,00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1 783 100,00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1 542 100,00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</w:t>
            </w:r>
            <w:r w:rsidRPr="00D431B4">
              <w:rPr>
                <w:sz w:val="28"/>
                <w:szCs w:val="28"/>
              </w:rPr>
              <w:lastRenderedPageBreak/>
              <w:t>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3 148 047,13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58 000,00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05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</w:t>
            </w:r>
            <w:r w:rsidRPr="00D431B4">
              <w:rPr>
                <w:sz w:val="28"/>
                <w:szCs w:val="28"/>
              </w:rPr>
              <w:lastRenderedPageBreak/>
              <w:t>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5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3 113 496,01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3 113 496,01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Учреждения физической культуры и спорта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color w:val="FF0000"/>
                <w:sz w:val="28"/>
                <w:szCs w:val="28"/>
              </w:rPr>
            </w:pPr>
            <w:r w:rsidRPr="00D431B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color w:val="FF0000"/>
                <w:sz w:val="28"/>
                <w:szCs w:val="28"/>
              </w:rPr>
            </w:pPr>
            <w:r w:rsidRPr="00D431B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105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</w:t>
            </w:r>
            <w:r w:rsidRPr="00D431B4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Обслуживание муниципального долга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730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color w:val="FF0000"/>
                <w:sz w:val="28"/>
                <w:szCs w:val="28"/>
              </w:rPr>
            </w:pPr>
            <w:r w:rsidRPr="00D431B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color w:val="FF0000"/>
                <w:sz w:val="28"/>
                <w:szCs w:val="28"/>
              </w:rPr>
            </w:pPr>
            <w:r w:rsidRPr="00D431B4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4 400 000,00  </w:t>
            </w:r>
          </w:p>
        </w:tc>
      </w:tr>
      <w:tr w:rsidR="00D431B4" w:rsidRPr="00D431B4" w:rsidTr="00D431B4">
        <w:trPr>
          <w:trHeight w:val="345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217 574 597,50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117 821 097,56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118 503 780,56</w:t>
            </w:r>
          </w:p>
        </w:tc>
      </w:tr>
    </w:tbl>
    <w:p w:rsidR="00D431B4" w:rsidRDefault="00D431B4" w:rsidP="009C0443">
      <w:pPr>
        <w:ind w:firstLine="708"/>
        <w:jc w:val="both"/>
        <w:rPr>
          <w:sz w:val="28"/>
          <w:szCs w:val="28"/>
        </w:rPr>
        <w:sectPr w:rsidR="00D431B4" w:rsidSect="00D431B4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ook w:val="04A0"/>
      </w:tblPr>
      <w:tblGrid>
        <w:gridCol w:w="3843"/>
        <w:gridCol w:w="1156"/>
        <w:gridCol w:w="2246"/>
        <w:gridCol w:w="544"/>
        <w:gridCol w:w="590"/>
        <w:gridCol w:w="708"/>
        <w:gridCol w:w="1985"/>
        <w:gridCol w:w="1984"/>
        <w:gridCol w:w="2127"/>
      </w:tblGrid>
      <w:tr w:rsidR="00D431B4" w:rsidRPr="00D431B4" w:rsidTr="00D431B4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</w:pPr>
            <w:r w:rsidRPr="00D431B4">
              <w:t>Приложение 10</w:t>
            </w:r>
          </w:p>
          <w:p w:rsidR="00D431B4" w:rsidRPr="00D431B4" w:rsidRDefault="00D431B4" w:rsidP="00D431B4">
            <w:pPr>
              <w:jc w:val="right"/>
            </w:pPr>
            <w:r w:rsidRPr="00D431B4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D431B4" w:rsidRPr="00D431B4" w:rsidTr="00D431B4">
        <w:trPr>
          <w:trHeight w:val="246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8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8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1200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sz w:val="28"/>
                <w:szCs w:val="28"/>
              </w:rPr>
            </w:pPr>
            <w:r w:rsidRPr="00D431B4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рублей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D431B4" w:rsidRPr="00D431B4" w:rsidTr="00D431B4">
        <w:trPr>
          <w:trHeight w:val="578"/>
        </w:trPr>
        <w:tc>
          <w:tcPr>
            <w:tcW w:w="4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01 0 00 00000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59 532 113,00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40 754 975,00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40 712 605,00  </w:t>
            </w:r>
          </w:p>
        </w:tc>
      </w:tr>
      <w:tr w:rsidR="00D431B4" w:rsidRPr="00D431B4" w:rsidTr="00D431B4">
        <w:trPr>
          <w:trHeight w:val="638"/>
        </w:trPr>
        <w:tc>
          <w:tcPr>
            <w:tcW w:w="4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01 1 00 00000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30 209 129,00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26 173 675,00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26 095 605,00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29 555 629,00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25 520 175,00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25 442 105,00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3 993 886,00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3 876 100,00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2 131 805,00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2 131 805,00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2 131 805,00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2 131 805,00  </w:t>
            </w:r>
          </w:p>
        </w:tc>
      </w:tr>
      <w:tr w:rsidR="00D431B4" w:rsidRPr="00D431B4" w:rsidTr="00D431B4">
        <w:trPr>
          <w:trHeight w:val="7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1 484 300,00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1 484 300,00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1 484 300,00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01 1 03 53031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1 562 400,00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1 484 300,00  </w:t>
            </w:r>
          </w:p>
        </w:tc>
      </w:tr>
      <w:tr w:rsidR="00D431B4" w:rsidRPr="00D431B4" w:rsidTr="00D431B4">
        <w:trPr>
          <w:trHeight w:val="189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D431B4">
              <w:rPr>
                <w:sz w:val="28"/>
                <w:szCs w:val="28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20 288 500,00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17 574 900,00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20 288 500,00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17 574 900,00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6 805 300,00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5 985 800,00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13 483 200,00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11 589 100,00  </w:t>
            </w:r>
          </w:p>
        </w:tc>
      </w:tr>
      <w:tr w:rsidR="00D431B4" w:rsidRPr="00D431B4" w:rsidTr="00D431B4">
        <w:trPr>
          <w:trHeight w:val="7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117 500,00  </w:t>
            </w:r>
          </w:p>
        </w:tc>
      </w:tr>
      <w:tr w:rsidR="00D431B4" w:rsidRPr="00D431B4" w:rsidTr="00D431B4">
        <w:trPr>
          <w:trHeight w:val="85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01 1 03 70570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47 300,00  </w:t>
            </w:r>
          </w:p>
        </w:tc>
      </w:tr>
      <w:tr w:rsidR="00D431B4" w:rsidRPr="00D431B4" w:rsidTr="00D431B4">
        <w:trPr>
          <w:trHeight w:val="69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</w:t>
            </w:r>
            <w:r w:rsidRPr="00D431B4">
              <w:rPr>
                <w:sz w:val="28"/>
                <w:szCs w:val="28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01 1 03 70630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205 300,00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170 100,00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01 1 03 72080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4 400,00  </w:t>
            </w:r>
          </w:p>
        </w:tc>
      </w:tr>
      <w:tr w:rsidR="00D431B4" w:rsidRPr="00D431B4" w:rsidTr="00D431B4">
        <w:trPr>
          <w:trHeight w:val="6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на софинансирование мероприятий по субсидии на приобретение или изготовление </w:t>
            </w:r>
            <w:r w:rsidRPr="00D431B4">
              <w:rPr>
                <w:sz w:val="28"/>
                <w:szCs w:val="28"/>
              </w:rPr>
              <w:lastRenderedPageBreak/>
              <w:t>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03 S2080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</w:tr>
      <w:tr w:rsidR="00D431B4" w:rsidRPr="00D431B4" w:rsidTr="00D431B4">
        <w:trPr>
          <w:trHeight w:val="80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638 500,00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538 500,00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</w:t>
            </w:r>
            <w:r w:rsidRPr="00D431B4">
              <w:rPr>
                <w:sz w:val="28"/>
                <w:szCs w:val="28"/>
              </w:rPr>
              <w:lastRenderedPageBreak/>
              <w:t xml:space="preserve">организациях области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Е1 71370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</w:tr>
      <w:tr w:rsidR="00D431B4" w:rsidRPr="00D431B4" w:rsidTr="00D431B4">
        <w:trPr>
          <w:trHeight w:val="82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6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1 Е4 71380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7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756 300,00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01 2 01 06230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529 860,00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402 700,00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01 2 01 96230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226 440,00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353 600,00  </w:t>
            </w:r>
          </w:p>
        </w:tc>
      </w:tr>
      <w:tr w:rsidR="00D431B4" w:rsidRPr="00D431B4" w:rsidTr="00D431B4">
        <w:trPr>
          <w:trHeight w:val="6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Формирование целостной системы выявления, продвижения и поддержки одарённых детей, инициативной и </w:t>
            </w:r>
            <w:r w:rsidRPr="00D431B4">
              <w:rPr>
                <w:sz w:val="28"/>
                <w:szCs w:val="28"/>
              </w:rPr>
              <w:lastRenderedPageBreak/>
              <w:t>талантливой молодёжи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01 4 01 00000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01 4 01 02350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8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28 516 684,00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13 810 700,00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24 745 984,00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10 217 600,00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Организации, реализующие  программы дошкольного образования, </w:t>
            </w:r>
            <w:r w:rsidRPr="00D431B4">
              <w:rPr>
                <w:sz w:val="28"/>
                <w:szCs w:val="28"/>
              </w:rPr>
              <w:lastRenderedPageBreak/>
              <w:t>начального общего, основного общего,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01 5 01 22210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01 5 01 42210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181 700,00  </w:t>
            </w:r>
          </w:p>
        </w:tc>
      </w:tr>
      <w:tr w:rsidR="00D431B4" w:rsidRPr="00D431B4" w:rsidTr="00D431B4">
        <w:trPr>
          <w:trHeight w:val="69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483 400,00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171 300,00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279 700,00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01 5 01 70060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3 325 200,00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1 783 100,00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01 5 01 70130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1 542 100,00  </w:t>
            </w:r>
          </w:p>
        </w:tc>
      </w:tr>
      <w:tr w:rsidR="00D431B4" w:rsidRPr="00D431B4" w:rsidTr="00D431B4">
        <w:trPr>
          <w:trHeight w:val="82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371 100,00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371 100,00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147 400,00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223 700,00  </w:t>
            </w:r>
          </w:p>
        </w:tc>
      </w:tr>
      <w:tr w:rsidR="00D431B4" w:rsidRPr="00D431B4" w:rsidTr="00D431B4">
        <w:trPr>
          <w:trHeight w:val="4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муниципальных казенных, бюджетных и автономных учреждений </w:t>
            </w:r>
            <w:r w:rsidRPr="00D431B4">
              <w:rPr>
                <w:sz w:val="28"/>
                <w:szCs w:val="28"/>
              </w:rPr>
              <w:lastRenderedPageBreak/>
              <w:t>по приобретению коммунальных услуг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4 261 300,00  </w:t>
            </w:r>
          </w:p>
        </w:tc>
      </w:tr>
      <w:tr w:rsidR="00D431B4" w:rsidRPr="00D431B4" w:rsidTr="00D431B4">
        <w:trPr>
          <w:trHeight w:val="8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01 5 01 76190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</w:t>
            </w:r>
            <w:r w:rsidRPr="00D431B4">
              <w:rPr>
                <w:sz w:val="28"/>
                <w:szCs w:val="28"/>
              </w:rPr>
              <w:lastRenderedPageBreak/>
              <w:t xml:space="preserve">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01 5 01 76220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1 307 500,00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1 307 500,00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1 307 500,00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L3041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1 307 500,00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11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</w:t>
            </w:r>
            <w:r w:rsidRPr="00D431B4">
              <w:rPr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92 800,00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92 800,00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56 000,00  </w:t>
            </w:r>
          </w:p>
        </w:tc>
      </w:tr>
      <w:tr w:rsidR="00D431B4" w:rsidRPr="00D431B4" w:rsidTr="00D431B4">
        <w:trPr>
          <w:trHeight w:val="6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S2380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01 S6220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37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3 593 100,00  </w:t>
            </w:r>
          </w:p>
        </w:tc>
      </w:tr>
      <w:tr w:rsidR="00D431B4" w:rsidRPr="00D431B4" w:rsidTr="00D431B4">
        <w:trPr>
          <w:trHeight w:val="7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01 5 02 71410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53 431 470,47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26 630 145,56  </w:t>
            </w:r>
          </w:p>
        </w:tc>
      </w:tr>
      <w:tr w:rsidR="00D431B4" w:rsidRPr="00D431B4" w:rsidTr="00D431B4">
        <w:trPr>
          <w:trHeight w:val="6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14 283 816,15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1 031 727,24  </w:t>
            </w:r>
          </w:p>
        </w:tc>
      </w:tr>
      <w:tr w:rsidR="00D431B4" w:rsidRPr="00D431B4" w:rsidTr="00D431B4">
        <w:trPr>
          <w:trHeight w:val="6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850 189,35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28 300,00  </w:t>
            </w:r>
          </w:p>
        </w:tc>
      </w:tr>
      <w:tr w:rsidR="00D431B4" w:rsidRPr="00D431B4" w:rsidTr="00D431B4">
        <w:trPr>
          <w:trHeight w:val="6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Библиотеки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02 1 02 02420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8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2 504 371,06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785 159,00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02 1 03 22420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02 1 03 42400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511 091,86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02 1 03 77050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S7050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97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</w:t>
            </w:r>
            <w:r w:rsidRPr="00D431B4">
              <w:rPr>
                <w:sz w:val="28"/>
                <w:szCs w:val="28"/>
              </w:rPr>
              <w:lastRenderedPageBreak/>
              <w:t>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L4670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764 300,00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6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03 L5191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20 859,00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55130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N5130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А1 S5130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208 268,24  </w:t>
            </w:r>
          </w:p>
        </w:tc>
      </w:tr>
      <w:tr w:rsidR="00D431B4" w:rsidRPr="00D431B4" w:rsidTr="00D431B4">
        <w:trPr>
          <w:trHeight w:val="43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5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1 А2 551956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104 134,12  </w:t>
            </w: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22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97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02 2 01 02400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9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</w:t>
            </w:r>
            <w:r w:rsidRPr="00D431B4">
              <w:rPr>
                <w:sz w:val="28"/>
                <w:szCs w:val="28"/>
              </w:rPr>
              <w:lastRenderedPageBreak/>
              <w:t>Развитие культуры на территории  Поддорского муниципального района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39 137 654,32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25 588 418,32  </w:t>
            </w:r>
          </w:p>
        </w:tc>
      </w:tr>
      <w:tr w:rsidR="00D431B4" w:rsidRPr="00D431B4" w:rsidTr="00D431B4">
        <w:trPr>
          <w:trHeight w:val="58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39 137 654,32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25 588 418,32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02 3 02 02230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3 309 000,00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2 649 900,00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4 576 000,00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13 721 818,32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13 721 818,32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13 721 818,32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17 481 502,32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13 721 818,32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Библиотеки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4 640 700,00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4 640 700,00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4 640 700,00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02 3 02  02420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4 640 700,00  </w:t>
            </w:r>
          </w:p>
        </w:tc>
      </w:tr>
      <w:tr w:rsidR="00D431B4" w:rsidRPr="00D431B4" w:rsidTr="00D431B4">
        <w:trPr>
          <w:trHeight w:val="70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4 154 500,00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3 927 900,00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5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03 0 02 02820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6 261 543,14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2 036 400,00  </w:t>
            </w:r>
          </w:p>
        </w:tc>
      </w:tr>
      <w:tr w:rsidR="00D431B4" w:rsidRPr="00D431B4" w:rsidTr="00D431B4">
        <w:trPr>
          <w:trHeight w:val="7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3 148 047,13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58 000,00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54 500,00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</w:tr>
      <w:tr w:rsidR="00D431B4" w:rsidRPr="00D431B4" w:rsidTr="00D431B4">
        <w:trPr>
          <w:trHeight w:val="32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40 000,00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14 500,00  </w:t>
            </w:r>
          </w:p>
        </w:tc>
      </w:tr>
      <w:tr w:rsidR="00D431B4" w:rsidRPr="00D431B4" w:rsidTr="00D431B4">
        <w:trPr>
          <w:trHeight w:val="7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04 1 01 72360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4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3 500,00  </w:t>
            </w:r>
          </w:p>
        </w:tc>
      </w:tr>
      <w:tr w:rsidR="00D431B4" w:rsidRPr="00D431B4" w:rsidTr="00D431B4">
        <w:trPr>
          <w:trHeight w:val="4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1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1 Р5 52281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 Р5 52281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2 740 047,13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</w:p>
        </w:tc>
      </w:tr>
      <w:tr w:rsidR="00D431B4" w:rsidRPr="00D431B4" w:rsidTr="00D431B4">
        <w:trPr>
          <w:trHeight w:val="85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3 113 496,01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3 113 496,01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04 3 02 02820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2 207 696,01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1 978 400,00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04 3 02 22820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 3 02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9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05 0 03 02400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8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8 000,00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17 000,00  </w:t>
            </w:r>
          </w:p>
        </w:tc>
      </w:tr>
      <w:tr w:rsidR="00D431B4" w:rsidRPr="00D431B4" w:rsidTr="00D431B4">
        <w:trPr>
          <w:trHeight w:val="3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3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08 0 01  99990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52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08 0 02  99990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16 000,00  </w:t>
            </w:r>
          </w:p>
        </w:tc>
      </w:tr>
      <w:tr w:rsidR="00D431B4" w:rsidRPr="00D431B4" w:rsidTr="00D431B4">
        <w:trPr>
          <w:trHeight w:val="70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0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2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Связь и информатика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7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431B4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09 0 07 99990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2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4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10 0  03 99990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устойчивого  развития </w:t>
            </w:r>
            <w:r w:rsidRPr="00D431B4">
              <w:rPr>
                <w:sz w:val="28"/>
                <w:szCs w:val="28"/>
              </w:rPr>
              <w:lastRenderedPageBreak/>
              <w:t>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11 0 01 00000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52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74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2 938 562,80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567 100,00  </w:t>
            </w:r>
          </w:p>
        </w:tc>
      </w:tr>
      <w:tr w:rsidR="00D431B4" w:rsidRPr="00D431B4" w:rsidTr="00D431B4">
        <w:trPr>
          <w:trHeight w:val="12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80 000,00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104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Другие вопросы в области </w:t>
            </w:r>
            <w:r w:rsidRPr="00D431B4">
              <w:rPr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67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10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93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Эффективное управление и распоряжение земельными участками, находящимися в муниципальной собственности, и земельными участками, государственная </w:t>
            </w:r>
            <w:r w:rsidRPr="00D431B4">
              <w:rPr>
                <w:sz w:val="28"/>
                <w:szCs w:val="28"/>
              </w:rPr>
              <w:lastRenderedPageBreak/>
              <w:t>собственность на которые не разграничена в границах Поддорского муниципального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12 1 03 00000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12 1 03 99990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60 000,00  </w:t>
            </w:r>
          </w:p>
        </w:tc>
      </w:tr>
      <w:tr w:rsidR="00D431B4" w:rsidRPr="00D431B4" w:rsidTr="00D431B4">
        <w:trPr>
          <w:trHeight w:val="10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</w:t>
            </w:r>
            <w:r w:rsidRPr="00D431B4">
              <w:rPr>
                <w:sz w:val="28"/>
                <w:szCs w:val="28"/>
              </w:rPr>
              <w:lastRenderedPageBreak/>
              <w:t>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12 2 00 00000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12 2 01 72370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00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"Содержание и реконструкция коммунальной инфраструктуры муниципального </w:t>
            </w:r>
            <w:r w:rsidRPr="00D431B4">
              <w:rPr>
                <w:sz w:val="28"/>
                <w:szCs w:val="28"/>
              </w:rPr>
              <w:lastRenderedPageBreak/>
              <w:t>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487 100,00  </w:t>
            </w:r>
          </w:p>
        </w:tc>
      </w:tr>
      <w:tr w:rsidR="00D431B4" w:rsidRPr="00D431B4" w:rsidTr="00D431B4">
        <w:trPr>
          <w:trHeight w:val="14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</w:t>
            </w:r>
            <w:r w:rsidRPr="00D431B4">
              <w:rPr>
                <w:sz w:val="28"/>
                <w:szCs w:val="28"/>
              </w:rPr>
              <w:lastRenderedPageBreak/>
              <w:t>области на 2019-2024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4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 2 01 S2370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3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государственной политики в области 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доступности, обеспечение прав потребителей на приобретение качественных и безопасных товаров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программы "Развитие торговли в Поддорском муниципальном районе на </w:t>
            </w:r>
            <w:r w:rsidRPr="00D431B4">
              <w:rPr>
                <w:sz w:val="28"/>
                <w:szCs w:val="28"/>
              </w:rPr>
              <w:lastRenderedPageBreak/>
              <w:t>2018-2022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4 791 680,00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500 000,00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4 291 680,00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15 0 02 64010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</w:tr>
      <w:tr w:rsidR="00D431B4" w:rsidRPr="00D431B4" w:rsidTr="00D431B4">
        <w:trPr>
          <w:trHeight w:val="50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15 0 02 71510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881 000,00  </w:t>
            </w:r>
          </w:p>
        </w:tc>
      </w:tr>
      <w:tr w:rsidR="00D431B4" w:rsidRPr="00D431B4" w:rsidTr="00D431B4">
        <w:trPr>
          <w:trHeight w:val="6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программы "Совершенствование и </w:t>
            </w:r>
            <w:r w:rsidRPr="00D431B4">
              <w:rPr>
                <w:sz w:val="28"/>
                <w:szCs w:val="28"/>
              </w:rPr>
              <w:lastRenderedPageBreak/>
              <w:t>содержание дорожного хозяйства Поддорского муниципального района на 2021-2025 годы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3 360 680,00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3 360 680,00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3 360 680,00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3 360 680,00  </w:t>
            </w:r>
          </w:p>
        </w:tc>
      </w:tr>
      <w:tr w:rsidR="00D431B4" w:rsidRPr="00D431B4" w:rsidTr="00D431B4">
        <w:trPr>
          <w:trHeight w:val="6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15 0 02 S1510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7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полномочий Администрации Поддорского </w:t>
            </w:r>
            <w:r w:rsidRPr="00D431B4">
              <w:rPr>
                <w:sz w:val="28"/>
                <w:szCs w:val="28"/>
              </w:rPr>
              <w:lastRenderedPageBreak/>
              <w:t>муниципального района в сфере градостроительной деятельности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16 0 01 00000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9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      </w:r>
            <w:r w:rsidRPr="00D431B4">
              <w:rPr>
                <w:sz w:val="28"/>
                <w:szCs w:val="28"/>
              </w:rPr>
              <w:lastRenderedPageBreak/>
              <w:t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7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16 0 01 99990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" </w:t>
            </w:r>
            <w:r w:rsidRPr="00D431B4">
              <w:rPr>
                <w:sz w:val="28"/>
                <w:szCs w:val="28"/>
              </w:rPr>
              <w:lastRenderedPageBreak/>
              <w:t xml:space="preserve">Управление муниципальными финансами  Поддорского муниципального района",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15 843 580,00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7 825 370,00  </w:t>
            </w:r>
          </w:p>
        </w:tc>
      </w:tr>
      <w:tr w:rsidR="00D431B4" w:rsidRPr="00D431B4" w:rsidTr="00D431B4">
        <w:trPr>
          <w:trHeight w:val="8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10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Обслуживание государственного и </w:t>
            </w:r>
            <w:r w:rsidRPr="00D431B4">
              <w:rPr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17 1 01 99990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7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15 823 580,00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7 805 370,00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15 823 580,00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7 805 370,00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Субвенция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203 070,00  </w:t>
            </w:r>
          </w:p>
        </w:tc>
      </w:tr>
      <w:tr w:rsidR="00D431B4" w:rsidRPr="00D431B4" w:rsidTr="00D431B4">
        <w:trPr>
          <w:trHeight w:val="63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D431B4">
              <w:rPr>
                <w:sz w:val="28"/>
                <w:szCs w:val="28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15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17 2 01 60120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95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r w:rsidRPr="00D431B4">
              <w:rPr>
                <w:sz w:val="28"/>
                <w:szCs w:val="28"/>
              </w:rPr>
              <w:lastRenderedPageBreak/>
              <w:t>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17 2 01 60270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17 2 01 70100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7 591 200,00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Субвенция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10 100,00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49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431B4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Субвенция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17 2 01 77030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8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64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8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17 3 05 99990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9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Культура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18 0 02 02400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6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</w:t>
            </w:r>
            <w:r w:rsidRPr="00D431B4">
              <w:rPr>
                <w:sz w:val="28"/>
                <w:szCs w:val="28"/>
              </w:rPr>
              <w:lastRenderedPageBreak/>
              <w:t>«Развитие агропромышленного комплекса Поддорского района»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19  0 00 00000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19  0 05 00000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19 0 05 99990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8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85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</w:t>
            </w:r>
            <w:r w:rsidRPr="00D431B4">
              <w:rPr>
                <w:sz w:val="28"/>
                <w:szCs w:val="28"/>
              </w:rPr>
              <w:lastRenderedPageBreak/>
              <w:t>территории Поддорского муниципального района на 2017-2025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22 3 00 00000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15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10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32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22 3 01 99990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5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96 350,00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26 350,00  </w:t>
            </w:r>
          </w:p>
        </w:tc>
      </w:tr>
      <w:tr w:rsidR="00D431B4" w:rsidRPr="00D431B4" w:rsidTr="00D431B4">
        <w:trPr>
          <w:trHeight w:val="8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9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</w:tr>
      <w:tr w:rsidR="00D431B4" w:rsidRPr="00D431B4" w:rsidTr="00D431B4">
        <w:trPr>
          <w:trHeight w:val="3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24 2 03 99990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</w:tr>
      <w:tr w:rsidR="00D431B4" w:rsidRPr="00D431B4" w:rsidTr="00D431B4">
        <w:trPr>
          <w:trHeight w:val="5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8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«Вовлечение молодёжи </w:t>
            </w:r>
            <w:r w:rsidRPr="00D431B4">
              <w:rPr>
                <w:sz w:val="28"/>
                <w:szCs w:val="28"/>
              </w:rPr>
              <w:lastRenderedPageBreak/>
              <w:t>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24 2 05 99990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12 000,00  </w:t>
            </w:r>
          </w:p>
        </w:tc>
      </w:tr>
      <w:tr w:rsidR="00D431B4" w:rsidRPr="00D431B4" w:rsidTr="00D431B4">
        <w:trPr>
          <w:trHeight w:val="70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4 250,00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8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</w:t>
            </w:r>
            <w:r w:rsidRPr="00D431B4">
              <w:rPr>
                <w:sz w:val="28"/>
                <w:szCs w:val="28"/>
              </w:rPr>
              <w:lastRenderedPageBreak/>
              <w:t>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500,00  </w:t>
            </w:r>
          </w:p>
        </w:tc>
      </w:tr>
      <w:tr w:rsidR="00D431B4" w:rsidRPr="00D431B4" w:rsidTr="00D431B4">
        <w:trPr>
          <w:trHeight w:val="49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9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24 3 05 99990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3 750,00  </w:t>
            </w:r>
          </w:p>
        </w:tc>
      </w:tr>
      <w:tr w:rsidR="00D431B4" w:rsidRPr="00D431B4" w:rsidTr="00D431B4">
        <w:trPr>
          <w:trHeight w:val="7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Подпрограмма «Патриотическое воспитание населения Поддорского муниципального района» </w:t>
            </w:r>
            <w:r w:rsidRPr="00D431B4">
              <w:rPr>
                <w:sz w:val="28"/>
                <w:szCs w:val="28"/>
              </w:rPr>
              <w:lastRenderedPageBreak/>
              <w:t>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24 4 00 00000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79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24 4 02 99990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7 100,00  </w:t>
            </w:r>
          </w:p>
        </w:tc>
      </w:tr>
      <w:tr w:rsidR="00D431B4" w:rsidRPr="00D431B4" w:rsidTr="00D431B4">
        <w:trPr>
          <w:trHeight w:val="6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Организация работы по увековечению памяти погибших при защите Отечества на территории района и </w:t>
            </w:r>
            <w:r w:rsidRPr="00D431B4">
              <w:rPr>
                <w:sz w:val="28"/>
                <w:szCs w:val="28"/>
              </w:rPr>
              <w:lastRenderedPageBreak/>
              <w:t>использование поисковой работы в вопросах патриотического воспитания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24 4 04 00000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24 4 04 70660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5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3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25 0 01 99990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2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Образование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26 0 02 02350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27  0 01 00000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27  0 01 99990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52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4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1 508 100,00  </w:t>
            </w:r>
          </w:p>
        </w:tc>
      </w:tr>
      <w:tr w:rsidR="00D431B4" w:rsidRPr="00D431B4" w:rsidTr="00D431B4">
        <w:trPr>
          <w:trHeight w:val="81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</w:t>
            </w:r>
            <w:r w:rsidRPr="00D431B4">
              <w:rPr>
                <w:sz w:val="28"/>
                <w:szCs w:val="28"/>
              </w:rPr>
              <w:lastRenderedPageBreak/>
              <w:t xml:space="preserve">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7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7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90 0 00 71040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91 1 00 60020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2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 </w:t>
            </w:r>
            <w:r w:rsidRPr="00D431B4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8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91 1 00 71410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469 100,00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421 900,00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47 200,00  </w:t>
            </w:r>
          </w:p>
        </w:tc>
      </w:tr>
      <w:tr w:rsidR="00D431B4" w:rsidRPr="00D431B4" w:rsidTr="00D431B4">
        <w:trPr>
          <w:trHeight w:val="6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51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финансового  </w:t>
            </w:r>
            <w:r w:rsidRPr="00D431B4">
              <w:rPr>
                <w:sz w:val="28"/>
                <w:szCs w:val="28"/>
              </w:rPr>
              <w:lastRenderedPageBreak/>
              <w:t>(финансово-бюджетного) надзора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91 2 00 71410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4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23 864 880,00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20 118 050,00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16 022 850,00  </w:t>
            </w:r>
          </w:p>
        </w:tc>
      </w:tr>
      <w:tr w:rsidR="00D431B4" w:rsidRPr="00D431B4" w:rsidTr="00D431B4">
        <w:trPr>
          <w:trHeight w:val="28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20 118 050,00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16 022 850,00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20 118 050,00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16 022 850,00  </w:t>
            </w:r>
          </w:p>
        </w:tc>
      </w:tr>
      <w:tr w:rsidR="00D431B4" w:rsidRPr="00D431B4" w:rsidTr="00D431B4">
        <w:trPr>
          <w:trHeight w:val="22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15 276 550,00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1 199 100,00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678 900,00  </w:t>
            </w:r>
          </w:p>
        </w:tc>
      </w:tr>
      <w:tr w:rsidR="00D431B4" w:rsidRPr="00D431B4" w:rsidTr="00D431B4">
        <w:trPr>
          <w:trHeight w:val="28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92 0 00 01000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67 400,00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Осуществление отдельных </w:t>
            </w:r>
            <w:r w:rsidRPr="00D431B4">
              <w:rPr>
                <w:sz w:val="28"/>
                <w:szCs w:val="28"/>
              </w:rPr>
              <w:lastRenderedPageBreak/>
              <w:t>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301 100,00  </w:t>
            </w:r>
          </w:p>
        </w:tc>
      </w:tr>
      <w:tr w:rsidR="00D431B4" w:rsidRPr="00D431B4" w:rsidTr="00D431B4">
        <w:trPr>
          <w:trHeight w:val="24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301 100,00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301 100,00  </w:t>
            </w:r>
          </w:p>
        </w:tc>
      </w:tr>
      <w:tr w:rsidR="00D431B4" w:rsidRPr="00D431B4" w:rsidTr="00D431B4">
        <w:trPr>
          <w:trHeight w:val="323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257 500,00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92 0 00 59300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43 600,00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92 0 00 60010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1 048 200,00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1 049 700,00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1 049 700,00  </w:t>
            </w:r>
          </w:p>
        </w:tc>
      </w:tr>
      <w:tr w:rsidR="00D431B4" w:rsidRPr="00D431B4" w:rsidTr="00D431B4">
        <w:trPr>
          <w:trHeight w:val="31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1 360 230,00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1 019 600,00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92 0 00 70280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28 600,00  </w:t>
            </w:r>
          </w:p>
        </w:tc>
      </w:tr>
      <w:tr w:rsidR="00D431B4" w:rsidRPr="00D431B4" w:rsidTr="00D431B4">
        <w:trPr>
          <w:trHeight w:val="552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</w:tr>
      <w:tr w:rsidR="00D431B4" w:rsidRPr="00D431B4" w:rsidTr="00D431B4">
        <w:trPr>
          <w:trHeight w:val="43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</w:tr>
      <w:tr w:rsidR="00D431B4" w:rsidRPr="00D431B4" w:rsidTr="00D431B4">
        <w:trPr>
          <w:trHeight w:val="52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92 0 00 70650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1 500,00  </w:t>
            </w:r>
          </w:p>
        </w:tc>
      </w:tr>
      <w:tr w:rsidR="00D431B4" w:rsidRPr="00D431B4" w:rsidTr="00D431B4">
        <w:trPr>
          <w:trHeight w:val="6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67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0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431B4">
              <w:rPr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92 0 00 72300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8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92 0 00 S2300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both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both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D431B4">
              <w:rPr>
                <w:sz w:val="28"/>
                <w:szCs w:val="28"/>
              </w:rPr>
              <w:lastRenderedPageBreak/>
              <w:t>в Российской Федерации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93 0 00 51200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1 800,00  </w:t>
            </w:r>
          </w:p>
        </w:tc>
      </w:tr>
      <w:tr w:rsidR="00D431B4" w:rsidRPr="00D431B4" w:rsidTr="00D431B4">
        <w:trPr>
          <w:trHeight w:val="46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both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8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jc w:val="both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96 0 00 03010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50 000,00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30 340 678,74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30 340 678,74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4 683 200,00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6 213 101,24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4 683 200,00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1 764 701,24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234 800,00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1 661 901,24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132 000,00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102 800,00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4 448 400,00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24 127 577,50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23 403 750,18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5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723 827,32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97 1 F3 67484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15 445 464,94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2 888 900,00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2 117 000,00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99 0 00 03030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771 900,00  </w:t>
            </w:r>
          </w:p>
        </w:tc>
      </w:tr>
      <w:tr w:rsidR="00D431B4" w:rsidRPr="00D431B4" w:rsidTr="00D431B4">
        <w:trPr>
          <w:trHeight w:val="51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99 0 00 11010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1 788 000,00  </w:t>
            </w:r>
          </w:p>
        </w:tc>
      </w:tr>
      <w:tr w:rsidR="00D431B4" w:rsidRPr="00D431B4" w:rsidTr="00D431B4">
        <w:trPr>
          <w:trHeight w:val="39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253 830,00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253 830,00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253 830,00  </w:t>
            </w:r>
          </w:p>
        </w:tc>
      </w:tr>
      <w:tr w:rsidR="00D431B4" w:rsidRPr="00D431B4" w:rsidTr="00D431B4">
        <w:trPr>
          <w:trHeight w:val="46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244 960,00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244 800,00  </w:t>
            </w:r>
          </w:p>
        </w:tc>
      </w:tr>
      <w:tr w:rsidR="00D431B4" w:rsidRPr="00D431B4" w:rsidTr="00D431B4">
        <w:trPr>
          <w:trHeight w:val="7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99 0 00 51180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5 030,00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9 030,00  </w:t>
            </w:r>
          </w:p>
        </w:tc>
      </w:tr>
      <w:tr w:rsidR="00D431B4" w:rsidRPr="00D431B4" w:rsidTr="00D431B4">
        <w:trPr>
          <w:trHeight w:val="64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14 600,00  </w:t>
            </w:r>
          </w:p>
        </w:tc>
      </w:tr>
      <w:tr w:rsidR="00D431B4" w:rsidRPr="00D431B4" w:rsidTr="00D431B4">
        <w:trPr>
          <w:trHeight w:val="69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Иные межбюджетные трансферты бюджетам муниципальных районов и </w:t>
            </w:r>
            <w:r w:rsidRPr="00D431B4">
              <w:rPr>
                <w:sz w:val="28"/>
                <w:szCs w:val="28"/>
              </w:rPr>
              <w:lastRenderedPageBreak/>
              <w:t xml:space="preserve">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36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99 0 00 71410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49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99 0 00 76210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99 0 00 29990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</w:tr>
      <w:tr w:rsidR="00D431B4" w:rsidRPr="00D431B4" w:rsidTr="00D431B4">
        <w:trPr>
          <w:trHeight w:val="278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416 450,00  </w:t>
            </w:r>
          </w:p>
        </w:tc>
      </w:tr>
      <w:tr w:rsidR="00D431B4" w:rsidRPr="00D431B4" w:rsidTr="00D431B4">
        <w:trPr>
          <w:trHeight w:val="22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89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10 000,00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21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42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99 0 00 99990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406 450,00  </w:t>
            </w:r>
          </w:p>
        </w:tc>
      </w:tr>
      <w:tr w:rsidR="00D431B4" w:rsidRPr="00D431B4" w:rsidTr="00D431B4">
        <w:trPr>
          <w:trHeight w:val="63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99 0 00 N0821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2 078 800,00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1 283 600,00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center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 xml:space="preserve">4 400 000,00  </w:t>
            </w:r>
          </w:p>
        </w:tc>
      </w:tr>
      <w:tr w:rsidR="00D431B4" w:rsidRPr="00D431B4" w:rsidTr="00D431B4">
        <w:trPr>
          <w:trHeight w:val="30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rPr>
                <w:sz w:val="28"/>
                <w:szCs w:val="28"/>
              </w:rPr>
            </w:pPr>
            <w:r w:rsidRPr="00D431B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217 574 597,50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117 821 097,56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1B4" w:rsidRPr="00D431B4" w:rsidRDefault="00D431B4" w:rsidP="00D431B4">
            <w:pPr>
              <w:jc w:val="right"/>
              <w:rPr>
                <w:b/>
                <w:bCs/>
                <w:sz w:val="28"/>
                <w:szCs w:val="28"/>
              </w:rPr>
            </w:pPr>
            <w:r w:rsidRPr="00D431B4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D431B4" w:rsidRDefault="00D431B4" w:rsidP="009C0443">
      <w:pPr>
        <w:ind w:firstLine="708"/>
        <w:jc w:val="both"/>
        <w:rPr>
          <w:sz w:val="28"/>
          <w:szCs w:val="28"/>
        </w:rPr>
        <w:sectPr w:rsidR="00D431B4" w:rsidSect="00D431B4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354"/>
        <w:gridCol w:w="1160"/>
        <w:gridCol w:w="540"/>
        <w:gridCol w:w="600"/>
        <w:gridCol w:w="598"/>
        <w:gridCol w:w="762"/>
        <w:gridCol w:w="1081"/>
        <w:gridCol w:w="39"/>
        <w:gridCol w:w="528"/>
        <w:gridCol w:w="567"/>
        <w:gridCol w:w="1985"/>
        <w:gridCol w:w="1984"/>
        <w:gridCol w:w="1985"/>
      </w:tblGrid>
      <w:tr w:rsidR="00BA556E" w:rsidRPr="00BA556E" w:rsidTr="0072791E">
        <w:trPr>
          <w:trHeight w:val="255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Приложение 12</w:t>
            </w:r>
          </w:p>
        </w:tc>
      </w:tr>
      <w:tr w:rsidR="00BA556E" w:rsidRPr="00BA556E" w:rsidTr="0072791E">
        <w:trPr>
          <w:trHeight w:val="600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BA556E" w:rsidRPr="00BA556E" w:rsidTr="0072791E">
        <w:trPr>
          <w:trHeight w:val="240"/>
        </w:trPr>
        <w:tc>
          <w:tcPr>
            <w:tcW w:w="15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Объем межбюджетных трансфертов, предоставляемых бюджетам поселений на 2022 год и на плановый период 2023 и 2024 годов</w:t>
            </w:r>
          </w:p>
        </w:tc>
      </w:tr>
      <w:tr w:rsidR="0072791E" w:rsidRPr="00BA556E" w:rsidTr="0072791E">
        <w:trPr>
          <w:trHeight w:val="203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рублей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Дотации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7 591 200,00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7 591 200,00  </w:t>
            </w:r>
          </w:p>
        </w:tc>
      </w:tr>
      <w:tr w:rsidR="0072791E" w:rsidRPr="00BA556E" w:rsidTr="0072791E">
        <w:trPr>
          <w:trHeight w:val="4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7 591 200,00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7 591 200,00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Субвенция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212 080,00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207 500,00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214 170,00  </w:t>
            </w:r>
          </w:p>
        </w:tc>
      </w:tr>
      <w:tr w:rsidR="0072791E" w:rsidRPr="00BA556E" w:rsidTr="0072791E">
        <w:trPr>
          <w:trHeight w:val="4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203 070,00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203 070,00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203 070,00  </w:t>
            </w:r>
          </w:p>
        </w:tc>
      </w:tr>
      <w:tr w:rsidR="0072791E" w:rsidRPr="00BA556E" w:rsidTr="0072791E">
        <w:trPr>
          <w:trHeight w:val="420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10 100,00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10 100,00  </w:t>
            </w:r>
          </w:p>
        </w:tc>
      </w:tr>
      <w:tr w:rsidR="0072791E" w:rsidRPr="00BA556E" w:rsidTr="0072791E">
        <w:trPr>
          <w:trHeight w:val="67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A556E">
              <w:rPr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17 2 01 70280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10 100,00  </w:t>
            </w:r>
          </w:p>
        </w:tc>
      </w:tr>
      <w:tr w:rsidR="0072791E" w:rsidRPr="00BA556E" w:rsidTr="0072791E">
        <w:trPr>
          <w:trHeight w:val="84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</w:tr>
      <w:tr w:rsidR="0072791E" w:rsidRPr="00BA556E" w:rsidTr="0072791E">
        <w:trPr>
          <w:trHeight w:val="67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1 000,00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8 142 300,00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84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63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 w:rsidRPr="00BA556E">
              <w:rPr>
                <w:sz w:val="28"/>
                <w:szCs w:val="28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67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147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67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147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</w:t>
            </w:r>
            <w:r w:rsidRPr="00BA556E">
              <w:rPr>
                <w:sz w:val="28"/>
                <w:szCs w:val="28"/>
              </w:rPr>
              <w:lastRenderedPageBreak/>
              <w:t>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55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315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r w:rsidRPr="00BA556E">
              <w:rPr>
                <w:sz w:val="28"/>
                <w:szCs w:val="28"/>
              </w:rPr>
              <w:lastRenderedPageBreak/>
              <w:t>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42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 xml:space="preserve">0,00  </w:t>
            </w:r>
          </w:p>
        </w:tc>
      </w:tr>
      <w:tr w:rsidR="0072791E" w:rsidRPr="00BA556E" w:rsidTr="0072791E">
        <w:trPr>
          <w:trHeight w:val="210"/>
        </w:trPr>
        <w:tc>
          <w:tcPr>
            <w:tcW w:w="6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center"/>
              <w:rPr>
                <w:sz w:val="28"/>
                <w:szCs w:val="28"/>
              </w:rPr>
            </w:pPr>
            <w:r w:rsidRPr="00BA556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18 823 580,00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7 755 100,00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56E" w:rsidRPr="00BA556E" w:rsidRDefault="00BA556E" w:rsidP="001B12B1">
            <w:pPr>
              <w:jc w:val="right"/>
              <w:rPr>
                <w:b/>
                <w:bCs/>
                <w:sz w:val="28"/>
                <w:szCs w:val="28"/>
              </w:rPr>
            </w:pPr>
            <w:r w:rsidRPr="00BA556E">
              <w:rPr>
                <w:b/>
                <w:bCs/>
                <w:sz w:val="28"/>
                <w:szCs w:val="28"/>
              </w:rPr>
              <w:t>7 805 370,00</w:t>
            </w:r>
          </w:p>
        </w:tc>
      </w:tr>
    </w:tbl>
    <w:p w:rsidR="00BA556E" w:rsidRDefault="00BA556E" w:rsidP="009C0443">
      <w:pPr>
        <w:ind w:firstLine="708"/>
        <w:jc w:val="both"/>
        <w:rPr>
          <w:sz w:val="28"/>
          <w:szCs w:val="28"/>
        </w:rPr>
        <w:sectPr w:rsidR="00BA556E" w:rsidSect="00BA556E">
          <w:pgSz w:w="16838" w:h="11906" w:orient="landscape"/>
          <w:pgMar w:top="1985" w:right="397" w:bottom="567" w:left="1134" w:header="340" w:footer="709" w:gutter="0"/>
          <w:cols w:space="708"/>
          <w:titlePg/>
          <w:docGrid w:linePitch="360"/>
        </w:sectPr>
      </w:pPr>
    </w:p>
    <w:tbl>
      <w:tblPr>
        <w:tblW w:w="8889" w:type="dxa"/>
        <w:tblInd w:w="93" w:type="dxa"/>
        <w:tblLook w:val="04A0"/>
      </w:tblPr>
      <w:tblGrid>
        <w:gridCol w:w="4140"/>
        <w:gridCol w:w="1660"/>
        <w:gridCol w:w="1620"/>
        <w:gridCol w:w="1469"/>
      </w:tblGrid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4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72791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2A0CFA">
              <w:rPr>
                <w:rFonts w:ascii="Times New Roman CYR" w:hAnsi="Times New Roman CYR" w:cs="Times New Roman CYR"/>
              </w:rPr>
              <w:t>риложение 13</w:t>
            </w:r>
          </w:p>
          <w:p w:rsidR="0072791E" w:rsidRPr="002A0CFA" w:rsidRDefault="0072791E" w:rsidP="0072791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2A0CFA">
              <w:rPr>
                <w:rFonts w:ascii="Times New Roman CYR" w:hAnsi="Times New Roman CYR" w:cs="Times New Roman CYR"/>
              </w:rPr>
              <w:t>к  решению Думы Поддорского муниципального района "О бюджете Поддорского  муниципального  района на 2022 год и на плановый период 2023 и 2024 годов"</w:t>
            </w:r>
          </w:p>
        </w:tc>
      </w:tr>
      <w:tr w:rsidR="0072791E" w:rsidRPr="002A0CFA" w:rsidTr="0072791E">
        <w:trPr>
          <w:trHeight w:val="98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74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1E" w:rsidRPr="002A0CFA" w:rsidRDefault="0072791E" w:rsidP="001B12B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2791E" w:rsidRPr="002A0CFA" w:rsidTr="0072791E">
        <w:trPr>
          <w:trHeight w:val="525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Раздел I I. Субвенции поселениям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Таблица 1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2791E" w:rsidRPr="002A0CFA" w:rsidTr="0072791E">
        <w:trPr>
          <w:trHeight w:val="255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Распределение субвенций  между бюджетами поселений  на осуществление государственных полномочий </w:t>
            </w:r>
          </w:p>
        </w:tc>
      </w:tr>
      <w:tr w:rsidR="0072791E" w:rsidRPr="002A0CFA" w:rsidTr="0072791E">
        <w:trPr>
          <w:trHeight w:val="638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 первичному воинскому учету на территориях, где отсутствуют военные комиссариаты на 2022 и и на плановый период 2023 и 2024 годов"</w:t>
            </w:r>
          </w:p>
        </w:tc>
      </w:tr>
      <w:tr w:rsidR="0072791E" w:rsidRPr="002A0CFA" w:rsidTr="0072791E">
        <w:trPr>
          <w:trHeight w:val="255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02 03  17 2 01 51180  530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( рублей)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поселений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2024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Белебелковское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100 005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98 200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101 535  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Селеевское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100 005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98 200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101 535  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200 010,0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196 400,0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203 070,0</w:t>
            </w:r>
          </w:p>
        </w:tc>
      </w:tr>
      <w:tr w:rsidR="0072791E" w:rsidRPr="002A0CFA" w:rsidTr="0072791E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</w:tr>
      <w:tr w:rsidR="0072791E" w:rsidRPr="002A0CFA" w:rsidTr="0072791E">
        <w:trPr>
          <w:trHeight w:val="1890"/>
        </w:trPr>
        <w:tc>
          <w:tcPr>
            <w:tcW w:w="8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1E" w:rsidRPr="0072791E" w:rsidRDefault="0072791E" w:rsidP="0072791E">
            <w:pPr>
              <w:jc w:val="both"/>
            </w:pPr>
            <w:r w:rsidRPr="0072791E">
              <w:t>Примечание: распределение субвенций на осуществление государственных полномочий по первичному воинскому учету на территориях, где отсутствуют военные комиссариаты бюджетам поселений осуществляется в соответствии с областным законом Новгородской области от 03.03.2008 №255-ОЗ "Об утверждении методики распределеия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комиссариаты"</w:t>
            </w:r>
          </w:p>
        </w:tc>
      </w:tr>
    </w:tbl>
    <w:p w:rsidR="0072791E" w:rsidRDefault="0072791E" w:rsidP="009C0443">
      <w:pPr>
        <w:ind w:firstLine="708"/>
        <w:jc w:val="both"/>
        <w:rPr>
          <w:sz w:val="28"/>
          <w:szCs w:val="28"/>
        </w:rPr>
      </w:pPr>
    </w:p>
    <w:p w:rsidR="0072791E" w:rsidRDefault="007279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8906" w:type="dxa"/>
        <w:tblInd w:w="93" w:type="dxa"/>
        <w:tblLook w:val="04A0"/>
      </w:tblPr>
      <w:tblGrid>
        <w:gridCol w:w="4835"/>
        <w:gridCol w:w="245"/>
        <w:gridCol w:w="1180"/>
        <w:gridCol w:w="870"/>
        <w:gridCol w:w="398"/>
        <w:gridCol w:w="1378"/>
      </w:tblGrid>
      <w:tr w:rsidR="0072791E" w:rsidRPr="002A0CFA" w:rsidTr="001B12B1">
        <w:trPr>
          <w:trHeight w:val="25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  <w:tc>
          <w:tcPr>
            <w:tcW w:w="382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72791E">
            <w:pPr>
              <w:jc w:val="right"/>
            </w:pPr>
            <w:r w:rsidRPr="0072791E">
              <w:t>Приложение 13</w:t>
            </w:r>
          </w:p>
          <w:p w:rsidR="0072791E" w:rsidRPr="0072791E" w:rsidRDefault="0072791E" w:rsidP="0072791E">
            <w:pPr>
              <w:jc w:val="right"/>
            </w:pPr>
            <w:r w:rsidRPr="0072791E">
              <w:t>к  решению Думы Поддорского муниципального района "О бюджете Поддорского  муниципального  района на 2022 год и на плановый период 2023 и 2024 годов"</w:t>
            </w:r>
          </w:p>
        </w:tc>
      </w:tr>
      <w:tr w:rsidR="0072791E" w:rsidRPr="002A0CFA" w:rsidTr="001B12B1">
        <w:trPr>
          <w:trHeight w:val="138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  <w:tc>
          <w:tcPr>
            <w:tcW w:w="382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</w:pPr>
          </w:p>
        </w:tc>
      </w:tr>
      <w:tr w:rsidR="0072791E" w:rsidRPr="002A0CFA" w:rsidTr="001B12B1">
        <w:trPr>
          <w:trHeight w:val="37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jc w:val="right"/>
              <w:rPr>
                <w:rFonts w:ascii="Times New Roman CYR" w:hAnsi="Times New Roman CYR" w:cs="Times New Roman CYR"/>
              </w:rPr>
            </w:pPr>
            <w:r w:rsidRPr="002A0CFA">
              <w:rPr>
                <w:rFonts w:ascii="Times New Roman CYR" w:hAnsi="Times New Roman CYR" w:cs="Times New Roman CYR"/>
              </w:rPr>
              <w:t>Таблица 2 раздела II</w:t>
            </w:r>
          </w:p>
        </w:tc>
      </w:tr>
      <w:tr w:rsidR="0072791E" w:rsidRPr="002A0CFA" w:rsidTr="001B12B1">
        <w:trPr>
          <w:trHeight w:val="37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</w:tr>
      <w:tr w:rsidR="0072791E" w:rsidRPr="002A0CFA" w:rsidTr="001B12B1">
        <w:trPr>
          <w:trHeight w:val="330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Распределение субвенций бюджетам поселений </w:t>
            </w:r>
          </w:p>
        </w:tc>
      </w:tr>
      <w:tr w:rsidR="0072791E" w:rsidRPr="002A0CFA" w:rsidTr="001B12B1">
        <w:trPr>
          <w:trHeight w:val="975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возмещение затрат по содержанию штатных единиц, осуществляющих переданные отдельные государственные полномочия области на 2022 год и на плановый период 2023 и 2024 годов"</w:t>
            </w: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br/>
              <w:t>"</w:t>
            </w:r>
          </w:p>
        </w:tc>
      </w:tr>
      <w:tr w:rsidR="0072791E" w:rsidRPr="002A0CFA" w:rsidTr="001B12B1">
        <w:trPr>
          <w:trHeight w:val="375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0104  17 2 01 70280  530</w:t>
            </w:r>
          </w:p>
        </w:tc>
      </w:tr>
      <w:tr w:rsidR="0072791E" w:rsidRPr="002A0CFA" w:rsidTr="0072791E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в рублях</w:t>
            </w:r>
          </w:p>
        </w:tc>
      </w:tr>
      <w:tr w:rsidR="0072791E" w:rsidRPr="002A0CFA" w:rsidTr="0072791E">
        <w:trPr>
          <w:trHeight w:val="37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поселений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2022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2023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91E" w:rsidRPr="0072791E" w:rsidRDefault="0072791E" w:rsidP="001B12B1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2024</w:t>
            </w:r>
          </w:p>
        </w:tc>
      </w:tr>
      <w:tr w:rsidR="0072791E" w:rsidRPr="002A0CFA" w:rsidTr="0072791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Белебелковское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5 535,0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5 050,0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5 050,0</w:t>
            </w:r>
          </w:p>
        </w:tc>
      </w:tr>
      <w:tr w:rsidR="0072791E" w:rsidRPr="002A0CFA" w:rsidTr="0072791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Селеевское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5 535,0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5 050,0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sz w:val="28"/>
                <w:szCs w:val="28"/>
              </w:rPr>
              <w:t>5 050,0</w:t>
            </w:r>
          </w:p>
        </w:tc>
      </w:tr>
      <w:tr w:rsidR="0072791E" w:rsidRPr="002A0CFA" w:rsidTr="0072791E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11 070,0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10 100,0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1E" w:rsidRPr="0072791E" w:rsidRDefault="0072791E" w:rsidP="001B12B1">
            <w:pPr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2791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10 100,0</w:t>
            </w:r>
          </w:p>
        </w:tc>
      </w:tr>
      <w:tr w:rsidR="0072791E" w:rsidRPr="002A0CFA" w:rsidTr="0072791E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91E" w:rsidRPr="002A0CFA" w:rsidRDefault="0072791E" w:rsidP="001B12B1">
            <w:pPr>
              <w:rPr>
                <w:rFonts w:ascii="Arial CYR" w:hAnsi="Arial CYR" w:cs="Arial CYR"/>
              </w:rPr>
            </w:pPr>
          </w:p>
        </w:tc>
      </w:tr>
      <w:tr w:rsidR="0072791E" w:rsidRPr="002A0CFA" w:rsidTr="001B12B1">
        <w:trPr>
          <w:trHeight w:val="1410"/>
        </w:trPr>
        <w:tc>
          <w:tcPr>
            <w:tcW w:w="8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91E" w:rsidRPr="0072791E" w:rsidRDefault="0072791E" w:rsidP="0072791E">
            <w:pPr>
              <w:spacing w:line="240" w:lineRule="exact"/>
            </w:pPr>
            <w:r w:rsidRPr="002A0CFA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r w:rsidRPr="0072791E">
              <w:t>Примечание: распределение субвенции бюджетам поселений  на возмещение затрат по содержанию штатных единиц, осуществляющих переданные отдельные государственные полномочия области осуществляется в соответствии с областным законом от 31.12.2008 №461-ОЗ "О расчете субвенции бюджетам муниципальных образований на содержание штатных единиц, осуществляющих переданные отдельные государственные полномочия области"</w:t>
            </w:r>
          </w:p>
        </w:tc>
      </w:tr>
    </w:tbl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sectPr w:rsidR="00301B1B" w:rsidSect="009C0443"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C04" w:rsidRDefault="00973C04" w:rsidP="00225827">
      <w:r>
        <w:separator/>
      </w:r>
    </w:p>
  </w:endnote>
  <w:endnote w:type="continuationSeparator" w:id="1">
    <w:p w:rsidR="00973C04" w:rsidRDefault="00973C04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C04" w:rsidRDefault="00973C04" w:rsidP="00225827">
      <w:r>
        <w:separator/>
      </w:r>
    </w:p>
  </w:footnote>
  <w:footnote w:type="continuationSeparator" w:id="1">
    <w:p w:rsidR="00973C04" w:rsidRDefault="00973C04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D431B4" w:rsidRDefault="00D431B4">
        <w:pPr>
          <w:pStyle w:val="ac"/>
          <w:jc w:val="center"/>
        </w:pPr>
        <w:fldSimple w:instr=" PAGE   \* MERGEFORMAT ">
          <w:r w:rsidR="007225A2">
            <w:rPr>
              <w:noProof/>
            </w:rPr>
            <w:t>4</w:t>
          </w:r>
        </w:fldSimple>
      </w:p>
    </w:sdtContent>
  </w:sdt>
  <w:p w:rsidR="00D431B4" w:rsidRDefault="00D431B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D431B4" w:rsidRDefault="00D431B4">
        <w:pPr>
          <w:pStyle w:val="ac"/>
          <w:jc w:val="center"/>
        </w:pPr>
        <w:fldSimple w:instr=" PAGE   \* MERGEFORMAT ">
          <w:r w:rsidR="007225A2">
            <w:rPr>
              <w:noProof/>
            </w:rPr>
            <w:t>3</w:t>
          </w:r>
        </w:fldSimple>
      </w:p>
    </w:sdtContent>
  </w:sdt>
  <w:p w:rsidR="00D431B4" w:rsidRDefault="00D43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830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4B3D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12B1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5F333D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5A2"/>
    <w:rsid w:val="007228C9"/>
    <w:rsid w:val="007235F1"/>
    <w:rsid w:val="00724DAB"/>
    <w:rsid w:val="00726822"/>
    <w:rsid w:val="0072791E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2EB0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3C04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56E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31B4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DF7EA2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274</Pages>
  <Words>49154</Words>
  <Characters>280180</Characters>
  <Application>Microsoft Office Word</Application>
  <DocSecurity>0</DocSecurity>
  <Lines>2334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328677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2022-03-16T06:48:00Z</cp:lastPrinted>
  <dcterms:created xsi:type="dcterms:W3CDTF">2022-08-23T08:52:00Z</dcterms:created>
  <dcterms:modified xsi:type="dcterms:W3CDTF">2022-08-23T08:52:00Z</dcterms:modified>
</cp:coreProperties>
</file>