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5" w:rsidRDefault="00263E19" w:rsidP="00631E3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-424180</wp:posOffset>
                </wp:positionV>
                <wp:extent cx="831850" cy="320040"/>
                <wp:effectExtent l="0" t="2540" r="0" b="127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320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0F7D0" id="Rectangle 2" o:spid="_x0000_s1026" style="position:absolute;margin-left:203.15pt;margin-top:-33.4pt;width:65.5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" fillcolor="white [3212]" stroked="f"/>
            </w:pict>
          </mc:Fallback>
        </mc:AlternateConten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BB2733">
        <w:rPr>
          <w:sz w:val="28"/>
        </w:rPr>
        <w:t>16</w:t>
      </w:r>
      <w:r>
        <w:rPr>
          <w:sz w:val="28"/>
        </w:rPr>
        <w:t>.</w:t>
      </w:r>
      <w:r w:rsidR="00BB2733">
        <w:rPr>
          <w:sz w:val="28"/>
        </w:rPr>
        <w:t>0</w:t>
      </w:r>
      <w:r w:rsidR="001A7265">
        <w:rPr>
          <w:sz w:val="28"/>
        </w:rPr>
        <w:t>2</w:t>
      </w:r>
      <w:r>
        <w:rPr>
          <w:sz w:val="28"/>
        </w:rPr>
        <w:t>.202</w:t>
      </w:r>
      <w:r w:rsidR="00BB2733">
        <w:rPr>
          <w:sz w:val="28"/>
        </w:rPr>
        <w:t>4</w:t>
      </w:r>
      <w:r>
        <w:rPr>
          <w:sz w:val="28"/>
        </w:rPr>
        <w:t xml:space="preserve"> № </w:t>
      </w:r>
      <w:r w:rsidR="006E596A">
        <w:rPr>
          <w:sz w:val="28"/>
        </w:rPr>
        <w:t>2</w:t>
      </w:r>
      <w:r w:rsidR="00BB2733">
        <w:rPr>
          <w:sz w:val="28"/>
        </w:rPr>
        <w:t>5</w:t>
      </w:r>
      <w:r w:rsidR="004116B0">
        <w:rPr>
          <w:sz w:val="28"/>
        </w:rPr>
        <w:t>5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F769BE" w:rsidRPr="009E3E4B" w:rsidTr="00B154CF">
        <w:tc>
          <w:tcPr>
            <w:tcW w:w="9889" w:type="dxa"/>
          </w:tcPr>
          <w:p w:rsidR="00F769BE" w:rsidRPr="003B384A" w:rsidRDefault="002E1BFE" w:rsidP="007D21B4">
            <w:pPr>
              <w:pStyle w:val="36"/>
              <w:shd w:val="clear" w:color="auto" w:fill="auto"/>
              <w:spacing w:after="0"/>
              <w:jc w:val="center"/>
              <w:rPr>
                <w:bCs w:val="0"/>
              </w:rPr>
            </w:pPr>
            <w:r>
              <w:t>О внесении изменений в П</w:t>
            </w:r>
            <w:r w:rsidRPr="00001552">
              <w:t>оложени</w:t>
            </w:r>
            <w:r>
              <w:t xml:space="preserve">е об оплате труда и </w:t>
            </w:r>
            <w:r w:rsidRPr="0058749C">
              <w:t>материальном стимулировании</w:t>
            </w:r>
            <w:r>
              <w:t xml:space="preserve"> в органах местного самоуправления </w:t>
            </w:r>
            <w:r w:rsidRPr="00845B4C">
              <w:rPr>
                <w:iCs/>
              </w:rPr>
              <w:t xml:space="preserve">Поддорского </w:t>
            </w:r>
            <w:r w:rsidRPr="00845B4C">
              <w:t>му</w:t>
            </w:r>
            <w:r w:rsidRPr="00845B4C">
              <w:rPr>
                <w:iCs/>
              </w:rPr>
              <w:t>ниципального района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1A7265" w:rsidRDefault="001A7265" w:rsidP="00AB2AF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2E1BFE" w:rsidRPr="002E1BFE" w:rsidRDefault="002E1BFE" w:rsidP="002E1B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1BFE">
        <w:rPr>
          <w:bCs/>
          <w:sz w:val="28"/>
          <w:szCs w:val="28"/>
        </w:rPr>
        <w:t>В соответствии со статьей 135 Трудового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частью 2 статьи 22 Федерального закона от 2 марта 2007 N 25-ФЗ «О муниципальной службе в Российской Федерации», областным законом от 25.12 2007 № 240-ОЗ «О некоторых вопросах правового регулирования муниципальной службы в Новгородской области», едиными рекомендациями по становлению на федеральном, региональном и местном уровнях систем оплаты труда работников государственных и муниципальных учреждений на 2024 год</w:t>
      </w:r>
    </w:p>
    <w:p w:rsidR="002E1BFE" w:rsidRPr="002E1BFE" w:rsidRDefault="002E1BFE" w:rsidP="002E1BFE">
      <w:pPr>
        <w:ind w:firstLine="709"/>
        <w:jc w:val="both"/>
        <w:rPr>
          <w:sz w:val="28"/>
        </w:rPr>
      </w:pPr>
      <w:r w:rsidRPr="002E1BFE">
        <w:rPr>
          <w:sz w:val="28"/>
        </w:rPr>
        <w:t>Дума Поддорского муниципального района</w:t>
      </w:r>
    </w:p>
    <w:p w:rsidR="002E1BFE" w:rsidRPr="002E1BFE" w:rsidRDefault="002E1BFE" w:rsidP="002E1BFE">
      <w:pPr>
        <w:jc w:val="both"/>
        <w:rPr>
          <w:b/>
          <w:bCs/>
          <w:sz w:val="28"/>
        </w:rPr>
      </w:pPr>
      <w:r w:rsidRPr="002E1BFE">
        <w:rPr>
          <w:b/>
          <w:bCs/>
          <w:sz w:val="28"/>
        </w:rPr>
        <w:t>РЕШИЛА:</w:t>
      </w:r>
    </w:p>
    <w:p w:rsidR="002E1BFE" w:rsidRPr="002E1BFE" w:rsidRDefault="002E1BFE" w:rsidP="002E1B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E1BFE">
        <w:rPr>
          <w:bCs/>
          <w:sz w:val="28"/>
          <w:szCs w:val="28"/>
        </w:rPr>
        <w:t xml:space="preserve">1. Внести в Положение об оплате труда и материальном стимулировании в органах местного самоуправления Поддорского муниципального района, утвержденное решением Думы Поддорского муниципального района от 20.12.2023 № 247, следующие изменения: </w:t>
      </w:r>
    </w:p>
    <w:p w:rsidR="002E1BFE" w:rsidRPr="002E1BFE" w:rsidRDefault="002E1BFE" w:rsidP="002E1BFE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2E1BFE">
        <w:rPr>
          <w:sz w:val="28"/>
          <w:szCs w:val="28"/>
        </w:rPr>
        <w:t>1)</w:t>
      </w:r>
      <w:r w:rsidRPr="002E1BFE">
        <w:rPr>
          <w:b/>
          <w:sz w:val="28"/>
          <w:szCs w:val="28"/>
        </w:rPr>
        <w:t xml:space="preserve"> </w:t>
      </w:r>
      <w:r w:rsidRPr="002E1BFE">
        <w:rPr>
          <w:sz w:val="28"/>
          <w:szCs w:val="28"/>
        </w:rPr>
        <w:t xml:space="preserve">Приложение 2 к Положению об оплате труда и материальном стимулировании в органах местного самоуправления </w:t>
      </w:r>
      <w:r w:rsidRPr="002E1BFE">
        <w:rPr>
          <w:iCs/>
          <w:sz w:val="28"/>
          <w:szCs w:val="28"/>
        </w:rPr>
        <w:t xml:space="preserve">Поддорского </w:t>
      </w:r>
      <w:r w:rsidRPr="002E1BFE">
        <w:rPr>
          <w:sz w:val="28"/>
          <w:szCs w:val="28"/>
        </w:rPr>
        <w:t>му</w:t>
      </w:r>
      <w:r w:rsidRPr="002E1BFE">
        <w:rPr>
          <w:iCs/>
          <w:sz w:val="28"/>
          <w:szCs w:val="28"/>
        </w:rPr>
        <w:t xml:space="preserve">ниципального района изложить в новой редакции: </w:t>
      </w:r>
    </w:p>
    <w:p w:rsidR="002E1BFE" w:rsidRPr="002E1BFE" w:rsidRDefault="002E1BFE" w:rsidP="002E1BFE">
      <w:pPr>
        <w:widowControl w:val="0"/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2E1BFE" w:rsidRPr="002E1BFE" w:rsidRDefault="002E1BFE" w:rsidP="002E1BFE">
      <w:pPr>
        <w:autoSpaceDE w:val="0"/>
        <w:autoSpaceDN w:val="0"/>
        <w:adjustRightInd w:val="0"/>
        <w:spacing w:line="240" w:lineRule="exact"/>
        <w:ind w:firstLine="567"/>
        <w:jc w:val="center"/>
        <w:outlineLvl w:val="2"/>
        <w:rPr>
          <w:b/>
          <w:bCs/>
          <w:sz w:val="28"/>
          <w:szCs w:val="28"/>
        </w:rPr>
      </w:pPr>
      <w:r w:rsidRPr="002E1BFE">
        <w:rPr>
          <w:b/>
          <w:bCs/>
          <w:sz w:val="28"/>
          <w:szCs w:val="28"/>
        </w:rPr>
        <w:t>РАЗМЕРЫ ДОЛЖНОСТНЫХ ОКЛАДОВ</w:t>
      </w:r>
    </w:p>
    <w:p w:rsidR="002E1BFE" w:rsidRPr="002E1BFE" w:rsidRDefault="002E1BFE" w:rsidP="002E1BFE">
      <w:pPr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iCs/>
          <w:sz w:val="28"/>
          <w:szCs w:val="28"/>
        </w:rPr>
      </w:pPr>
      <w:r w:rsidRPr="002E1BFE">
        <w:rPr>
          <w:b/>
          <w:bCs/>
          <w:sz w:val="28"/>
          <w:szCs w:val="28"/>
        </w:rPr>
        <w:t>муниципальных служащих</w:t>
      </w:r>
      <w:r>
        <w:rPr>
          <w:b/>
          <w:bCs/>
          <w:sz w:val="28"/>
          <w:szCs w:val="28"/>
        </w:rPr>
        <w:t xml:space="preserve"> </w:t>
      </w:r>
      <w:r w:rsidRPr="002E1BFE">
        <w:rPr>
          <w:b/>
          <w:bCs/>
          <w:iCs/>
          <w:sz w:val="28"/>
          <w:szCs w:val="28"/>
        </w:rPr>
        <w:t>в органе местного самоуправления Поддорского муниципального района</w:t>
      </w:r>
    </w:p>
    <w:p w:rsidR="002E1BFE" w:rsidRPr="002E1BFE" w:rsidRDefault="002E1BFE" w:rsidP="002E1BFE">
      <w:pPr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ffb"/>
        <w:tblW w:w="9606" w:type="dxa"/>
        <w:tblLook w:val="04A0" w:firstRow="1" w:lastRow="0" w:firstColumn="1" w:lastColumn="0" w:noHBand="0" w:noVBand="1"/>
      </w:tblPr>
      <w:tblGrid>
        <w:gridCol w:w="4672"/>
        <w:gridCol w:w="4934"/>
      </w:tblGrid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sz w:val="28"/>
                <w:szCs w:val="28"/>
                <w:lang w:eastAsia="ru-RU"/>
              </w:rPr>
              <w:t>должности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sz w:val="28"/>
                <w:szCs w:val="28"/>
                <w:lang w:eastAsia="ru-RU"/>
              </w:rPr>
              <w:t>Должностные оклады муниципальных служащих (в % отношении к базовому окладу муниципального служащего)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lang w:eastAsia="ru-RU"/>
              </w:rPr>
            </w:pPr>
            <w:r w:rsidRPr="002E1BFE">
              <w:rPr>
                <w:rFonts w:cs="Times New Roman"/>
                <w:bCs/>
                <w:lang w:eastAsia="ru-RU"/>
              </w:rPr>
              <w:t>1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lang w:eastAsia="ru-RU"/>
              </w:rPr>
            </w:pPr>
            <w:r w:rsidRPr="002E1BFE">
              <w:rPr>
                <w:rFonts w:cs="Times New Roman"/>
                <w:bCs/>
                <w:lang w:eastAsia="ru-RU"/>
              </w:rPr>
              <w:t>2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Первый заместитель Главы Администрации муниципального района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76,4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Заместитель главы Администрации муниципального района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71,6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lastRenderedPageBreak/>
              <w:t>Управляющий делами Администрации муниципального района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67,2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Председатель комитета Администрации муниципального района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65,4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Начальник (заведующий) отдела Администрации муниципального района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61,00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Ведущий инспектор КСП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54,6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 xml:space="preserve">Заместитель председателя комитета Администрации муниципального района 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61,00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Начальник (заведующий) отдела в комитете Администрации муниципального района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57,70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Заместитель начальника (заведующего) отдела в комитете Администрации муниципального района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55,20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Заведующий сектором в комитете Администрации муниципального района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46,70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46,70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43,00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35,50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Специалист 2 категории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31,80</w:t>
            </w:r>
          </w:p>
        </w:tc>
      </w:tr>
      <w:tr w:rsidR="002E1BFE" w:rsidRPr="002E1BFE" w:rsidTr="00E91BF5">
        <w:tc>
          <w:tcPr>
            <w:tcW w:w="4672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934" w:type="dxa"/>
          </w:tcPr>
          <w:p w:rsidR="002E1BFE" w:rsidRPr="002E1BFE" w:rsidRDefault="002E1BFE" w:rsidP="002E1BF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bCs/>
                <w:iCs/>
                <w:sz w:val="28"/>
                <w:szCs w:val="28"/>
                <w:lang w:eastAsia="ru-RU"/>
              </w:rPr>
            </w:pPr>
            <w:r w:rsidRPr="002E1BFE">
              <w:rPr>
                <w:rFonts w:cs="Times New Roman"/>
                <w:bCs/>
                <w:iCs/>
                <w:sz w:val="28"/>
                <w:szCs w:val="28"/>
                <w:lang w:eastAsia="ru-RU"/>
              </w:rPr>
              <w:t>28,00</w:t>
            </w:r>
          </w:p>
        </w:tc>
      </w:tr>
    </w:tbl>
    <w:p w:rsidR="007D21B4" w:rsidRPr="007D21B4" w:rsidRDefault="002E1BFE" w:rsidP="007D2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21B4" w:rsidRPr="007D21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21B4" w:rsidRPr="007D21B4">
        <w:rPr>
          <w:sz w:val="28"/>
          <w:szCs w:val="28"/>
        </w:rPr>
        <w:t>Опубликовать решение в бюллетене «Вестник Поддорского муниципального района» и разместить на официальном сайте Администрации Поддорского муниципального района в информационно-телекоммуникационной сети «Интернет» (https://admpoddore.gosuslugi.ru/).</w:t>
      </w:r>
    </w:p>
    <w:p w:rsidR="007D21B4" w:rsidRPr="007D21B4" w:rsidRDefault="007D21B4" w:rsidP="007D21B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15E46" w:rsidRDefault="00E15E46" w:rsidP="004F6463"/>
    <w:p w:rsidR="00E15E46" w:rsidRDefault="00E15E46">
      <w:bookmarkStart w:id="0" w:name="_GoBack"/>
      <w:bookmarkEnd w:id="0"/>
    </w:p>
    <w:p w:rsidR="007D21B4" w:rsidRDefault="007D21B4" w:rsidP="00E15E46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7D21B4" w:rsidRPr="007D21B4" w:rsidRDefault="007D21B4" w:rsidP="007D21B4">
      <w:pPr>
        <w:tabs>
          <w:tab w:val="left" w:pos="8250"/>
        </w:tabs>
        <w:rPr>
          <w:sz w:val="2"/>
          <w:szCs w:val="2"/>
        </w:rPr>
      </w:pPr>
    </w:p>
    <w:sectPr w:rsidR="007D21B4" w:rsidRPr="007D21B4" w:rsidSect="001A7265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58" w:rsidRDefault="00F02B58">
      <w:r>
        <w:separator/>
      </w:r>
    </w:p>
  </w:endnote>
  <w:endnote w:type="continuationSeparator" w:id="0">
    <w:p w:rsidR="00F02B58" w:rsidRDefault="00F02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58" w:rsidRDefault="00F02B58">
      <w:r>
        <w:separator/>
      </w:r>
    </w:p>
  </w:footnote>
  <w:footnote w:type="continuationSeparator" w:id="0">
    <w:p w:rsidR="00F02B58" w:rsidRDefault="00F02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86" w:rsidRDefault="00A44D8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D86" w:rsidRDefault="00A44D8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86" w:rsidRDefault="00A44D86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E1BFE">
      <w:rPr>
        <w:rStyle w:val="a8"/>
        <w:noProof/>
      </w:rPr>
      <w:t>2</w:t>
    </w:r>
    <w:r>
      <w:rPr>
        <w:rStyle w:val="a8"/>
      </w:rPr>
      <w:fldChar w:fldCharType="end"/>
    </w:r>
  </w:p>
  <w:p w:rsidR="00A44D86" w:rsidRDefault="00A44D8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80501"/>
      <w:docPartObj>
        <w:docPartGallery w:val="Page Numbers (Top of Page)"/>
        <w:docPartUnique/>
      </w:docPartObj>
    </w:sdtPr>
    <w:sdtEndPr/>
    <w:sdtContent>
      <w:p w:rsidR="00A44D86" w:rsidRDefault="00A44D86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1B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4D86" w:rsidRDefault="00A44D8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27B"/>
    <w:multiLevelType w:val="multilevel"/>
    <w:tmpl w:val="67D6D9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4744A1"/>
    <w:multiLevelType w:val="multilevel"/>
    <w:tmpl w:val="4C3E6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2335D3"/>
    <w:multiLevelType w:val="multilevel"/>
    <w:tmpl w:val="1F849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EB0CA9"/>
    <w:multiLevelType w:val="multilevel"/>
    <w:tmpl w:val="DB282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860212"/>
    <w:multiLevelType w:val="multilevel"/>
    <w:tmpl w:val="47107E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8057A7"/>
    <w:multiLevelType w:val="hybridMultilevel"/>
    <w:tmpl w:val="C7965D7E"/>
    <w:lvl w:ilvl="0" w:tplc="0419000F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9BE"/>
    <w:rsid w:val="0000081E"/>
    <w:rsid w:val="00000A44"/>
    <w:rsid w:val="00000D5B"/>
    <w:rsid w:val="00000FEF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3E02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64FD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6CB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265"/>
    <w:rsid w:val="001B05C9"/>
    <w:rsid w:val="001B18C5"/>
    <w:rsid w:val="001B18C7"/>
    <w:rsid w:val="001B2959"/>
    <w:rsid w:val="001B3515"/>
    <w:rsid w:val="001B4F4C"/>
    <w:rsid w:val="001B68D5"/>
    <w:rsid w:val="001C076F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1CEC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5D96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3E19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3E25"/>
    <w:rsid w:val="002A4BF5"/>
    <w:rsid w:val="002A4C3C"/>
    <w:rsid w:val="002A669A"/>
    <w:rsid w:val="002A71D8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1BF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A7578"/>
    <w:rsid w:val="003B28A9"/>
    <w:rsid w:val="003B384A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16B0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9AD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0306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925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4180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1A1B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95C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68B7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5511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132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046A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1B4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3FA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1D1F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253C7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4D86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2CDB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A33"/>
    <w:rsid w:val="00BA7EB6"/>
    <w:rsid w:val="00BB2733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969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295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4DE3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5E46"/>
    <w:rsid w:val="00E16037"/>
    <w:rsid w:val="00E16ACC"/>
    <w:rsid w:val="00E17F2B"/>
    <w:rsid w:val="00E20194"/>
    <w:rsid w:val="00E20756"/>
    <w:rsid w:val="00E23426"/>
    <w:rsid w:val="00E24C45"/>
    <w:rsid w:val="00E255FF"/>
    <w:rsid w:val="00E26FFE"/>
    <w:rsid w:val="00E30BBD"/>
    <w:rsid w:val="00E30EB6"/>
    <w:rsid w:val="00E31046"/>
    <w:rsid w:val="00E31CF5"/>
    <w:rsid w:val="00E32320"/>
    <w:rsid w:val="00E32385"/>
    <w:rsid w:val="00E33414"/>
    <w:rsid w:val="00E33ED0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208"/>
    <w:rsid w:val="00E67AF5"/>
    <w:rsid w:val="00E718FA"/>
    <w:rsid w:val="00E71E0D"/>
    <w:rsid w:val="00E72283"/>
    <w:rsid w:val="00E7376C"/>
    <w:rsid w:val="00E74317"/>
    <w:rsid w:val="00E76A9E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2B58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2B33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5E9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3F8F2"/>
  <w15:docId w15:val="{955A4E58-ABB0-48F2-9C8B-A28B371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rFonts w:ascii="Times New Roman" w:eastAsia="Times New Roman" w:hAnsi="Times New Roman"/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uiPriority w:val="5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1a">
    <w:name w:val="Без интервала1"/>
    <w:rsid w:val="00E15E46"/>
    <w:rPr>
      <w:rFonts w:eastAsia="Times New Roman"/>
      <w:sz w:val="22"/>
      <w:szCs w:val="22"/>
      <w:lang w:eastAsia="en-US"/>
    </w:rPr>
  </w:style>
  <w:style w:type="table" w:customStyle="1" w:styleId="1b">
    <w:name w:val="Сетка таблицы1"/>
    <w:basedOn w:val="a1"/>
    <w:next w:val="affb"/>
    <w:uiPriority w:val="59"/>
    <w:rsid w:val="00E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basedOn w:val="a0"/>
    <w:link w:val="36"/>
    <w:rsid w:val="007D21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7D21B4"/>
    <w:pPr>
      <w:widowControl w:val="0"/>
      <w:shd w:val="clear" w:color="auto" w:fill="FFFFFF"/>
      <w:spacing w:after="120" w:line="240" w:lineRule="exact"/>
    </w:pPr>
    <w:rPr>
      <w:b/>
      <w:bCs/>
      <w:sz w:val="28"/>
      <w:szCs w:val="28"/>
    </w:rPr>
  </w:style>
  <w:style w:type="character" w:customStyle="1" w:styleId="26">
    <w:name w:val="Основной текст (2)_"/>
    <w:basedOn w:val="a0"/>
    <w:link w:val="27"/>
    <w:rsid w:val="007D21B4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8">
    <w:name w:val="Основной текст (2) + Полужирный"/>
    <w:basedOn w:val="26"/>
    <w:rsid w:val="007D21B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7D21B4"/>
    <w:pPr>
      <w:widowControl w:val="0"/>
      <w:shd w:val="clear" w:color="auto" w:fill="FFFFFF"/>
      <w:spacing w:before="300" w:after="120" w:line="0" w:lineRule="atLeast"/>
      <w:jc w:val="both"/>
    </w:pPr>
    <w:rPr>
      <w:sz w:val="28"/>
      <w:szCs w:val="28"/>
    </w:rPr>
  </w:style>
  <w:style w:type="character" w:customStyle="1" w:styleId="4Exact">
    <w:name w:val="Основной текст (4) Exact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c">
    <w:name w:val="Колонтитул_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fd">
    <w:name w:val="Колонтитул"/>
    <w:basedOn w:val="affc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7">
    <w:name w:val="Заголовок №3_"/>
    <w:basedOn w:val="a0"/>
    <w:link w:val="38"/>
    <w:rsid w:val="007D21B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42">
    <w:name w:val="Основной текст (4)_"/>
    <w:basedOn w:val="a0"/>
    <w:link w:val="43"/>
    <w:rsid w:val="007D21B4"/>
    <w:rPr>
      <w:rFonts w:ascii="Times New Roman" w:eastAsia="Times New Roman" w:hAnsi="Times New Roman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7D21B4"/>
    <w:rPr>
      <w:rFonts w:ascii="Times New Roman" w:eastAsia="Times New Roman" w:hAnsi="Times New Roman"/>
      <w:shd w:val="clear" w:color="auto" w:fill="FFFFFF"/>
    </w:rPr>
  </w:style>
  <w:style w:type="character" w:customStyle="1" w:styleId="14pt">
    <w:name w:val="Колонтитул + 14 pt"/>
    <w:basedOn w:val="affc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sid w:val="007D21B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1c">
    <w:name w:val="Заголовок №1_"/>
    <w:basedOn w:val="a0"/>
    <w:link w:val="1d"/>
    <w:rsid w:val="007D21B4"/>
    <w:rPr>
      <w:rFonts w:ascii="Times New Roman" w:eastAsia="Times New Roman" w:hAnsi="Times New Roman"/>
      <w:shd w:val="clear" w:color="auto" w:fill="FFFFFF"/>
    </w:rPr>
  </w:style>
  <w:style w:type="character" w:customStyle="1" w:styleId="63">
    <w:name w:val="Основной текст (6) + Не полужирный"/>
    <w:basedOn w:val="61"/>
    <w:rsid w:val="007D21B4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7D21B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2pt">
    <w:name w:val="Основной текст (2) + 12 pt"/>
    <w:basedOn w:val="26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6"/>
    <w:rsid w:val="007D2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basedOn w:val="a0"/>
    <w:rsid w:val="007D2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3">
    <w:name w:val="Основной текст (4)"/>
    <w:basedOn w:val="a"/>
    <w:link w:val="42"/>
    <w:rsid w:val="007D21B4"/>
    <w:pPr>
      <w:widowControl w:val="0"/>
      <w:shd w:val="clear" w:color="auto" w:fill="FFFFFF"/>
      <w:spacing w:before="240" w:line="0" w:lineRule="atLeast"/>
    </w:pPr>
    <w:rPr>
      <w:sz w:val="20"/>
      <w:szCs w:val="20"/>
    </w:rPr>
  </w:style>
  <w:style w:type="paragraph" w:customStyle="1" w:styleId="38">
    <w:name w:val="Заголовок №3"/>
    <w:basedOn w:val="a"/>
    <w:link w:val="37"/>
    <w:rsid w:val="007D21B4"/>
    <w:pPr>
      <w:widowControl w:val="0"/>
      <w:shd w:val="clear" w:color="auto" w:fill="FFFFFF"/>
      <w:spacing w:before="600" w:line="480" w:lineRule="exact"/>
      <w:outlineLvl w:val="2"/>
    </w:pPr>
    <w:rPr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7D21B4"/>
    <w:pPr>
      <w:widowControl w:val="0"/>
      <w:shd w:val="clear" w:color="auto" w:fill="FFFFFF"/>
      <w:spacing w:before="600" w:line="269" w:lineRule="exact"/>
    </w:pPr>
    <w:rPr>
      <w:sz w:val="20"/>
      <w:szCs w:val="20"/>
    </w:rPr>
  </w:style>
  <w:style w:type="paragraph" w:customStyle="1" w:styleId="62">
    <w:name w:val="Основной текст (6)"/>
    <w:basedOn w:val="a"/>
    <w:link w:val="61"/>
    <w:rsid w:val="007D21B4"/>
    <w:pPr>
      <w:widowControl w:val="0"/>
      <w:shd w:val="clear" w:color="auto" w:fill="FFFFFF"/>
      <w:spacing w:before="300" w:after="60" w:line="0" w:lineRule="atLeast"/>
      <w:jc w:val="center"/>
    </w:pPr>
    <w:rPr>
      <w:b/>
      <w:bCs/>
      <w:sz w:val="20"/>
      <w:szCs w:val="20"/>
    </w:rPr>
  </w:style>
  <w:style w:type="paragraph" w:customStyle="1" w:styleId="1d">
    <w:name w:val="Заголовок №1"/>
    <w:basedOn w:val="a"/>
    <w:link w:val="1c"/>
    <w:rsid w:val="007D21B4"/>
    <w:pPr>
      <w:widowControl w:val="0"/>
      <w:shd w:val="clear" w:color="auto" w:fill="FFFFFF"/>
      <w:spacing w:before="300" w:after="60" w:line="0" w:lineRule="atLeast"/>
      <w:ind w:firstLine="740"/>
      <w:jc w:val="both"/>
      <w:outlineLvl w:val="0"/>
    </w:pPr>
    <w:rPr>
      <w:sz w:val="20"/>
      <w:szCs w:val="20"/>
    </w:rPr>
  </w:style>
  <w:style w:type="paragraph" w:customStyle="1" w:styleId="72">
    <w:name w:val="Основной текст (7)"/>
    <w:basedOn w:val="a"/>
    <w:link w:val="71"/>
    <w:rsid w:val="007D21B4"/>
    <w:pPr>
      <w:widowControl w:val="0"/>
      <w:shd w:val="clear" w:color="auto" w:fill="FFFFFF"/>
      <w:spacing w:line="226" w:lineRule="exact"/>
      <w:ind w:firstLine="740"/>
      <w:jc w:val="both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D856-A3A9-4BDB-8A4F-AACBED238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6</cp:revision>
  <cp:lastPrinted>2023-10-06T12:29:00Z</cp:lastPrinted>
  <dcterms:created xsi:type="dcterms:W3CDTF">2024-02-19T09:59:00Z</dcterms:created>
  <dcterms:modified xsi:type="dcterms:W3CDTF">2024-02-19T12:00:00Z</dcterms:modified>
</cp:coreProperties>
</file>