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EC" w:rsidRDefault="000615EC" w:rsidP="000615EC">
      <w:pPr>
        <w:jc w:val="center"/>
      </w:pPr>
      <w:r>
        <w:rPr>
          <w:noProof/>
        </w:rPr>
        <w:drawing>
          <wp:inline distT="0" distB="0" distL="0" distR="0">
            <wp:extent cx="619125" cy="781050"/>
            <wp:effectExtent l="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5EC" w:rsidRPr="004C4129" w:rsidRDefault="000615EC" w:rsidP="000615EC">
      <w:pPr>
        <w:pStyle w:val="3"/>
        <w:rPr>
          <w:sz w:val="28"/>
          <w:szCs w:val="28"/>
        </w:rPr>
      </w:pPr>
      <w:r w:rsidRPr="004C4129">
        <w:rPr>
          <w:sz w:val="28"/>
          <w:szCs w:val="28"/>
        </w:rPr>
        <w:t>Российская Федерация</w:t>
      </w:r>
    </w:p>
    <w:p w:rsidR="000615EC" w:rsidRDefault="000615EC" w:rsidP="000615EC">
      <w:pPr>
        <w:pStyle w:val="1"/>
        <w:spacing w:line="240" w:lineRule="exact"/>
        <w:rPr>
          <w:b/>
          <w:szCs w:val="28"/>
        </w:rPr>
      </w:pPr>
      <w:r w:rsidRPr="004C4129">
        <w:rPr>
          <w:b/>
          <w:szCs w:val="28"/>
        </w:rPr>
        <w:t>Новгородская область</w:t>
      </w:r>
    </w:p>
    <w:p w:rsidR="000615EC" w:rsidRPr="004C4129" w:rsidRDefault="000615EC" w:rsidP="000615EC"/>
    <w:p w:rsidR="000615EC" w:rsidRPr="004C4129" w:rsidRDefault="000615EC" w:rsidP="000615EC">
      <w:pPr>
        <w:pStyle w:val="2"/>
        <w:spacing w:line="360" w:lineRule="auto"/>
      </w:pPr>
      <w:r w:rsidRPr="004C4129">
        <w:t>АДМИНИСТРАЦИЯ ПОДДОРСКОГО МУНИЦИПАЛЬНОГО РАЙОНА</w:t>
      </w:r>
    </w:p>
    <w:p w:rsidR="000615EC" w:rsidRPr="004C4129" w:rsidRDefault="000615EC" w:rsidP="000615EC">
      <w:pPr>
        <w:pStyle w:val="4"/>
        <w:rPr>
          <w:sz w:val="32"/>
        </w:rPr>
      </w:pPr>
      <w:r w:rsidRPr="004C4129">
        <w:rPr>
          <w:sz w:val="32"/>
        </w:rPr>
        <w:t>П О С Т А Н О В Л Е Н И Е</w:t>
      </w:r>
    </w:p>
    <w:p w:rsidR="000615EC" w:rsidRPr="004C4129" w:rsidRDefault="000615EC" w:rsidP="000615EC">
      <w:pPr>
        <w:pStyle w:val="5"/>
      </w:pPr>
    </w:p>
    <w:p w:rsidR="000615EC" w:rsidRPr="0008420D" w:rsidRDefault="000615EC" w:rsidP="000615EC">
      <w:pPr>
        <w:pStyle w:val="5"/>
      </w:pPr>
      <w:r>
        <w:t xml:space="preserve"> № </w:t>
      </w:r>
    </w:p>
    <w:p w:rsidR="000615EC" w:rsidRDefault="000615EC" w:rsidP="000615EC">
      <w:pPr>
        <w:spacing w:line="240" w:lineRule="exact"/>
        <w:rPr>
          <w:sz w:val="28"/>
        </w:rPr>
      </w:pPr>
      <w:r>
        <w:rPr>
          <w:sz w:val="28"/>
        </w:rPr>
        <w:t>с.Поддорье</w:t>
      </w:r>
    </w:p>
    <w:p w:rsidR="000615EC" w:rsidRDefault="000615EC" w:rsidP="000615EC">
      <w:pPr>
        <w:widowControl w:val="0"/>
        <w:spacing w:line="240" w:lineRule="exact"/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5675"/>
      </w:tblGrid>
      <w:tr w:rsidR="000615EC" w:rsidRPr="00122F52" w:rsidTr="00350ABA">
        <w:trPr>
          <w:trHeight w:val="3282"/>
        </w:trPr>
        <w:tc>
          <w:tcPr>
            <w:tcW w:w="5675" w:type="dxa"/>
          </w:tcPr>
          <w:p w:rsidR="00350ABA" w:rsidRPr="00A03838" w:rsidRDefault="000615EC" w:rsidP="00350ABA">
            <w:pPr>
              <w:pStyle w:val="ConsPlusTitle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0AB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350A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0ABA" w:rsidRPr="00A03838">
              <w:rPr>
                <w:rFonts w:ascii="Times New Roman" w:hAnsi="Times New Roman" w:cs="Times New Roman"/>
                <w:sz w:val="28"/>
                <w:szCs w:val="28"/>
              </w:rPr>
              <w:t>оряд</w:t>
            </w:r>
            <w:r w:rsidR="00350ABA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350ABA" w:rsidRPr="00A03838" w:rsidRDefault="00350ABA" w:rsidP="00350ABA">
            <w:pPr>
              <w:pStyle w:val="ConsPlusTitle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03838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субсидии 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идическим лицам, индивидуальным </w:t>
            </w:r>
            <w:r w:rsidRPr="00A03838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предпринимателям, физическим лицам – производителям товаров, работ, услуг на оплату соглашения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возмещении затрат, связанных </w:t>
            </w:r>
            <w:r w:rsidRPr="00A03838">
              <w:rPr>
                <w:rFonts w:ascii="Times New Roman" w:hAnsi="Times New Roman" w:cs="Times New Roman"/>
                <w:sz w:val="28"/>
                <w:szCs w:val="28"/>
              </w:rPr>
              <w:t>с оказанием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льных услуг в социальной сфере </w:t>
            </w:r>
            <w:r w:rsidRPr="00A03838">
              <w:rPr>
                <w:rFonts w:ascii="Times New Roman" w:hAnsi="Times New Roman" w:cs="Times New Roman"/>
                <w:sz w:val="28"/>
                <w:szCs w:val="28"/>
              </w:rPr>
              <w:t>в соответствии с социальным сертификатом на получение муниципальной услуги в социальной сфере в Поддорском муниципальном районе</w:t>
            </w:r>
          </w:p>
          <w:p w:rsidR="000615EC" w:rsidRPr="00350ABA" w:rsidRDefault="000615EC" w:rsidP="00350ABA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</w:tbl>
    <w:p w:rsidR="000615EC" w:rsidRDefault="000615EC" w:rsidP="000615EC">
      <w:pPr>
        <w:jc w:val="both"/>
        <w:rPr>
          <w:sz w:val="28"/>
          <w:szCs w:val="28"/>
        </w:rPr>
      </w:pPr>
    </w:p>
    <w:p w:rsidR="00350ABA" w:rsidRDefault="000615EC" w:rsidP="00350ABA">
      <w:pPr>
        <w:ind w:firstLine="708"/>
        <w:jc w:val="both"/>
        <w:rPr>
          <w:rStyle w:val="FontStyle61"/>
          <w:b/>
          <w:sz w:val="28"/>
          <w:szCs w:val="28"/>
        </w:rPr>
      </w:pPr>
      <w:r w:rsidRPr="00492714">
        <w:rPr>
          <w:rStyle w:val="FontStyle61"/>
          <w:sz w:val="28"/>
          <w:szCs w:val="28"/>
        </w:rPr>
        <w:t xml:space="preserve">Администрация муниципального района </w:t>
      </w:r>
      <w:r w:rsidRPr="00492714">
        <w:rPr>
          <w:rStyle w:val="FontStyle61"/>
          <w:b/>
          <w:sz w:val="28"/>
          <w:szCs w:val="28"/>
        </w:rPr>
        <w:t>ПОСТАНОВЛЯЕТ:</w:t>
      </w:r>
    </w:p>
    <w:p w:rsidR="00350ABA" w:rsidRPr="00350ABA" w:rsidRDefault="000615EC" w:rsidP="00350ABA">
      <w:pPr>
        <w:ind w:firstLine="708"/>
        <w:jc w:val="both"/>
        <w:rPr>
          <w:spacing w:val="20"/>
          <w:sz w:val="28"/>
          <w:szCs w:val="28"/>
        </w:rPr>
      </w:pPr>
      <w:r w:rsidRPr="00350ABA">
        <w:rPr>
          <w:rStyle w:val="FontStyle61"/>
          <w:sz w:val="28"/>
        </w:rPr>
        <w:t>1. Утвердить прилагаем</w:t>
      </w:r>
      <w:r w:rsidR="00350ABA" w:rsidRPr="00350ABA">
        <w:rPr>
          <w:rStyle w:val="FontStyle61"/>
          <w:sz w:val="28"/>
        </w:rPr>
        <w:t>ый</w:t>
      </w:r>
      <w:r w:rsidR="000C403C">
        <w:rPr>
          <w:rStyle w:val="FontStyle61"/>
          <w:sz w:val="28"/>
        </w:rPr>
        <w:t xml:space="preserve"> </w:t>
      </w:r>
      <w:r w:rsidR="00350ABA">
        <w:rPr>
          <w:sz w:val="28"/>
          <w:szCs w:val="28"/>
        </w:rPr>
        <w:t xml:space="preserve">Порядок </w:t>
      </w:r>
      <w:r w:rsidR="00350ABA" w:rsidRPr="00350ABA">
        <w:rPr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</w:t>
      </w:r>
      <w:r w:rsidR="00350ABA">
        <w:rPr>
          <w:sz w:val="28"/>
          <w:szCs w:val="28"/>
        </w:rPr>
        <w:t xml:space="preserve">о возмещении затрат, связанных </w:t>
      </w:r>
      <w:r w:rsidR="00350ABA" w:rsidRPr="00350ABA">
        <w:rPr>
          <w:sz w:val="28"/>
          <w:szCs w:val="28"/>
        </w:rPr>
        <w:t xml:space="preserve">с оказанием муниципальных услуг в социальной сфере </w:t>
      </w:r>
      <w:r w:rsidR="00350ABA" w:rsidRPr="00350ABA">
        <w:rPr>
          <w:sz w:val="28"/>
          <w:szCs w:val="28"/>
        </w:rPr>
        <w:br/>
        <w:t>в соответствии с социальным сертификатом на получение муниципальной услуги в социальной сфере в Поддорском муниципальном районе</w:t>
      </w:r>
      <w:r w:rsidR="00350ABA">
        <w:rPr>
          <w:sz w:val="28"/>
          <w:szCs w:val="28"/>
        </w:rPr>
        <w:t>.</w:t>
      </w:r>
    </w:p>
    <w:p w:rsidR="000615EC" w:rsidRPr="00350ABA" w:rsidRDefault="000615EC" w:rsidP="00350ABA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350ABA">
        <w:rPr>
          <w:rFonts w:ascii="Times New Roman" w:hAnsi="Times New Roman"/>
          <w:sz w:val="28"/>
        </w:rPr>
        <w:t xml:space="preserve">2. </w:t>
      </w:r>
      <w:r w:rsidRPr="00350ABA">
        <w:rPr>
          <w:rFonts w:ascii="Times New Roman" w:hAnsi="Times New Roman"/>
          <w:sz w:val="28"/>
          <w:szCs w:val="28"/>
        </w:rPr>
        <w:t>Опубликовать постановление на официальном сайте Администрации муниципального района в информационно-телекоммуникационной сети «Интернет» (</w:t>
      </w:r>
      <w:hyperlink r:id="rId5" w:history="1">
        <w:r w:rsidRPr="00350AB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350ABA">
          <w:rPr>
            <w:rStyle w:val="a3"/>
            <w:rFonts w:ascii="Times New Roman" w:hAnsi="Times New Roman"/>
            <w:sz w:val="28"/>
            <w:szCs w:val="28"/>
          </w:rPr>
          <w:t>://адмподдорье.рф</w:t>
        </w:r>
      </w:hyperlink>
      <w:r w:rsidRPr="00350ABA">
        <w:rPr>
          <w:rFonts w:ascii="Times New Roman" w:hAnsi="Times New Roman"/>
          <w:sz w:val="28"/>
          <w:szCs w:val="28"/>
        </w:rPr>
        <w:t>).</w:t>
      </w:r>
    </w:p>
    <w:p w:rsidR="000C403C" w:rsidRDefault="000C403C" w:rsidP="000C403C">
      <w:pPr>
        <w:spacing w:line="240" w:lineRule="exact"/>
        <w:jc w:val="both"/>
        <w:rPr>
          <w:sz w:val="28"/>
          <w:szCs w:val="28"/>
        </w:rPr>
      </w:pPr>
    </w:p>
    <w:p w:rsidR="000C403C" w:rsidRDefault="000C403C" w:rsidP="000C403C">
      <w:pPr>
        <w:spacing w:line="240" w:lineRule="exact"/>
        <w:jc w:val="both"/>
        <w:rPr>
          <w:sz w:val="28"/>
          <w:szCs w:val="28"/>
        </w:rPr>
      </w:pPr>
    </w:p>
    <w:p w:rsidR="000C403C" w:rsidRDefault="000C403C" w:rsidP="000C403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</w:t>
      </w:r>
    </w:p>
    <w:p w:rsidR="000C403C" w:rsidRDefault="000C403C" w:rsidP="000C403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подготовила и завизировала:</w:t>
      </w:r>
    </w:p>
    <w:p w:rsidR="000C403C" w:rsidRDefault="000C403C" w:rsidP="000C403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отделом образования </w:t>
      </w:r>
    </w:p>
    <w:p w:rsidR="000C403C" w:rsidRDefault="000C403C" w:rsidP="000C403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                                  Н.Н. Волкова</w:t>
      </w:r>
    </w:p>
    <w:p w:rsidR="000C403C" w:rsidRDefault="000C403C" w:rsidP="000C403C">
      <w:pPr>
        <w:jc w:val="both"/>
        <w:rPr>
          <w:sz w:val="28"/>
          <w:szCs w:val="28"/>
        </w:rPr>
      </w:pPr>
    </w:p>
    <w:p w:rsidR="000C403C" w:rsidRDefault="000C403C" w:rsidP="000C403C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C403C" w:rsidRPr="00D350E7" w:rsidRDefault="000C403C" w:rsidP="000C403C">
      <w:pPr>
        <w:spacing w:line="240" w:lineRule="exact"/>
        <w:jc w:val="both"/>
        <w:rPr>
          <w:sz w:val="28"/>
          <w:szCs w:val="28"/>
        </w:rPr>
      </w:pPr>
      <w:r w:rsidRPr="00D350E7">
        <w:rPr>
          <w:sz w:val="28"/>
          <w:szCs w:val="28"/>
        </w:rPr>
        <w:t xml:space="preserve">Заместитель Главы </w:t>
      </w:r>
    </w:p>
    <w:p w:rsidR="000C403C" w:rsidRDefault="000C403C" w:rsidP="000C403C">
      <w:pPr>
        <w:spacing w:line="240" w:lineRule="exact"/>
        <w:jc w:val="both"/>
        <w:rPr>
          <w:sz w:val="28"/>
          <w:szCs w:val="28"/>
        </w:rPr>
      </w:pPr>
      <w:r w:rsidRPr="00D350E7">
        <w:rPr>
          <w:sz w:val="28"/>
          <w:szCs w:val="28"/>
        </w:rPr>
        <w:t xml:space="preserve">администрации муниципального района             </w:t>
      </w:r>
      <w:r w:rsidRPr="00D350E7">
        <w:rPr>
          <w:sz w:val="28"/>
          <w:szCs w:val="28"/>
        </w:rPr>
        <w:tab/>
      </w:r>
      <w:r w:rsidRPr="00D350E7">
        <w:rPr>
          <w:sz w:val="28"/>
          <w:szCs w:val="28"/>
        </w:rPr>
        <w:tab/>
        <w:t xml:space="preserve">    И.М. Иванов</w:t>
      </w:r>
    </w:p>
    <w:p w:rsidR="000C403C" w:rsidRPr="00D350E7" w:rsidRDefault="000C403C" w:rsidP="000C403C">
      <w:pPr>
        <w:spacing w:line="240" w:lineRule="exact"/>
        <w:jc w:val="both"/>
        <w:rPr>
          <w:sz w:val="28"/>
          <w:szCs w:val="28"/>
        </w:rPr>
      </w:pPr>
    </w:p>
    <w:p w:rsidR="000C403C" w:rsidRDefault="000C403C" w:rsidP="000C403C">
      <w:pPr>
        <w:widowControl w:val="0"/>
        <w:spacing w:line="240" w:lineRule="exact"/>
        <w:jc w:val="both"/>
        <w:rPr>
          <w:sz w:val="28"/>
        </w:rPr>
      </w:pPr>
      <w:r>
        <w:rPr>
          <w:sz w:val="28"/>
        </w:rPr>
        <w:t xml:space="preserve">Председатель комитета финансов </w:t>
      </w:r>
    </w:p>
    <w:p w:rsidR="000C403C" w:rsidRDefault="000C403C" w:rsidP="000C403C">
      <w:pPr>
        <w:widowControl w:val="0"/>
        <w:spacing w:line="240" w:lineRule="exact"/>
        <w:jc w:val="both"/>
        <w:rPr>
          <w:sz w:val="28"/>
        </w:rPr>
      </w:pPr>
      <w:r>
        <w:rPr>
          <w:sz w:val="28"/>
        </w:rPr>
        <w:t>Администрации муниципального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О.А. Николаева</w:t>
      </w:r>
    </w:p>
    <w:p w:rsidR="000C403C" w:rsidRDefault="000C403C" w:rsidP="000C403C">
      <w:pPr>
        <w:widowControl w:val="0"/>
        <w:tabs>
          <w:tab w:val="left" w:pos="4284"/>
        </w:tabs>
        <w:spacing w:line="240" w:lineRule="exact"/>
        <w:jc w:val="both"/>
        <w:rPr>
          <w:sz w:val="28"/>
        </w:rPr>
      </w:pPr>
    </w:p>
    <w:p w:rsidR="000615EC" w:rsidRDefault="000615EC" w:rsidP="000615EC">
      <w:pPr>
        <w:ind w:firstLine="705"/>
        <w:jc w:val="both"/>
        <w:rPr>
          <w:sz w:val="28"/>
        </w:rPr>
      </w:pPr>
    </w:p>
    <w:p w:rsidR="000615EC" w:rsidRDefault="000615EC" w:rsidP="000615EC">
      <w:pPr>
        <w:spacing w:line="240" w:lineRule="exact"/>
        <w:jc w:val="both"/>
        <w:rPr>
          <w:sz w:val="28"/>
          <w:szCs w:val="28"/>
        </w:rPr>
      </w:pPr>
    </w:p>
    <w:p w:rsidR="00E86B48" w:rsidRPr="009318F1" w:rsidRDefault="00E86B48" w:rsidP="000C403C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318F1">
        <w:rPr>
          <w:rFonts w:ascii="Times New Roman" w:hAnsi="Times New Roman" w:cs="Times New Roman"/>
          <w:b w:val="0"/>
          <w:sz w:val="28"/>
          <w:szCs w:val="28"/>
        </w:rPr>
        <w:t xml:space="preserve">Утверждён </w:t>
      </w:r>
    </w:p>
    <w:p w:rsidR="00E86B48" w:rsidRPr="009318F1" w:rsidRDefault="00E86B48" w:rsidP="00E86B48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318F1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</w:p>
    <w:p w:rsidR="00E86B48" w:rsidRPr="009318F1" w:rsidRDefault="00E86B48" w:rsidP="00E86B48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318F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Поддорского </w:t>
      </w:r>
    </w:p>
    <w:p w:rsidR="00E86B48" w:rsidRPr="009318F1" w:rsidRDefault="00E86B48" w:rsidP="00E86B48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318F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E86B48" w:rsidRPr="009318F1" w:rsidRDefault="00E86B48" w:rsidP="00E86B48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318F1">
        <w:rPr>
          <w:rFonts w:ascii="Times New Roman" w:hAnsi="Times New Roman" w:cs="Times New Roman"/>
          <w:b w:val="0"/>
          <w:sz w:val="28"/>
          <w:szCs w:val="28"/>
        </w:rPr>
        <w:t>от ______________№_____</w:t>
      </w:r>
    </w:p>
    <w:p w:rsidR="00E86B48" w:rsidRDefault="00E86B48" w:rsidP="00E86B48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bookmarkStart w:id="0" w:name="_GoBack"/>
      <w:bookmarkEnd w:id="0"/>
    </w:p>
    <w:p w:rsidR="00E86B48" w:rsidRDefault="00E86B48" w:rsidP="00E86B48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86B48" w:rsidRDefault="00E86B48" w:rsidP="00E86B48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86B48" w:rsidRPr="00A03838" w:rsidRDefault="00E86B48" w:rsidP="00E86B48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03838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E86B48" w:rsidRPr="00A03838" w:rsidRDefault="00E86B48" w:rsidP="00E86B48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03838">
        <w:rPr>
          <w:rFonts w:ascii="Times New Roman" w:hAnsi="Times New Roman" w:cs="Times New Roman"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</w:t>
      </w:r>
      <w:r w:rsidRPr="00A03838">
        <w:rPr>
          <w:rFonts w:ascii="Times New Roman" w:hAnsi="Times New Roman" w:cs="Times New Roman"/>
          <w:sz w:val="28"/>
          <w:szCs w:val="28"/>
        </w:rPr>
        <w:br/>
        <w:t xml:space="preserve">с оказанием муниципальных услуг в социальной сфере </w:t>
      </w:r>
      <w:r w:rsidRPr="00A03838">
        <w:rPr>
          <w:rFonts w:ascii="Times New Roman" w:hAnsi="Times New Roman" w:cs="Times New Roman"/>
          <w:sz w:val="28"/>
          <w:szCs w:val="28"/>
        </w:rPr>
        <w:br/>
        <w:t>в соответствии с социальным сертификатом на получение муниципальной услуги в социальной сфере в Поддорском муниципальном районе</w:t>
      </w:r>
    </w:p>
    <w:p w:rsidR="00E86B48" w:rsidRDefault="00E86B48" w:rsidP="00E86B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6B48" w:rsidRPr="00AD2233" w:rsidRDefault="00E86B48" w:rsidP="00E86B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6B48" w:rsidRPr="00AD2233" w:rsidRDefault="00E86B48" w:rsidP="00E86B48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</w:t>
      </w:r>
      <w:r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AD2233">
        <w:rPr>
          <w:rFonts w:ascii="Times New Roman" w:hAnsi="Times New Roman" w:cs="Times New Roman"/>
          <w:b w:val="0"/>
          <w:sz w:val="28"/>
          <w:szCs w:val="28"/>
        </w:rPr>
        <w:t>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Поддорском муниципальном районе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(далее именуется – Порядок), разработан в соответствии со статьей 78</w:t>
      </w:r>
      <w:r w:rsidRPr="00AD2233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2 статьи 22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 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E86B48" w:rsidRPr="00AD2233" w:rsidRDefault="00E86B48" w:rsidP="00E86B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b/>
          <w:sz w:val="28"/>
          <w:szCs w:val="28"/>
        </w:rPr>
        <w:tab/>
      </w:r>
      <w:r w:rsidRPr="00AD2233">
        <w:rPr>
          <w:sz w:val="28"/>
          <w:szCs w:val="28"/>
        </w:rPr>
        <w:t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</w:t>
      </w:r>
      <w:r>
        <w:rPr>
          <w:sz w:val="28"/>
          <w:szCs w:val="28"/>
        </w:rPr>
        <w:t xml:space="preserve"> являетсяисполнение муниципального социального заказа на оказание </w:t>
      </w:r>
      <w:r w:rsidRPr="00A03838">
        <w:rPr>
          <w:sz w:val="28"/>
          <w:szCs w:val="28"/>
        </w:rPr>
        <w:t>муниципальных услуг в социальной сферев соответствии с социальным сертификатом на получение муниципальной услуги в социальной сфере</w:t>
      </w:r>
      <w:r w:rsidRPr="00AD2233">
        <w:rPr>
          <w:sz w:val="28"/>
          <w:szCs w:val="28"/>
        </w:rPr>
        <w:t xml:space="preserve"> (далее именуется – </w:t>
      </w:r>
      <w:r>
        <w:rPr>
          <w:sz w:val="28"/>
          <w:szCs w:val="28"/>
        </w:rPr>
        <w:t>муниципальная</w:t>
      </w:r>
      <w:r w:rsidRPr="00AD2233">
        <w:rPr>
          <w:sz w:val="28"/>
          <w:szCs w:val="28"/>
        </w:rPr>
        <w:t xml:space="preserve"> услуга в соответствии с социальным сертификатом</w:t>
      </w:r>
      <w:r>
        <w:rPr>
          <w:sz w:val="28"/>
          <w:szCs w:val="28"/>
        </w:rPr>
        <w:t>)</w:t>
      </w:r>
      <w:r w:rsidRPr="00AD2233">
        <w:rPr>
          <w:sz w:val="28"/>
          <w:szCs w:val="28"/>
        </w:rPr>
        <w:t xml:space="preserve">. </w:t>
      </w:r>
    </w:p>
    <w:p w:rsidR="00E86B48" w:rsidRDefault="00E86B48" w:rsidP="00E86B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sz w:val="28"/>
          <w:szCs w:val="28"/>
        </w:rPr>
        <w:tab/>
        <w:t xml:space="preserve">3. Предоставление субсидии осуществляется в пределах бюджетных ассигнований, предусмотренных </w:t>
      </w:r>
      <w:r w:rsidRPr="00466368">
        <w:rPr>
          <w:sz w:val="28"/>
          <w:szCs w:val="28"/>
        </w:rPr>
        <w:t xml:space="preserve">решением Думы Поддорского муниципального района от </w:t>
      </w:r>
      <w:r>
        <w:rPr>
          <w:sz w:val="28"/>
          <w:szCs w:val="28"/>
        </w:rPr>
        <w:t>20</w:t>
      </w:r>
      <w:r w:rsidRPr="00466368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466368">
        <w:rPr>
          <w:sz w:val="28"/>
          <w:szCs w:val="28"/>
        </w:rPr>
        <w:t xml:space="preserve"> № </w:t>
      </w:r>
      <w:r>
        <w:rPr>
          <w:sz w:val="28"/>
          <w:szCs w:val="28"/>
        </w:rPr>
        <w:t>182</w:t>
      </w:r>
      <w:r w:rsidRPr="00466368">
        <w:rPr>
          <w:sz w:val="28"/>
          <w:szCs w:val="28"/>
        </w:rPr>
        <w:t xml:space="preserve"> «О бюджете Поддорского муниципального района на </w:t>
      </w:r>
      <w:r>
        <w:rPr>
          <w:sz w:val="28"/>
          <w:szCs w:val="28"/>
        </w:rPr>
        <w:t>2</w:t>
      </w:r>
      <w:r w:rsidRPr="00466368">
        <w:rPr>
          <w:sz w:val="28"/>
          <w:szCs w:val="28"/>
        </w:rPr>
        <w:t>02</w:t>
      </w:r>
      <w:r>
        <w:rPr>
          <w:sz w:val="28"/>
          <w:szCs w:val="28"/>
        </w:rPr>
        <w:t>3</w:t>
      </w:r>
      <w:r w:rsidRPr="00466368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466368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466368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</w:t>
      </w:r>
      <w:r w:rsidRPr="00AD2233">
        <w:rPr>
          <w:sz w:val="28"/>
          <w:szCs w:val="28"/>
        </w:rPr>
        <w:t>и доведенных на цели</w:t>
      </w:r>
      <w:r>
        <w:rPr>
          <w:sz w:val="28"/>
          <w:szCs w:val="28"/>
        </w:rPr>
        <w:t>, указанные в пункте 2 настоящего Порядка,о</w:t>
      </w:r>
      <w:r w:rsidRPr="00466368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466368">
        <w:rPr>
          <w:sz w:val="28"/>
          <w:szCs w:val="28"/>
        </w:rPr>
        <w:t xml:space="preserve"> образования Администрации Поддорского муниципального района</w:t>
      </w:r>
      <w:r w:rsidRPr="00AD2233">
        <w:rPr>
          <w:sz w:val="28"/>
          <w:szCs w:val="28"/>
        </w:rPr>
        <w:t>лимитов бюджетных обязательств.</w:t>
      </w:r>
    </w:p>
    <w:p w:rsidR="00E86B48" w:rsidRPr="00CF0F16" w:rsidRDefault="00E86B48" w:rsidP="00E8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CF0F16">
        <w:rPr>
          <w:sz w:val="28"/>
          <w:szCs w:val="28"/>
        </w:rPr>
        <w:t xml:space="preserve">. Результатом предоставления субсидии является оказание в соответствии с </w:t>
      </w:r>
      <w:r>
        <w:rPr>
          <w:sz w:val="28"/>
          <w:szCs w:val="28"/>
        </w:rPr>
        <w:t>Положением о формировании муниципального</w:t>
      </w:r>
      <w:r w:rsidRPr="0022526D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22526D">
        <w:rPr>
          <w:sz w:val="28"/>
          <w:szCs w:val="28"/>
        </w:rPr>
        <w:t xml:space="preserve"> услуг (выполнение работ) </w:t>
      </w:r>
      <w:r>
        <w:rPr>
          <w:sz w:val="28"/>
          <w:szCs w:val="28"/>
        </w:rPr>
        <w:t>муниципальными учреждениями</w:t>
      </w:r>
      <w:r w:rsidRPr="0022526D">
        <w:rPr>
          <w:sz w:val="28"/>
          <w:szCs w:val="28"/>
        </w:rPr>
        <w:t xml:space="preserve"> и финансовом обеспечении выполнения </w:t>
      </w:r>
      <w:r>
        <w:rPr>
          <w:sz w:val="28"/>
          <w:szCs w:val="28"/>
        </w:rPr>
        <w:t>муниципального</w:t>
      </w:r>
      <w:r w:rsidRPr="0022526D">
        <w:rPr>
          <w:sz w:val="28"/>
          <w:szCs w:val="28"/>
        </w:rPr>
        <w:t xml:space="preserve"> задания, </w:t>
      </w:r>
      <w:r w:rsidRPr="00CB14C4">
        <w:rPr>
          <w:iCs/>
          <w:sz w:val="28"/>
          <w:szCs w:val="28"/>
        </w:rPr>
        <w:t xml:space="preserve">утвержденным постановлением Администрации Поддорского муниципального района от 19.10.2015 №296 </w:t>
      </w:r>
      <w:r w:rsidRPr="00CB14C4">
        <w:rPr>
          <w:sz w:val="28"/>
          <w:szCs w:val="28"/>
        </w:rPr>
        <w:t>(далее – Положение)</w:t>
      </w:r>
      <w:r>
        <w:rPr>
          <w:sz w:val="28"/>
          <w:szCs w:val="28"/>
        </w:rPr>
        <w:t>муниципальной</w:t>
      </w:r>
      <w:r w:rsidRPr="00CF0F16">
        <w:rPr>
          <w:sz w:val="28"/>
          <w:szCs w:val="28"/>
        </w:rPr>
        <w:t xml:space="preserve"> услуги потребителям услуг, предъявившим получателю субсидии социальный сертификат.</w:t>
      </w:r>
    </w:p>
    <w:p w:rsidR="00E86B48" w:rsidRPr="00AD2233" w:rsidRDefault="00E86B48" w:rsidP="00E86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D2233">
        <w:rPr>
          <w:rFonts w:ascii="Times New Roman" w:hAnsi="Times New Roman" w:cs="Times New Roman"/>
          <w:sz w:val="28"/>
          <w:szCs w:val="28"/>
        </w:rPr>
        <w:t xml:space="preserve">. Размер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D2233">
        <w:rPr>
          <w:rFonts w:ascii="Times New Roman" w:hAnsi="Times New Roman" w:cs="Times New Roman"/>
          <w:sz w:val="28"/>
          <w:szCs w:val="28"/>
        </w:rPr>
        <w:t xml:space="preserve">убсидии, предоставляемый </w:t>
      </w:r>
      <w:r w:rsidRPr="00AD22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2233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AD2233">
        <w:rPr>
          <w:rFonts w:ascii="Times New Roman" w:hAnsi="Times New Roman" w:cs="Times New Roman"/>
          <w:i/>
          <w:sz w:val="28"/>
          <w:szCs w:val="28"/>
        </w:rPr>
        <w:t>(</w:t>
      </w:r>
      <w:r w:rsidRPr="00AD2233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AD2233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AD2233">
        <w:rPr>
          <w:rFonts w:ascii="Times New Roman" w:hAnsi="Times New Roman" w:cs="Times New Roman"/>
          <w:sz w:val="28"/>
          <w:szCs w:val="28"/>
        </w:rPr>
        <w:t xml:space="preserve">определяется в формируемом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2233">
        <w:rPr>
          <w:rFonts w:ascii="Times New Roman" w:hAnsi="Times New Roman" w:cs="Times New Roman"/>
          <w:sz w:val="28"/>
          <w:szCs w:val="28"/>
        </w:rPr>
        <w:t>полномоченным органом расчете, форма которого утвер</w:t>
      </w:r>
      <w:r>
        <w:rPr>
          <w:rFonts w:ascii="Times New Roman" w:hAnsi="Times New Roman" w:cs="Times New Roman"/>
          <w:sz w:val="28"/>
          <w:szCs w:val="28"/>
        </w:rPr>
        <w:t>ждается в составе приложения к с</w:t>
      </w:r>
      <w:r w:rsidRPr="00AD2233">
        <w:rPr>
          <w:rFonts w:ascii="Times New Roman" w:hAnsi="Times New Roman" w:cs="Times New Roman"/>
          <w:sz w:val="28"/>
          <w:szCs w:val="28"/>
        </w:rPr>
        <w:t>оглашению по следующей формуле:</w:t>
      </w:r>
    </w:p>
    <w:p w:rsidR="00E86B48" w:rsidRPr="00AD2233" w:rsidRDefault="00E86B48" w:rsidP="00E86B4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V</m:t>
          </m:r>
          <m:r>
            <w:rPr>
              <w:rFonts w:ascii="Cambria Math" w:hAnsi="Cambria Math" w:cs="Times New Roman"/>
              <w:sz w:val="28"/>
              <w:szCs w:val="28"/>
            </w:rPr>
            <m:t>i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Q</m:t>
          </m:r>
          <m:r>
            <w:rPr>
              <w:rFonts w:ascii="Times New Roman" w:hAnsi="Cambria Math" w:cs="Times New Roman"/>
              <w:sz w:val="28"/>
              <w:szCs w:val="28"/>
            </w:rPr>
            <m:t>*</m:t>
          </m:r>
          <m:r>
            <w:rPr>
              <w:rFonts w:ascii="Cambria Math" w:hAnsi="Cambria Math" w:cs="Times New Roman"/>
              <w:sz w:val="28"/>
              <w:szCs w:val="28"/>
            </w:rPr>
            <m:t>P</m:t>
          </m:r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p w:rsidR="00E86B48" w:rsidRDefault="00E86B48" w:rsidP="00E8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где:</w:t>
      </w:r>
    </w:p>
    <w:p w:rsidR="00E86B48" w:rsidRPr="005C74EA" w:rsidRDefault="00E86B48" w:rsidP="00E8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4EA">
        <w:rPr>
          <w:i/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- р</w:t>
      </w:r>
      <w:r w:rsidRPr="005C74EA">
        <w:rPr>
          <w:sz w:val="28"/>
          <w:szCs w:val="28"/>
        </w:rPr>
        <w:t xml:space="preserve">азмер субсидии, предоставляемый </w:t>
      </w:r>
      <w:r w:rsidRPr="005C74EA">
        <w:rPr>
          <w:sz w:val="28"/>
          <w:szCs w:val="28"/>
          <w:lang w:val="en-US"/>
        </w:rPr>
        <w:t>i</w:t>
      </w:r>
      <w:r w:rsidRPr="005C74EA">
        <w:rPr>
          <w:sz w:val="28"/>
          <w:szCs w:val="28"/>
        </w:rPr>
        <w:t>-му получателю субсидии</w:t>
      </w:r>
      <w:r>
        <w:rPr>
          <w:sz w:val="28"/>
          <w:szCs w:val="28"/>
        </w:rPr>
        <w:t>;</w:t>
      </w:r>
    </w:p>
    <w:p w:rsidR="00E86B48" w:rsidRPr="00AD2233" w:rsidRDefault="00E86B48" w:rsidP="00E8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  <w:lang w:val="en-US"/>
        </w:rPr>
        <w:t>Q</w:t>
      </w:r>
      <w:r w:rsidRPr="00AD2233">
        <w:rPr>
          <w:sz w:val="28"/>
          <w:szCs w:val="28"/>
        </w:rPr>
        <w:t xml:space="preserve"> – Количество потребителей услуг, предъявивших социальный сертификат </w:t>
      </w:r>
      <w:r w:rsidRPr="00AD2233">
        <w:rPr>
          <w:sz w:val="28"/>
          <w:szCs w:val="28"/>
          <w:lang w:val="en-US"/>
        </w:rPr>
        <w:t>i</w:t>
      </w:r>
      <w:r w:rsidRPr="00AD2233">
        <w:rPr>
          <w:sz w:val="28"/>
          <w:szCs w:val="28"/>
        </w:rPr>
        <w:t>-му юридическому лицу;</w:t>
      </w:r>
    </w:p>
    <w:p w:rsidR="00E86B48" w:rsidRDefault="00E86B48" w:rsidP="00E86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D2233">
        <w:rPr>
          <w:sz w:val="28"/>
          <w:szCs w:val="28"/>
          <w:lang w:val="en-US"/>
        </w:rPr>
        <w:t>P</w:t>
      </w:r>
      <w:r w:rsidRPr="00AD2233">
        <w:rPr>
          <w:sz w:val="28"/>
          <w:szCs w:val="28"/>
        </w:rPr>
        <w:t xml:space="preserve"> – нормативные затраты, установленные на основании </w:t>
      </w:r>
      <w:r>
        <w:rPr>
          <w:sz w:val="28"/>
          <w:szCs w:val="28"/>
        </w:rPr>
        <w:t>решения</w:t>
      </w:r>
      <w:r w:rsidRPr="00466368">
        <w:rPr>
          <w:sz w:val="28"/>
          <w:szCs w:val="28"/>
        </w:rPr>
        <w:t xml:space="preserve"> Думы Поддорского муниципального района от </w:t>
      </w:r>
      <w:r>
        <w:rPr>
          <w:sz w:val="28"/>
          <w:szCs w:val="28"/>
        </w:rPr>
        <w:t>20</w:t>
      </w:r>
      <w:r w:rsidRPr="00466368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466368">
        <w:rPr>
          <w:sz w:val="28"/>
          <w:szCs w:val="28"/>
        </w:rPr>
        <w:t xml:space="preserve"> № </w:t>
      </w:r>
      <w:r>
        <w:rPr>
          <w:sz w:val="28"/>
          <w:szCs w:val="28"/>
        </w:rPr>
        <w:t>182</w:t>
      </w:r>
      <w:r w:rsidRPr="00466368">
        <w:rPr>
          <w:sz w:val="28"/>
          <w:szCs w:val="28"/>
        </w:rPr>
        <w:t xml:space="preserve"> «О бюджете Поддорского муниципального района на </w:t>
      </w:r>
      <w:r>
        <w:rPr>
          <w:sz w:val="28"/>
          <w:szCs w:val="28"/>
        </w:rPr>
        <w:t>2</w:t>
      </w:r>
      <w:r w:rsidRPr="00466368">
        <w:rPr>
          <w:sz w:val="28"/>
          <w:szCs w:val="28"/>
        </w:rPr>
        <w:t>02</w:t>
      </w:r>
      <w:r>
        <w:rPr>
          <w:sz w:val="28"/>
          <w:szCs w:val="28"/>
        </w:rPr>
        <w:t>3</w:t>
      </w:r>
      <w:r w:rsidRPr="00466368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466368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466368">
        <w:rPr>
          <w:sz w:val="28"/>
          <w:szCs w:val="28"/>
        </w:rPr>
        <w:t xml:space="preserve"> годов»</w:t>
      </w:r>
      <w:r w:rsidRPr="00AD2233">
        <w:rPr>
          <w:sz w:val="28"/>
          <w:szCs w:val="28"/>
        </w:rPr>
        <w:t xml:space="preserve">, </w:t>
      </w:r>
      <w:r w:rsidRPr="00AD2233">
        <w:rPr>
          <w:color w:val="000000" w:themeColor="text1"/>
          <w:sz w:val="28"/>
          <w:szCs w:val="28"/>
        </w:rPr>
        <w:t xml:space="preserve"> включенные в </w:t>
      </w:r>
      <w:r>
        <w:rPr>
          <w:color w:val="000000" w:themeColor="text1"/>
          <w:sz w:val="28"/>
          <w:szCs w:val="28"/>
        </w:rPr>
        <w:t>с</w:t>
      </w:r>
      <w:r w:rsidRPr="00AD2233">
        <w:rPr>
          <w:color w:val="000000" w:themeColor="text1"/>
          <w:sz w:val="28"/>
          <w:szCs w:val="28"/>
        </w:rPr>
        <w:t>оглашение.</w:t>
      </w:r>
    </w:p>
    <w:p w:rsidR="00E86B48" w:rsidRPr="00FE4A5B" w:rsidRDefault="00E86B48" w:rsidP="00E86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E4A5B">
        <w:rPr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FE4A5B">
        <w:rPr>
          <w:color w:val="000000" w:themeColor="text1"/>
          <w:sz w:val="28"/>
          <w:szCs w:val="28"/>
        </w:rPr>
        <w:br/>
        <w:t xml:space="preserve">не может превышать объем финансового обеспечения </w:t>
      </w:r>
      <w:r>
        <w:rPr>
          <w:color w:val="000000" w:themeColor="text1"/>
          <w:sz w:val="28"/>
          <w:szCs w:val="28"/>
        </w:rPr>
        <w:t>муниципального</w:t>
      </w:r>
      <w:r w:rsidRPr="00FE4A5B">
        <w:rPr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E86B48" w:rsidRPr="005C7923" w:rsidRDefault="00E86B48" w:rsidP="00E8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6. </w:t>
      </w:r>
      <w:r w:rsidRPr="005C7923">
        <w:rPr>
          <w:sz w:val="28"/>
          <w:szCs w:val="28"/>
        </w:rPr>
        <w:t>Субсидия перечисляется</w:t>
      </w:r>
      <w:r>
        <w:rPr>
          <w:sz w:val="28"/>
          <w:szCs w:val="28"/>
        </w:rPr>
        <w:t xml:space="preserve">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</w:t>
      </w:r>
      <w:r w:rsidRPr="005C7923">
        <w:rPr>
          <w:sz w:val="28"/>
          <w:szCs w:val="28"/>
        </w:rPr>
        <w:t xml:space="preserve">. </w:t>
      </w:r>
    </w:p>
    <w:p w:rsidR="00E86B48" w:rsidRPr="00FE4A5B" w:rsidRDefault="00E86B48" w:rsidP="00E8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FE4A5B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FE4A5B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E86B48" w:rsidRPr="00232781" w:rsidRDefault="00E86B48" w:rsidP="00E8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>Перечисление субсидии в теч</w:t>
      </w:r>
      <w:r>
        <w:rPr>
          <w:sz w:val="28"/>
          <w:szCs w:val="28"/>
        </w:rPr>
        <w:t xml:space="preserve">ение IV квартала осуществляется </w:t>
      </w:r>
      <w:r w:rsidRPr="00FE4A5B">
        <w:rPr>
          <w:sz w:val="28"/>
          <w:szCs w:val="28"/>
        </w:rPr>
        <w:t xml:space="preserve">за декабрь - до представления отчета в соответствии с формируемой </w:t>
      </w:r>
      <w:r>
        <w:rPr>
          <w:sz w:val="28"/>
          <w:szCs w:val="28"/>
        </w:rPr>
        <w:t>у</w:t>
      </w:r>
      <w:r w:rsidRPr="00FE4A5B">
        <w:rPr>
          <w:sz w:val="28"/>
          <w:szCs w:val="28"/>
        </w:rPr>
        <w:t xml:space="preserve"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>
        <w:rPr>
          <w:sz w:val="28"/>
          <w:szCs w:val="28"/>
        </w:rPr>
        <w:br/>
      </w:r>
      <w:r w:rsidRPr="00FE4A5B">
        <w:rPr>
          <w:sz w:val="28"/>
          <w:szCs w:val="28"/>
        </w:rPr>
        <w:t>за 11 месяцев (предварительного за год)</w:t>
      </w:r>
      <w:r>
        <w:rPr>
          <w:sz w:val="28"/>
          <w:szCs w:val="28"/>
        </w:rPr>
        <w:t xml:space="preserve"> по предъявленным сертификатам</w:t>
      </w:r>
      <w:r w:rsidRPr="00FE4A5B">
        <w:rPr>
          <w:sz w:val="28"/>
          <w:szCs w:val="28"/>
        </w:rPr>
        <w:t xml:space="preserve"> в части предварительной оценки достижения показателей годового объема оказания государственных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E86B48" w:rsidRDefault="00E86B48" w:rsidP="00E8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D2233">
        <w:rPr>
          <w:sz w:val="28"/>
          <w:szCs w:val="28"/>
        </w:rPr>
        <w:t>. </w:t>
      </w:r>
      <w:r w:rsidRPr="008F0ED9">
        <w:rPr>
          <w:sz w:val="28"/>
          <w:szCs w:val="28"/>
        </w:rPr>
        <w:t xml:space="preserve">Получатель субсидии </w:t>
      </w:r>
      <w:r w:rsidRPr="00196D48">
        <w:rPr>
          <w:sz w:val="28"/>
          <w:szCs w:val="28"/>
        </w:rPr>
        <w:t>ежемесячно</w:t>
      </w:r>
      <w:r w:rsidR="000C403C">
        <w:rPr>
          <w:sz w:val="28"/>
          <w:szCs w:val="28"/>
        </w:rPr>
        <w:t xml:space="preserve"> </w:t>
      </w:r>
      <w:r w:rsidRPr="008F0ED9">
        <w:rPr>
          <w:sz w:val="28"/>
          <w:szCs w:val="28"/>
        </w:rPr>
        <w:t xml:space="preserve">не позднее 1 рабочего дня, следующего за </w:t>
      </w:r>
      <w:r>
        <w:rPr>
          <w:sz w:val="28"/>
          <w:szCs w:val="28"/>
        </w:rPr>
        <w:t xml:space="preserve">периодом, </w:t>
      </w:r>
      <w:r w:rsidRPr="00D17469">
        <w:rPr>
          <w:sz w:val="28"/>
          <w:szCs w:val="28"/>
        </w:rPr>
        <w:t xml:space="preserve">в котором осуществлялось оказание </w:t>
      </w:r>
      <w:r>
        <w:rPr>
          <w:sz w:val="28"/>
          <w:szCs w:val="28"/>
        </w:rPr>
        <w:lastRenderedPageBreak/>
        <w:t>муниципальной</w:t>
      </w:r>
      <w:r w:rsidRPr="00D17469">
        <w:rPr>
          <w:sz w:val="28"/>
          <w:szCs w:val="28"/>
        </w:rPr>
        <w:t xml:space="preserve"> услуги (частичное оказание)</w:t>
      </w:r>
      <w:r w:rsidRPr="00F862E3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представляет в у</w:t>
      </w:r>
      <w:r w:rsidRPr="008F0ED9">
        <w:rPr>
          <w:sz w:val="28"/>
          <w:szCs w:val="28"/>
        </w:rPr>
        <w:t>полномоче</w:t>
      </w:r>
      <w:r>
        <w:rPr>
          <w:sz w:val="28"/>
          <w:szCs w:val="28"/>
        </w:rPr>
        <w:t>нный орган отчет об исполнении с</w:t>
      </w:r>
      <w:r w:rsidRPr="008F0ED9">
        <w:rPr>
          <w:sz w:val="28"/>
          <w:szCs w:val="28"/>
        </w:rPr>
        <w:t>оглашения по форм</w:t>
      </w:r>
      <w:r>
        <w:rPr>
          <w:sz w:val="28"/>
          <w:szCs w:val="28"/>
        </w:rPr>
        <w:t xml:space="preserve">е, определенной приложением </w:t>
      </w:r>
      <w:r>
        <w:rPr>
          <w:sz w:val="28"/>
          <w:szCs w:val="28"/>
        </w:rPr>
        <w:br/>
        <w:t>к с</w:t>
      </w:r>
      <w:r w:rsidRPr="008F0ED9">
        <w:rPr>
          <w:sz w:val="28"/>
          <w:szCs w:val="28"/>
        </w:rPr>
        <w:t>оглашению (далее - отчет), в порядке</w:t>
      </w:r>
      <w:r>
        <w:rPr>
          <w:sz w:val="28"/>
          <w:szCs w:val="28"/>
        </w:rPr>
        <w:t>, установленном для заключения с</w:t>
      </w:r>
      <w:r w:rsidRPr="008F0ED9">
        <w:rPr>
          <w:sz w:val="28"/>
          <w:szCs w:val="28"/>
        </w:rPr>
        <w:t>оглашения</w:t>
      </w:r>
      <w:r>
        <w:rPr>
          <w:sz w:val="28"/>
          <w:szCs w:val="28"/>
        </w:rPr>
        <w:t>.</w:t>
      </w:r>
    </w:p>
    <w:p w:rsidR="00E86B48" w:rsidRPr="00AD2233" w:rsidRDefault="00E86B48" w:rsidP="00E8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D2233">
        <w:rPr>
          <w:sz w:val="28"/>
          <w:szCs w:val="28"/>
        </w:rPr>
        <w:t>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E86B48" w:rsidRPr="00AD2233" w:rsidRDefault="00E86B48" w:rsidP="00E8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В случае выявления несоответствия установленным требованиям </w:t>
      </w:r>
      <w:r>
        <w:rPr>
          <w:sz w:val="28"/>
          <w:szCs w:val="28"/>
        </w:rPr>
        <w:t>у</w:t>
      </w:r>
      <w:r w:rsidRPr="00AD2233">
        <w:rPr>
          <w:sz w:val="28"/>
          <w:szCs w:val="28"/>
        </w:rPr>
        <w:t>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:rsidR="00E86B48" w:rsidRPr="00AD2233" w:rsidRDefault="00E86B48" w:rsidP="00E8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Получатель субсидии в течение 3 рабочих дней со дня получения требования устран</w:t>
      </w:r>
      <w:r>
        <w:rPr>
          <w:sz w:val="28"/>
          <w:szCs w:val="28"/>
        </w:rPr>
        <w:t>яет</w:t>
      </w:r>
      <w:r w:rsidRPr="00AD2233">
        <w:rPr>
          <w:sz w:val="28"/>
          <w:szCs w:val="28"/>
        </w:rPr>
        <w:t xml:space="preserve"> факт(ы) выявленных нарушений и повторно предостав</w:t>
      </w:r>
      <w:r>
        <w:rPr>
          <w:sz w:val="28"/>
          <w:szCs w:val="28"/>
        </w:rPr>
        <w:t>ляетотчет</w:t>
      </w:r>
      <w:r w:rsidRPr="00AD2233">
        <w:rPr>
          <w:sz w:val="28"/>
          <w:szCs w:val="28"/>
        </w:rPr>
        <w:t>, указанны</w:t>
      </w:r>
      <w:r>
        <w:rPr>
          <w:sz w:val="28"/>
          <w:szCs w:val="28"/>
        </w:rPr>
        <w:t>й</w:t>
      </w:r>
      <w:r w:rsidRPr="00AD2233">
        <w:rPr>
          <w:sz w:val="28"/>
          <w:szCs w:val="28"/>
        </w:rPr>
        <w:t xml:space="preserve"> в пункте 6 настоящего Порядка.</w:t>
      </w:r>
    </w:p>
    <w:p w:rsidR="00E86B48" w:rsidRPr="00AD2233" w:rsidRDefault="00E86B48" w:rsidP="00E8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D2233">
        <w:rPr>
          <w:sz w:val="28"/>
          <w:szCs w:val="28"/>
        </w:rPr>
        <w:t xml:space="preserve">. Уполномоченный орган осуществляет контроль за соблюдением получателями субсидии условий оказания </w:t>
      </w:r>
      <w:r>
        <w:rPr>
          <w:sz w:val="28"/>
          <w:szCs w:val="28"/>
        </w:rPr>
        <w:t>муниципальной слуги</w:t>
      </w:r>
      <w:r w:rsidRPr="00AD2233">
        <w:rPr>
          <w:sz w:val="28"/>
          <w:szCs w:val="28"/>
        </w:rPr>
        <w:t xml:space="preserve">, в том числе в части достижения результата предоставления субсидии. </w:t>
      </w:r>
    </w:p>
    <w:p w:rsidR="00E86B48" w:rsidRPr="00AD2233" w:rsidRDefault="00E86B48" w:rsidP="00E8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Органы государственного финансового контроля осуществляют контроль в соответствии со статьей 26 Федерального закона </w:t>
      </w:r>
      <w:r>
        <w:rPr>
          <w:sz w:val="28"/>
          <w:szCs w:val="28"/>
        </w:rPr>
        <w:t>№ 189-ФЗ</w:t>
      </w:r>
      <w:r w:rsidRPr="00AD2233">
        <w:rPr>
          <w:sz w:val="28"/>
          <w:szCs w:val="28"/>
        </w:rPr>
        <w:t>.</w:t>
      </w:r>
    </w:p>
    <w:p w:rsidR="00E86B48" w:rsidRPr="00AD2233" w:rsidRDefault="00E86B48" w:rsidP="00E8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D2233">
        <w:rPr>
          <w:sz w:val="28"/>
          <w:szCs w:val="28"/>
        </w:rPr>
        <w:t xml:space="preserve">. В случае установления факта не достижения получателем субсидии результата предоставлении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 xml:space="preserve">убсидии и (или) нарушения </w:t>
      </w:r>
      <w:r w:rsidRPr="006C02DF">
        <w:rPr>
          <w:sz w:val="28"/>
          <w:szCs w:val="28"/>
        </w:rPr>
        <w:t xml:space="preserve">порядка </w:t>
      </w:r>
      <w:r w:rsidRPr="00AD2233">
        <w:rPr>
          <w:sz w:val="28"/>
          <w:szCs w:val="28"/>
        </w:rPr>
        <w:t xml:space="preserve">оказания </w:t>
      </w:r>
      <w:r>
        <w:rPr>
          <w:sz w:val="28"/>
          <w:szCs w:val="28"/>
        </w:rPr>
        <w:t>муниципальной</w:t>
      </w:r>
      <w:r w:rsidRPr="00AD2233">
        <w:rPr>
          <w:sz w:val="28"/>
          <w:szCs w:val="28"/>
        </w:rPr>
        <w:t xml:space="preserve"> услуги, утвержденного</w:t>
      </w:r>
      <w:r>
        <w:rPr>
          <w:sz w:val="28"/>
          <w:szCs w:val="28"/>
        </w:rPr>
        <w:t xml:space="preserve"> Положением о формировании муниципального</w:t>
      </w:r>
      <w:r w:rsidRPr="0022526D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22526D">
        <w:rPr>
          <w:sz w:val="28"/>
          <w:szCs w:val="28"/>
        </w:rPr>
        <w:t xml:space="preserve"> услуг (выполнение работ) </w:t>
      </w:r>
      <w:r>
        <w:rPr>
          <w:sz w:val="28"/>
          <w:szCs w:val="28"/>
        </w:rPr>
        <w:t>муниципальными учреждениями</w:t>
      </w:r>
      <w:r w:rsidRPr="0022526D">
        <w:rPr>
          <w:sz w:val="28"/>
          <w:szCs w:val="28"/>
        </w:rPr>
        <w:t xml:space="preserve"> и финансовом обеспечении выполнения </w:t>
      </w:r>
      <w:r>
        <w:rPr>
          <w:sz w:val="28"/>
          <w:szCs w:val="28"/>
        </w:rPr>
        <w:t>муниципального</w:t>
      </w:r>
      <w:r w:rsidRPr="0022526D">
        <w:rPr>
          <w:sz w:val="28"/>
          <w:szCs w:val="28"/>
        </w:rPr>
        <w:t xml:space="preserve"> задания, </w:t>
      </w:r>
      <w:r w:rsidRPr="00CB14C4">
        <w:rPr>
          <w:iCs/>
          <w:sz w:val="28"/>
          <w:szCs w:val="28"/>
        </w:rPr>
        <w:t>утвержденным постановлением Администрации Поддорского муниципального района от 19.10.2015 №296</w:t>
      </w:r>
      <w:r>
        <w:rPr>
          <w:iCs/>
          <w:sz w:val="28"/>
          <w:szCs w:val="28"/>
        </w:rPr>
        <w:t xml:space="preserve">, </w:t>
      </w:r>
      <w:r w:rsidRPr="00AD2233">
        <w:rPr>
          <w:sz w:val="28"/>
          <w:szCs w:val="28"/>
        </w:rPr>
        <w:t xml:space="preserve">выявленного по результатам проверок, проведенных </w:t>
      </w:r>
      <w:r>
        <w:rPr>
          <w:sz w:val="28"/>
          <w:szCs w:val="28"/>
        </w:rPr>
        <w:t>у</w:t>
      </w:r>
      <w:r w:rsidRPr="00AD2233">
        <w:rPr>
          <w:sz w:val="28"/>
          <w:szCs w:val="28"/>
        </w:rPr>
        <w:t xml:space="preserve">полномоченным органом и (или) органами </w:t>
      </w:r>
      <w:r>
        <w:rPr>
          <w:sz w:val="28"/>
          <w:szCs w:val="28"/>
        </w:rPr>
        <w:t>муниципального</w:t>
      </w:r>
      <w:r w:rsidRPr="00AD2233">
        <w:rPr>
          <w:sz w:val="28"/>
          <w:szCs w:val="28"/>
        </w:rPr>
        <w:t xml:space="preserve"> финансового контроля, получатель субсидии обязан возвратить субсидию в </w:t>
      </w:r>
      <w:r w:rsidRPr="006C02DF">
        <w:rPr>
          <w:sz w:val="28"/>
          <w:szCs w:val="28"/>
        </w:rPr>
        <w:t xml:space="preserve">бюджет Поддорского муниципального района </w:t>
      </w:r>
      <w:r w:rsidRPr="006C02DF">
        <w:rPr>
          <w:sz w:val="28"/>
          <w:szCs w:val="28"/>
        </w:rPr>
        <w:br/>
      </w:r>
      <w:r w:rsidRPr="00AD2233">
        <w:rPr>
          <w:sz w:val="28"/>
          <w:szCs w:val="28"/>
        </w:rPr>
        <w:t xml:space="preserve">в течение 10 календарных дней со дня завершения проверки в размере </w:t>
      </w:r>
      <w:r w:rsidRPr="00AD2233">
        <w:rPr>
          <w:i/>
          <w:sz w:val="28"/>
          <w:szCs w:val="28"/>
        </w:rPr>
        <w:t>(</w:t>
      </w:r>
      <w:r w:rsidRPr="00AD2233">
        <w:rPr>
          <w:i/>
          <w:sz w:val="28"/>
          <w:szCs w:val="28"/>
          <w:lang w:val="en-US"/>
        </w:rPr>
        <w:t>R</w:t>
      </w:r>
      <w:r w:rsidRPr="00AD2233">
        <w:rPr>
          <w:i/>
          <w:sz w:val="28"/>
          <w:szCs w:val="28"/>
        </w:rPr>
        <w:t>)</w:t>
      </w:r>
      <w:r w:rsidRPr="00AD2233">
        <w:rPr>
          <w:sz w:val="28"/>
          <w:szCs w:val="28"/>
        </w:rPr>
        <w:t>, рассчитанным по следующей формуле:</w:t>
      </w:r>
    </w:p>
    <w:p w:rsidR="00E86B48" w:rsidRPr="00AD2233" w:rsidRDefault="00E86B48" w:rsidP="00E86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B48" w:rsidRPr="00AD2233" w:rsidRDefault="00E86B48" w:rsidP="00E86B4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R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Q</m:t>
          </m:r>
          <m:r>
            <w:rPr>
              <w:rFonts w:ascii="Times New Roman" w:hAnsi="Cambria Math" w:cs="Times New Roman"/>
              <w:sz w:val="28"/>
              <w:szCs w:val="28"/>
            </w:rPr>
            <m:t>*</m:t>
          </m:r>
          <m:r>
            <w:rPr>
              <w:rFonts w:ascii="Cambria Math" w:hAnsi="Cambria Math" w:cs="Times New Roman"/>
              <w:sz w:val="28"/>
              <w:szCs w:val="28"/>
            </w:rPr>
            <m:t>P</m:t>
          </m:r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p w:rsidR="00E86B48" w:rsidRDefault="00E86B48" w:rsidP="00E8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где:</w:t>
      </w:r>
    </w:p>
    <w:p w:rsidR="00E86B48" w:rsidRPr="005C74EA" w:rsidRDefault="00E86B48" w:rsidP="00E8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4EA">
        <w:rPr>
          <w:sz w:val="28"/>
          <w:szCs w:val="28"/>
          <w:lang w:val="en-US"/>
        </w:rPr>
        <w:t>R</w:t>
      </w:r>
      <w:r w:rsidRPr="005C74EA">
        <w:rPr>
          <w:sz w:val="28"/>
          <w:szCs w:val="28"/>
        </w:rPr>
        <w:t xml:space="preserve"> – Размер субсидии, которую получатель субсидии обязан возвратить </w:t>
      </w:r>
      <w:r w:rsidRPr="005C74EA">
        <w:rPr>
          <w:sz w:val="28"/>
          <w:szCs w:val="28"/>
        </w:rPr>
        <w:br/>
        <w:t>в бюджет</w:t>
      </w:r>
      <w:r w:rsidRPr="006C02DF">
        <w:rPr>
          <w:sz w:val="28"/>
          <w:szCs w:val="28"/>
        </w:rPr>
        <w:t>Поддорского муниципального района</w:t>
      </w:r>
      <w:r>
        <w:rPr>
          <w:sz w:val="28"/>
          <w:szCs w:val="28"/>
        </w:rPr>
        <w:t>;</w:t>
      </w:r>
    </w:p>
    <w:p w:rsidR="00E86B48" w:rsidRPr="00AD2233" w:rsidRDefault="00E86B48" w:rsidP="00E8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  <w:lang w:val="en-US"/>
        </w:rPr>
        <w:t>Q</w:t>
      </w:r>
      <w:r w:rsidRPr="00AD2233">
        <w:rPr>
          <w:sz w:val="28"/>
          <w:szCs w:val="28"/>
        </w:rPr>
        <w:t xml:space="preserve"> – Показатель, характеризующий объем </w:t>
      </w:r>
      <w:r>
        <w:rPr>
          <w:sz w:val="28"/>
          <w:szCs w:val="28"/>
        </w:rPr>
        <w:t>муниципальной</w:t>
      </w:r>
      <w:r w:rsidRPr="00AD2233">
        <w:rPr>
          <w:sz w:val="28"/>
          <w:szCs w:val="28"/>
        </w:rPr>
        <w:t xml:space="preserve"> услуги, который получателем субсидии не оказан и (или) оказан с нарушением </w:t>
      </w:r>
      <w:r w:rsidRPr="0046303E">
        <w:rPr>
          <w:sz w:val="28"/>
          <w:szCs w:val="28"/>
        </w:rPr>
        <w:t>порядка</w:t>
      </w:r>
      <w:r w:rsidRPr="00AD2233">
        <w:rPr>
          <w:sz w:val="28"/>
          <w:szCs w:val="28"/>
        </w:rPr>
        <w:t xml:space="preserve"> оказания </w:t>
      </w:r>
      <w:r>
        <w:rPr>
          <w:sz w:val="28"/>
          <w:szCs w:val="28"/>
        </w:rPr>
        <w:t>муниципальной</w:t>
      </w:r>
      <w:r w:rsidRPr="00AD2233">
        <w:rPr>
          <w:sz w:val="28"/>
          <w:szCs w:val="28"/>
        </w:rPr>
        <w:t xml:space="preserve"> услуги;</w:t>
      </w:r>
    </w:p>
    <w:p w:rsidR="00E86B48" w:rsidRPr="00AD2233" w:rsidRDefault="00E86B48" w:rsidP="00E86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D2233">
        <w:rPr>
          <w:sz w:val="28"/>
          <w:szCs w:val="28"/>
          <w:lang w:val="en-US"/>
        </w:rPr>
        <w:t>P</w:t>
      </w:r>
      <w:r w:rsidRPr="00AD2233">
        <w:rPr>
          <w:sz w:val="28"/>
          <w:szCs w:val="28"/>
        </w:rPr>
        <w:t xml:space="preserve"> – Нормативные затраты, </w:t>
      </w:r>
      <w:r w:rsidRPr="00AD2233">
        <w:rPr>
          <w:color w:val="000000" w:themeColor="text1"/>
          <w:sz w:val="28"/>
          <w:szCs w:val="28"/>
        </w:rPr>
        <w:t xml:space="preserve">включенные в </w:t>
      </w:r>
      <w:r>
        <w:rPr>
          <w:color w:val="000000" w:themeColor="text1"/>
          <w:sz w:val="28"/>
          <w:szCs w:val="28"/>
        </w:rPr>
        <w:t>с</w:t>
      </w:r>
      <w:r w:rsidRPr="00AD2233">
        <w:rPr>
          <w:color w:val="000000" w:themeColor="text1"/>
          <w:sz w:val="28"/>
          <w:szCs w:val="28"/>
        </w:rPr>
        <w:t>оглашение</w:t>
      </w:r>
      <w:r>
        <w:rPr>
          <w:color w:val="000000" w:themeColor="text1"/>
          <w:sz w:val="28"/>
          <w:szCs w:val="28"/>
        </w:rPr>
        <w:t>, рублей.</w:t>
      </w:r>
    </w:p>
    <w:p w:rsidR="00E86B48" w:rsidRDefault="00E86B48" w:rsidP="00E8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D2233">
        <w:rPr>
          <w:sz w:val="28"/>
          <w:szCs w:val="28"/>
        </w:rPr>
        <w:t xml:space="preserve">. При расторжении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 xml:space="preserve">оглашения </w:t>
      </w:r>
      <w:r>
        <w:rPr>
          <w:sz w:val="28"/>
          <w:szCs w:val="28"/>
        </w:rPr>
        <w:t xml:space="preserve">получатель субсидии </w:t>
      </w:r>
      <w:r w:rsidRPr="00AD2233">
        <w:rPr>
          <w:sz w:val="28"/>
          <w:szCs w:val="28"/>
        </w:rPr>
        <w:t xml:space="preserve">возвращает сумму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 xml:space="preserve">убсидии, предоставленную ранее в целях оплаты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 xml:space="preserve">оглашения, за исключением суммы, соответствующей </w:t>
      </w:r>
      <w:r>
        <w:rPr>
          <w:sz w:val="28"/>
          <w:szCs w:val="28"/>
        </w:rPr>
        <w:t>объему муниципальных</w:t>
      </w:r>
      <w:r w:rsidRPr="00AD2233">
        <w:rPr>
          <w:sz w:val="28"/>
          <w:szCs w:val="28"/>
        </w:rPr>
        <w:t xml:space="preserve"> услуг, оказанных </w:t>
      </w:r>
      <w:r>
        <w:rPr>
          <w:sz w:val="28"/>
          <w:szCs w:val="28"/>
        </w:rPr>
        <w:br/>
      </w:r>
      <w:r w:rsidRPr="00AD2233">
        <w:rPr>
          <w:sz w:val="28"/>
          <w:szCs w:val="28"/>
        </w:rPr>
        <w:lastRenderedPageBreak/>
        <w:t xml:space="preserve">в надлежащем порядке до момента расторжения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 xml:space="preserve">оглашения, в </w:t>
      </w:r>
      <w:r w:rsidRPr="00D86D2C">
        <w:rPr>
          <w:sz w:val="28"/>
          <w:szCs w:val="28"/>
        </w:rPr>
        <w:t>бюджет Поддорского муниципального района,</w:t>
      </w:r>
      <w:r w:rsidRPr="00AD2233">
        <w:rPr>
          <w:sz w:val="28"/>
          <w:szCs w:val="28"/>
        </w:rPr>
        <w:t xml:space="preserve"> в том числе сумму возмещенного потребителю</w:t>
      </w:r>
      <w:r>
        <w:rPr>
          <w:sz w:val="28"/>
          <w:szCs w:val="28"/>
        </w:rPr>
        <w:t xml:space="preserve"> услуг</w:t>
      </w:r>
      <w:r w:rsidRPr="00AD2233">
        <w:rPr>
          <w:sz w:val="28"/>
          <w:szCs w:val="28"/>
        </w:rPr>
        <w:t xml:space="preserve"> вреда, причиненного его жизни </w:t>
      </w:r>
      <w:r>
        <w:rPr>
          <w:sz w:val="28"/>
          <w:szCs w:val="28"/>
        </w:rPr>
        <w:t>и (</w:t>
      </w:r>
      <w:r w:rsidRPr="00AD2233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AD2233">
        <w:rPr>
          <w:sz w:val="28"/>
          <w:szCs w:val="28"/>
        </w:rPr>
        <w:t xml:space="preserve"> здоровью, на основании решения </w:t>
      </w:r>
      <w:r>
        <w:rPr>
          <w:sz w:val="28"/>
          <w:szCs w:val="28"/>
        </w:rPr>
        <w:t>у</w:t>
      </w:r>
      <w:r w:rsidRPr="00AD2233">
        <w:rPr>
          <w:sz w:val="28"/>
          <w:szCs w:val="28"/>
        </w:rPr>
        <w:t xml:space="preserve">полномоченного органа, в сроки, определенные условиями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>оглашения.</w:t>
      </w:r>
    </w:p>
    <w:p w:rsidR="00E86B48" w:rsidRPr="00865404" w:rsidRDefault="00E86B48" w:rsidP="00E86B48">
      <w:pPr>
        <w:ind w:firstLine="709"/>
        <w:jc w:val="both"/>
        <w:rPr>
          <w:sz w:val="28"/>
          <w:szCs w:val="28"/>
        </w:rPr>
      </w:pPr>
    </w:p>
    <w:p w:rsidR="00E86B48" w:rsidRDefault="00E86B48" w:rsidP="000615EC">
      <w:pPr>
        <w:spacing w:line="240" w:lineRule="exact"/>
        <w:jc w:val="both"/>
        <w:rPr>
          <w:rFonts w:ascii="Times New Roman CYR" w:hAnsi="Times New Roman CYR"/>
          <w:b/>
          <w:bCs/>
          <w:sz w:val="28"/>
        </w:rPr>
      </w:pPr>
    </w:p>
    <w:p w:rsidR="00694D99" w:rsidRDefault="00694D99"/>
    <w:sectPr w:rsidR="00694D99" w:rsidSect="00EF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544A"/>
    <w:rsid w:val="000615EC"/>
    <w:rsid w:val="000C403C"/>
    <w:rsid w:val="00350ABA"/>
    <w:rsid w:val="0057544A"/>
    <w:rsid w:val="00694D99"/>
    <w:rsid w:val="008827A9"/>
    <w:rsid w:val="009318F1"/>
    <w:rsid w:val="00A43901"/>
    <w:rsid w:val="00E86B48"/>
    <w:rsid w:val="00E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5E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615EC"/>
    <w:pPr>
      <w:keepNext/>
      <w:widowControl w:val="0"/>
      <w:tabs>
        <w:tab w:val="left" w:pos="1497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0615EC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240" w:lineRule="exact"/>
      <w:jc w:val="center"/>
      <w:textAlignment w:val="baseline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0615EC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400" w:lineRule="atLeast"/>
      <w:jc w:val="center"/>
      <w:textAlignment w:val="baseline"/>
      <w:outlineLvl w:val="3"/>
    </w:pPr>
    <w:rPr>
      <w:sz w:val="36"/>
      <w:szCs w:val="20"/>
    </w:rPr>
  </w:style>
  <w:style w:type="paragraph" w:styleId="5">
    <w:name w:val="heading 5"/>
    <w:basedOn w:val="a"/>
    <w:next w:val="a"/>
    <w:link w:val="50"/>
    <w:qFormat/>
    <w:rsid w:val="000615EC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5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15E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15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15E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61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9">
    <w:name w:val="Style9"/>
    <w:basedOn w:val="a"/>
    <w:rsid w:val="000615EC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rFonts w:ascii="Lucida Sans Unicode" w:hAnsi="Lucida Sans Unicode"/>
    </w:rPr>
  </w:style>
  <w:style w:type="character" w:customStyle="1" w:styleId="FontStyle61">
    <w:name w:val="Font Style61"/>
    <w:rsid w:val="000615EC"/>
    <w:rPr>
      <w:rFonts w:ascii="Times New Roman" w:hAnsi="Times New Roman" w:cs="Times New Roman"/>
      <w:spacing w:val="20"/>
      <w:sz w:val="24"/>
      <w:szCs w:val="24"/>
    </w:rPr>
  </w:style>
  <w:style w:type="character" w:styleId="a3">
    <w:name w:val="Hyperlink"/>
    <w:rsid w:val="000615EC"/>
    <w:rPr>
      <w:color w:val="0000FF"/>
      <w:u w:val="single"/>
    </w:rPr>
  </w:style>
  <w:style w:type="paragraph" w:customStyle="1" w:styleId="ConsPlusTitle">
    <w:name w:val="ConsPlusTitle"/>
    <w:rsid w:val="00350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E86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40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0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2;&#1076;&#1084;&#1087;&#1086;&#1076;&#1076;&#1086;&#1088;&#1100;&#1077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Молодёжка</dc:creator>
  <cp:lastModifiedBy>User</cp:lastModifiedBy>
  <cp:revision>2</cp:revision>
  <dcterms:created xsi:type="dcterms:W3CDTF">2023-03-16T09:17:00Z</dcterms:created>
  <dcterms:modified xsi:type="dcterms:W3CDTF">2023-03-16T09:17:00Z</dcterms:modified>
</cp:coreProperties>
</file>