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21B" w:rsidRPr="0076221B" w:rsidRDefault="0076221B" w:rsidP="007622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bookmarkStart w:id="0" w:name="_GoBack"/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>Фонд развития Поддорского района (далее Фонд) создан в июне 2019 года Павловым Андреем Васильевичем, Президентом компании «ZENDEN GROUP». Фонд является некоммерческой организацией и является юридическим лицом с момента государственной регистрации.</w:t>
      </w:r>
    </w:p>
    <w:p w:rsidR="0076221B" w:rsidRPr="0076221B" w:rsidRDefault="0076221B" w:rsidP="007622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>Целью создания Фонда — содействие социальному, культурному, экономическому развитию территории Поддорского муниципального района и решению социальных проблем.</w:t>
      </w:r>
    </w:p>
    <w:p w:rsidR="0076221B" w:rsidRPr="0076221B" w:rsidRDefault="0076221B" w:rsidP="007622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>Предметом, основными направлениями и видами деятельности Фонда на территории района является:</w:t>
      </w:r>
    </w:p>
    <w:p w:rsidR="0076221B" w:rsidRPr="0076221B" w:rsidRDefault="0076221B" w:rsidP="007622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>— содействие деятельности в области образования, просвещения, науки, культуры, искусства, здравоохранения, физической культуры и спорта;</w:t>
      </w:r>
    </w:p>
    <w:p w:rsidR="0076221B" w:rsidRPr="0076221B" w:rsidRDefault="0076221B" w:rsidP="007622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>— участие в реализации наиболее значимых социальных и культурных проектов;</w:t>
      </w:r>
    </w:p>
    <w:p w:rsidR="0076221B" w:rsidRPr="0076221B" w:rsidRDefault="0076221B" w:rsidP="007622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>— поддержка реконструкции и строительства объектов исторического, социального и культурного назначения;</w:t>
      </w:r>
    </w:p>
    <w:p w:rsidR="0076221B" w:rsidRPr="0076221B" w:rsidRDefault="0076221B" w:rsidP="007622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>— содействие проведению конференций, семинаров, выставок, презентаций и другой просветительской деятельности;</w:t>
      </w:r>
    </w:p>
    <w:p w:rsidR="0076221B" w:rsidRPr="0076221B" w:rsidRDefault="0076221B" w:rsidP="007622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>— содействие в развитии жилищно-коммунального хозяйства, производственной и транспортной инфраструктуры;</w:t>
      </w:r>
    </w:p>
    <w:p w:rsidR="0076221B" w:rsidRPr="0076221B" w:rsidRDefault="0076221B" w:rsidP="007622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>— рассмотрение предложений предприятий и организаций, общественных объединений и граждан для оказания содействия в реализации проектов социального и культурного назначения;</w:t>
      </w:r>
    </w:p>
    <w:p w:rsidR="0076221B" w:rsidRPr="0076221B" w:rsidRDefault="0076221B" w:rsidP="007622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>— содействие в расширении международных, межрегиональных и межмуниципальных культурных, научных, торгово-экономических связей.</w:t>
      </w:r>
    </w:p>
    <w:p w:rsidR="0076221B" w:rsidRPr="0076221B" w:rsidRDefault="0076221B" w:rsidP="007622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>Для реализации деятельности, Фондом поставлены первоочередные задачи, а именно:</w:t>
      </w:r>
    </w:p>
    <w:p w:rsidR="0076221B" w:rsidRPr="0076221B" w:rsidRDefault="0076221B" w:rsidP="007622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>— развитие социальной инфраструктуры;</w:t>
      </w:r>
    </w:p>
    <w:p w:rsidR="0076221B" w:rsidRPr="0076221B" w:rsidRDefault="0076221B" w:rsidP="007622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>— развитие сельского хозяйства;</w:t>
      </w:r>
    </w:p>
    <w:p w:rsidR="0076221B" w:rsidRPr="0076221B" w:rsidRDefault="0076221B" w:rsidP="007622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>— развитие культурного и экологического туризма;</w:t>
      </w:r>
    </w:p>
    <w:p w:rsidR="0076221B" w:rsidRPr="0076221B" w:rsidRDefault="0076221B" w:rsidP="007622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>— содействие военно-патриотическому воспитанию;</w:t>
      </w:r>
    </w:p>
    <w:p w:rsidR="0076221B" w:rsidRPr="0076221B" w:rsidRDefault="0076221B" w:rsidP="007622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>— создание новых предприятий и рабочих мест;</w:t>
      </w:r>
    </w:p>
    <w:p w:rsidR="0076221B" w:rsidRPr="0076221B" w:rsidRDefault="0076221B" w:rsidP="007622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>— привлечение инвесторов и предпринимателей.</w:t>
      </w:r>
    </w:p>
    <w:p w:rsidR="0076221B" w:rsidRPr="0076221B" w:rsidRDefault="0076221B" w:rsidP="007622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>30 сентября 2019 года подписано Соглашение о взаимодействии и социально-экономическом сотрудничестве между Правительством Новгородской области, Администрацией Поддорского муниципального района и Фондом развития Поддорского района на период с 2019 по 2022 годы. Предметом Соглашения является взаимодействие Сторон для обеспечения благоприятных условий социально-экономического развития Поддорского района в целях улучшения качества жизни населения и обеспечения социальной стабильности.</w:t>
      </w:r>
    </w:p>
    <w:p w:rsidR="0076221B" w:rsidRPr="0076221B" w:rsidRDefault="0076221B" w:rsidP="007622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 xml:space="preserve">Для реализации социального и экономического развития Поддорского муниципального </w:t>
      </w:r>
      <w:proofErr w:type="gramStart"/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>района,  в</w:t>
      </w:r>
      <w:proofErr w:type="gramEnd"/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 xml:space="preserve"> 2019 году Фондом развития оказана финансовая поддержка:</w:t>
      </w:r>
    </w:p>
    <w:p w:rsidR="0076221B" w:rsidRPr="0076221B" w:rsidRDefault="0076221B" w:rsidP="0076221B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>в размере 300 тысяч рублей на строительство универсальной спортивной площадки в с. Поддорье в рамках приоритетного проекта местных инициатив Поддорского района;</w:t>
      </w:r>
    </w:p>
    <w:p w:rsidR="0076221B" w:rsidRPr="0076221B" w:rsidRDefault="0076221B" w:rsidP="0076221B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>в размере 100 тысяч рублей на создание мемориала «253 жизни и одна судьба» — в память о мирных жителях деревень Бычково и Починок, расстрелянных в декабре 1942 года на льду реки Полисть;</w:t>
      </w:r>
    </w:p>
    <w:p w:rsidR="0076221B" w:rsidRPr="0076221B" w:rsidRDefault="0076221B" w:rsidP="0076221B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 xml:space="preserve">в размере 200 тысяч рублей на ремонт крыши здания сельского Дома культуры </w:t>
      </w:r>
      <w:proofErr w:type="spellStart"/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>д.Перегино</w:t>
      </w:r>
      <w:proofErr w:type="spellEnd"/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>;</w:t>
      </w:r>
    </w:p>
    <w:p w:rsidR="0076221B" w:rsidRPr="0076221B" w:rsidRDefault="0076221B" w:rsidP="0076221B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 xml:space="preserve">в размере 12, 5 тысяч рублей на приобретение инвентаря для фельдшерско-акушерского пункта </w:t>
      </w:r>
      <w:proofErr w:type="spellStart"/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>д.Перегино</w:t>
      </w:r>
      <w:proofErr w:type="spellEnd"/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>;</w:t>
      </w:r>
    </w:p>
    <w:p w:rsidR="0076221B" w:rsidRPr="0076221B" w:rsidRDefault="0076221B" w:rsidP="007622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>При содействии Фонда развития в 2019 году:</w:t>
      </w:r>
    </w:p>
    <w:p w:rsidR="0076221B" w:rsidRPr="0076221B" w:rsidRDefault="0076221B" w:rsidP="0076221B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 xml:space="preserve">30 детей и подростков бесплатно приняли участие в сменах военно-патриотического лагеря «Русичи» на загородной площадке «Партизан», расположенной в </w:t>
      </w:r>
      <w:proofErr w:type="spellStart"/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>д.Перегино</w:t>
      </w:r>
      <w:proofErr w:type="spellEnd"/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>;</w:t>
      </w:r>
    </w:p>
    <w:p w:rsidR="0076221B" w:rsidRPr="0076221B" w:rsidRDefault="0076221B" w:rsidP="0076221B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 xml:space="preserve">для повышения уровня военно-патриотической подготовки молодёжных объединений на базе смены «Партизан» ВПЛ «Русичи» </w:t>
      </w:r>
      <w:proofErr w:type="spellStart"/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>д.Перегино</w:t>
      </w:r>
      <w:proofErr w:type="spellEnd"/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 xml:space="preserve"> организовано и проведено 2 слёта военно-патриотических клубов «Партизанский край» регионального значения;</w:t>
      </w:r>
    </w:p>
    <w:p w:rsidR="0076221B" w:rsidRPr="0076221B" w:rsidRDefault="0076221B" w:rsidP="0076221B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 xml:space="preserve">в целях поддержки малого и среднего бизнеса, закупка хлеба и хлебобулочных изделий во время проведения смен и мероприятий, производилась у местного предпринимателя </w:t>
      </w:r>
      <w:proofErr w:type="spellStart"/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>И.Кучеренко</w:t>
      </w:r>
      <w:proofErr w:type="spellEnd"/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>;</w:t>
      </w:r>
    </w:p>
    <w:p w:rsidR="0076221B" w:rsidRPr="0076221B" w:rsidRDefault="0076221B" w:rsidP="007622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 xml:space="preserve">При содействии Фонда для создания условий развития сельского хозяйства на территории Поддорского муниципального района закуплено 6 единиц техники (трактор </w:t>
      </w:r>
      <w:proofErr w:type="spellStart"/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>Беларус</w:t>
      </w:r>
      <w:proofErr w:type="spellEnd"/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>, погрузчик фронтальный, косилка ротационная навесная, ковш для сыпучих материалов, пресс-подборщик рулонный, грабли-</w:t>
      </w:r>
      <w:proofErr w:type="spellStart"/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>ворошилки</w:t>
      </w:r>
      <w:proofErr w:type="spellEnd"/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 xml:space="preserve"> навесные) на общую сумму 2 млн. 228 тысяч рублей. Данная </w:t>
      </w:r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техника используется для приведения сельскохозяйственных земель в надлежащий вид: очистка территории от древесно-кустарниковой растительности, скашивание травы, вспашка полей.</w:t>
      </w:r>
    </w:p>
    <w:p w:rsidR="0076221B" w:rsidRPr="0076221B" w:rsidRDefault="0076221B" w:rsidP="007622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>В течение года Фондом развития оказывалась помощь в благоустройстве территории Перегинского сельского поселения: произведён ремонт крыльца в </w:t>
      </w:r>
      <w:r w:rsidRPr="0076221B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ru-RU"/>
        </w:rPr>
        <w:t xml:space="preserve">Церкви пророка Илии в </w:t>
      </w:r>
      <w:proofErr w:type="spellStart"/>
      <w:r w:rsidRPr="0076221B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ru-RU"/>
        </w:rPr>
        <w:t>д.Перегино</w:t>
      </w:r>
      <w:proofErr w:type="spellEnd"/>
      <w:r w:rsidRPr="0076221B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ru-RU"/>
        </w:rPr>
        <w:t>, благоустроена территория, прилегающая к </w:t>
      </w:r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 xml:space="preserve">святому источнику апостола Андрея Первозванного </w:t>
      </w:r>
      <w:proofErr w:type="spellStart"/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>д.Перегино</w:t>
      </w:r>
      <w:proofErr w:type="spellEnd"/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76221B" w:rsidRPr="0076221B" w:rsidRDefault="0076221B" w:rsidP="007622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6221B">
        <w:rPr>
          <w:rFonts w:ascii="Times New Roman" w:eastAsia="Times New Roman" w:hAnsi="Times New Roman" w:cs="Times New Roman"/>
          <w:color w:val="444444"/>
          <w:lang w:eastAsia="ru-RU"/>
        </w:rPr>
        <w:t>Дальнейшая работа Фонда развития Поддорского района будет направлена на реализацию инициатив по улучшению социальных условий жизни в районе, тесное взаимодействие и координацию усилий органов власти, различных организаций, служб по привлечению инвесторов и поддержку предпринимателей, ведущих деятельность на территории Поддорского муниципального района.</w:t>
      </w:r>
    </w:p>
    <w:bookmarkEnd w:id="0"/>
    <w:p w:rsidR="0016620A" w:rsidRPr="0076221B" w:rsidRDefault="0016620A" w:rsidP="0076221B">
      <w:pPr>
        <w:spacing w:after="0" w:line="240" w:lineRule="auto"/>
        <w:rPr>
          <w:rFonts w:ascii="Times New Roman" w:hAnsi="Times New Roman" w:cs="Times New Roman"/>
        </w:rPr>
      </w:pPr>
    </w:p>
    <w:sectPr w:rsidR="0016620A" w:rsidRPr="00762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12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6620A"/>
    <w:rsid w:val="00171411"/>
    <w:rsid w:val="00171A1A"/>
    <w:rsid w:val="00286AEA"/>
    <w:rsid w:val="002E2A66"/>
    <w:rsid w:val="002E6584"/>
    <w:rsid w:val="00313FE9"/>
    <w:rsid w:val="00375454"/>
    <w:rsid w:val="003F6692"/>
    <w:rsid w:val="004C6760"/>
    <w:rsid w:val="00510A7B"/>
    <w:rsid w:val="00547F60"/>
    <w:rsid w:val="005604D2"/>
    <w:rsid w:val="00580F88"/>
    <w:rsid w:val="0059336E"/>
    <w:rsid w:val="005A58DD"/>
    <w:rsid w:val="005D0502"/>
    <w:rsid w:val="00615D15"/>
    <w:rsid w:val="00642033"/>
    <w:rsid w:val="00674939"/>
    <w:rsid w:val="00727CC0"/>
    <w:rsid w:val="0076221B"/>
    <w:rsid w:val="007B0909"/>
    <w:rsid w:val="007E0A6C"/>
    <w:rsid w:val="0081015D"/>
    <w:rsid w:val="00821937"/>
    <w:rsid w:val="00884B1A"/>
    <w:rsid w:val="008D4452"/>
    <w:rsid w:val="008D605C"/>
    <w:rsid w:val="008E2BE3"/>
    <w:rsid w:val="008E69EF"/>
    <w:rsid w:val="00962C3F"/>
    <w:rsid w:val="00A644E4"/>
    <w:rsid w:val="00AD5C32"/>
    <w:rsid w:val="00B3201C"/>
    <w:rsid w:val="00B904DD"/>
    <w:rsid w:val="00B93176"/>
    <w:rsid w:val="00B970ED"/>
    <w:rsid w:val="00BC20A2"/>
    <w:rsid w:val="00D07666"/>
    <w:rsid w:val="00D44613"/>
    <w:rsid w:val="00E52C86"/>
    <w:rsid w:val="00E57F49"/>
    <w:rsid w:val="00ED6386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101</cp:revision>
  <dcterms:created xsi:type="dcterms:W3CDTF">2023-04-20T06:11:00Z</dcterms:created>
  <dcterms:modified xsi:type="dcterms:W3CDTF">2023-05-11T08:39:00Z</dcterms:modified>
</cp:coreProperties>
</file>