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376" w:rsidRDefault="00F44376" w:rsidP="00BB35D4">
      <w:pPr>
        <w:pStyle w:val="a7"/>
        <w:rPr>
          <w:sz w:val="32"/>
          <w:szCs w:val="32"/>
        </w:rPr>
      </w:pPr>
      <w:bookmarkStart w:id="0" w:name="_GoBack"/>
      <w:bookmarkEnd w:id="0"/>
    </w:p>
    <w:p w:rsidR="005E2211" w:rsidRPr="00F52764" w:rsidRDefault="005E2211" w:rsidP="00E91D78">
      <w:pPr>
        <w:pStyle w:val="a7"/>
        <w:spacing w:line="720" w:lineRule="atLeast"/>
        <w:rPr>
          <w:b/>
          <w:sz w:val="32"/>
          <w:szCs w:val="32"/>
        </w:rPr>
      </w:pPr>
      <w:r w:rsidRPr="00F52764">
        <w:rPr>
          <w:b/>
          <w:sz w:val="32"/>
          <w:szCs w:val="32"/>
        </w:rPr>
        <w:t xml:space="preserve">АДМИНИСТРАЦИЯ </w:t>
      </w:r>
    </w:p>
    <w:p w:rsidR="005E2211" w:rsidRPr="00F52764" w:rsidRDefault="009179AD" w:rsidP="005E2211">
      <w:pPr>
        <w:pStyle w:val="a7"/>
        <w:rPr>
          <w:b/>
          <w:sz w:val="32"/>
          <w:szCs w:val="32"/>
        </w:rPr>
      </w:pPr>
      <w:r>
        <w:rPr>
          <w:b/>
          <w:sz w:val="32"/>
          <w:szCs w:val="32"/>
        </w:rPr>
        <w:t xml:space="preserve">ПОДДОРСКОГО </w:t>
      </w:r>
      <w:r w:rsidR="005E2211" w:rsidRPr="00F52764">
        <w:rPr>
          <w:b/>
          <w:sz w:val="32"/>
          <w:szCs w:val="32"/>
        </w:rPr>
        <w:t xml:space="preserve"> МУНИЦИПАЛЬНОГО ОКРУГА </w:t>
      </w:r>
    </w:p>
    <w:p w:rsidR="005E2211" w:rsidRPr="00E40B04" w:rsidRDefault="00110436" w:rsidP="005E2211">
      <w:pPr>
        <w:pStyle w:val="2"/>
        <w:spacing w:before="60" w:after="60" w:line="480" w:lineRule="atLeast"/>
        <w:rPr>
          <w:b w:val="0"/>
          <w:sz w:val="32"/>
          <w:szCs w:val="32"/>
        </w:rPr>
      </w:pPr>
      <w:r>
        <w:rPr>
          <w:b w:val="0"/>
          <w:sz w:val="32"/>
          <w:szCs w:val="32"/>
        </w:rPr>
        <w:t>П О С Т А Н О В Л Е</w:t>
      </w:r>
      <w:r w:rsidR="0077608A" w:rsidRPr="00E40B04">
        <w:rPr>
          <w:b w:val="0"/>
          <w:sz w:val="32"/>
          <w:szCs w:val="32"/>
        </w:rPr>
        <w:t xml:space="preserve"> Н И Е</w:t>
      </w:r>
    </w:p>
    <w:p w:rsidR="005E2211" w:rsidRDefault="005E2211" w:rsidP="005E2211">
      <w:pPr>
        <w:jc w:val="center"/>
        <w:rPr>
          <w:sz w:val="28"/>
          <w:szCs w:val="28"/>
        </w:rPr>
      </w:pPr>
    </w:p>
    <w:p w:rsidR="005E2211" w:rsidRDefault="005E2211" w:rsidP="005E2211">
      <w:pPr>
        <w:jc w:val="center"/>
        <w:rPr>
          <w:sz w:val="28"/>
          <w:szCs w:val="28"/>
        </w:rPr>
      </w:pPr>
      <w:bookmarkStart w:id="1" w:name="дата2"/>
      <w:bookmarkEnd w:id="1"/>
      <w:r>
        <w:rPr>
          <w:sz w:val="28"/>
          <w:szCs w:val="28"/>
        </w:rPr>
        <w:t xml:space="preserve"> № </w:t>
      </w:r>
      <w:bookmarkStart w:id="2" w:name="номер2"/>
      <w:bookmarkEnd w:id="2"/>
    </w:p>
    <w:p w:rsidR="005E2211" w:rsidRDefault="005E2211" w:rsidP="005E2211">
      <w:pPr>
        <w:jc w:val="center"/>
        <w:rPr>
          <w:sz w:val="28"/>
          <w:szCs w:val="28"/>
        </w:rPr>
      </w:pPr>
    </w:p>
    <w:p w:rsidR="005E2211" w:rsidRDefault="00852A34" w:rsidP="005E2211">
      <w:pPr>
        <w:jc w:val="center"/>
        <w:rPr>
          <w:sz w:val="28"/>
          <w:szCs w:val="28"/>
        </w:rPr>
      </w:pPr>
      <w:r>
        <w:rPr>
          <w:sz w:val="28"/>
          <w:szCs w:val="28"/>
        </w:rPr>
        <w:t>С. Поддорье</w:t>
      </w:r>
    </w:p>
    <w:p w:rsidR="005E2211" w:rsidRDefault="005E2211" w:rsidP="005E2211">
      <w:pPr>
        <w:jc w:val="center"/>
        <w:rPr>
          <w:sz w:val="28"/>
          <w:szCs w:val="28"/>
        </w:rPr>
      </w:pPr>
    </w:p>
    <w:p w:rsidR="000E6910" w:rsidRPr="00CA066B" w:rsidRDefault="000E6910" w:rsidP="000E6910">
      <w:pPr>
        <w:spacing w:line="240" w:lineRule="exact"/>
        <w:jc w:val="center"/>
        <w:rPr>
          <w:noProof/>
          <w:color w:val="000000" w:themeColor="text1"/>
          <w:sz w:val="28"/>
          <w:szCs w:val="28"/>
        </w:rPr>
      </w:pPr>
      <w:r w:rsidRPr="00CA066B">
        <w:rPr>
          <w:b/>
          <w:color w:val="000000" w:themeColor="text1"/>
          <w:sz w:val="28"/>
          <w:szCs w:val="28"/>
        </w:rPr>
        <w:t xml:space="preserve">Об утверждении административного регламента предоставления муниципальной услуги </w:t>
      </w:r>
      <w:r w:rsidRPr="00CA066B">
        <w:rPr>
          <w:b/>
          <w:bCs/>
          <w:color w:val="000000" w:themeColor="text1"/>
          <w:sz w:val="28"/>
          <w:szCs w:val="28"/>
        </w:rPr>
        <w:t>«</w:t>
      </w:r>
      <w:r w:rsidRPr="00CA066B">
        <w:rPr>
          <w:b/>
          <w:color w:val="000000" w:themeColor="text1"/>
          <w:sz w:val="28"/>
          <w:szCs w:val="28"/>
        </w:rPr>
        <w:t xml:space="preserve">Выдача разрешений на выполнение авиационных работ, парашютных прыжков, демонстрационных полетов воздушных судов, полетов беспилотных воздушных судов, подъема привязных аэростатов над территорией </w:t>
      </w:r>
      <w:r w:rsidR="009179AD">
        <w:rPr>
          <w:b/>
          <w:color w:val="000000" w:themeColor="text1"/>
          <w:sz w:val="28"/>
          <w:szCs w:val="28"/>
        </w:rPr>
        <w:t xml:space="preserve">Поддорского </w:t>
      </w:r>
      <w:r w:rsidRPr="00CA066B">
        <w:rPr>
          <w:b/>
          <w:color w:val="000000" w:themeColor="text1"/>
          <w:sz w:val="28"/>
          <w:szCs w:val="28"/>
        </w:rPr>
        <w:t xml:space="preserve"> муниципального округа, посадку (взлет) на площадки, расположенные в границах </w:t>
      </w:r>
      <w:r w:rsidR="009179AD">
        <w:rPr>
          <w:b/>
          <w:color w:val="000000" w:themeColor="text1"/>
          <w:sz w:val="28"/>
          <w:szCs w:val="28"/>
        </w:rPr>
        <w:t>Поддорского</w:t>
      </w:r>
      <w:r w:rsidRPr="00CA066B">
        <w:rPr>
          <w:b/>
          <w:color w:val="000000" w:themeColor="text1"/>
          <w:sz w:val="28"/>
          <w:szCs w:val="28"/>
        </w:rPr>
        <w:t xml:space="preserve"> муниципального округа, сведения о которых не опубликованы в документах аэронавигационной информации</w:t>
      </w:r>
      <w:r w:rsidRPr="00CA066B">
        <w:rPr>
          <w:b/>
          <w:bCs/>
          <w:color w:val="000000" w:themeColor="text1"/>
          <w:sz w:val="28"/>
          <w:szCs w:val="28"/>
        </w:rPr>
        <w:t>»</w:t>
      </w:r>
    </w:p>
    <w:p w:rsidR="005C29D5" w:rsidRDefault="005C29D5" w:rsidP="005C29D5">
      <w:pPr>
        <w:jc w:val="center"/>
        <w:rPr>
          <w:sz w:val="28"/>
          <w:szCs w:val="28"/>
        </w:rPr>
      </w:pPr>
    </w:p>
    <w:p w:rsidR="000E6910" w:rsidRDefault="000E6910" w:rsidP="005C29D5">
      <w:pPr>
        <w:jc w:val="center"/>
        <w:rPr>
          <w:sz w:val="28"/>
          <w:szCs w:val="28"/>
        </w:rPr>
      </w:pPr>
    </w:p>
    <w:p w:rsidR="000E6910" w:rsidRPr="00CA066B" w:rsidRDefault="000E6910" w:rsidP="006471A2">
      <w:pPr>
        <w:spacing w:line="360" w:lineRule="atLeast"/>
        <w:ind w:firstLine="709"/>
        <w:jc w:val="both"/>
        <w:rPr>
          <w:b/>
          <w:color w:val="000000" w:themeColor="text1"/>
          <w:sz w:val="28"/>
          <w:szCs w:val="28"/>
        </w:rPr>
      </w:pPr>
      <w:r w:rsidRPr="00CA066B">
        <w:rPr>
          <w:color w:val="000000" w:themeColor="text1"/>
          <w:sz w:val="28"/>
          <w:szCs w:val="28"/>
        </w:rPr>
        <w:t xml:space="preserve">Руководствуясь статьями 16, 17 </w:t>
      </w:r>
      <w:hyperlink r:id="rId8" w:history="1">
        <w:r w:rsidRPr="00CA066B">
          <w:rPr>
            <w:color w:val="000000" w:themeColor="text1"/>
            <w:sz w:val="28"/>
            <w:szCs w:val="28"/>
          </w:rPr>
          <w:t>Федерального закона от 06.10.2023 № 131-ФЗ «Об общих принципах организации местного самоуправления в Российской Федерации</w:t>
        </w:r>
      </w:hyperlink>
      <w:r w:rsidRPr="00CA066B">
        <w:rPr>
          <w:color w:val="000000" w:themeColor="text1"/>
          <w:sz w:val="28"/>
          <w:szCs w:val="28"/>
        </w:rPr>
        <w:t xml:space="preserve">», пунктом 49 </w:t>
      </w:r>
      <w:hyperlink r:id="rId9" w:history="1">
        <w:r w:rsidRPr="00CA066B">
          <w:rPr>
            <w:color w:val="000000" w:themeColor="text1"/>
            <w:sz w:val="28"/>
            <w:szCs w:val="28"/>
          </w:rPr>
          <w:t>Федеральных правил использования воздушного пространства Российской Федерации</w:t>
        </w:r>
      </w:hyperlink>
      <w:r w:rsidRPr="00CA066B">
        <w:rPr>
          <w:color w:val="000000" w:themeColor="text1"/>
          <w:sz w:val="28"/>
          <w:szCs w:val="28"/>
        </w:rPr>
        <w:t xml:space="preserve">, утвержденных </w:t>
      </w:r>
      <w:hyperlink r:id="rId10" w:history="1">
        <w:r w:rsidRPr="00CA066B">
          <w:rPr>
            <w:color w:val="000000" w:themeColor="text1"/>
            <w:sz w:val="28"/>
            <w:szCs w:val="28"/>
          </w:rPr>
          <w:t>постановлением Правительства Российской Федерации</w:t>
        </w:r>
        <w:r w:rsidRPr="00CA066B">
          <w:rPr>
            <w:color w:val="000000" w:themeColor="text1"/>
            <w:sz w:val="28"/>
            <w:szCs w:val="28"/>
            <w:u w:val="single"/>
          </w:rPr>
          <w:t xml:space="preserve"> </w:t>
        </w:r>
        <w:r w:rsidRPr="00CA066B">
          <w:rPr>
            <w:color w:val="000000" w:themeColor="text1"/>
            <w:sz w:val="28"/>
            <w:szCs w:val="28"/>
          </w:rPr>
          <w:t>от 11.03.2010 № 138</w:t>
        </w:r>
      </w:hyperlink>
      <w:r w:rsidRPr="00CA066B">
        <w:rPr>
          <w:color w:val="000000" w:themeColor="text1"/>
          <w:sz w:val="28"/>
          <w:szCs w:val="28"/>
        </w:rPr>
        <w:t xml:space="preserve">, пунктом 40.5 Федеральных авиационных правил «Организация планирования использования воздушного пространства Российской Федерации», утвержденных </w:t>
      </w:r>
      <w:hyperlink r:id="rId11" w:history="1">
        <w:r w:rsidRPr="00CA066B">
          <w:rPr>
            <w:color w:val="000000" w:themeColor="text1"/>
            <w:sz w:val="28"/>
            <w:szCs w:val="28"/>
          </w:rPr>
          <w:t>приказом Министерства транспорта Российской Федерации от 16.01.2012 № 6</w:t>
        </w:r>
      </w:hyperlink>
      <w:r w:rsidRPr="00CA066B">
        <w:rPr>
          <w:color w:val="000000" w:themeColor="text1"/>
          <w:sz w:val="28"/>
          <w:szCs w:val="28"/>
        </w:rPr>
        <w:t xml:space="preserve">, </w:t>
      </w:r>
      <w:r w:rsidRPr="00C257F9">
        <w:rPr>
          <w:color w:val="000000" w:themeColor="text1"/>
          <w:sz w:val="28"/>
          <w:szCs w:val="28"/>
        </w:rPr>
        <w:t xml:space="preserve">постановлением Администрации </w:t>
      </w:r>
      <w:r w:rsidR="00C257F9" w:rsidRPr="00C257F9">
        <w:rPr>
          <w:color w:val="000000" w:themeColor="text1"/>
          <w:sz w:val="28"/>
          <w:szCs w:val="28"/>
        </w:rPr>
        <w:t>Поддорского м</w:t>
      </w:r>
      <w:r w:rsidRPr="00C257F9">
        <w:rPr>
          <w:color w:val="000000" w:themeColor="text1"/>
          <w:sz w:val="28"/>
          <w:szCs w:val="28"/>
        </w:rPr>
        <w:t xml:space="preserve">униципального </w:t>
      </w:r>
      <w:r w:rsidR="001711CB">
        <w:rPr>
          <w:color w:val="000000" w:themeColor="text1"/>
          <w:sz w:val="28"/>
          <w:szCs w:val="28"/>
        </w:rPr>
        <w:t>района</w:t>
      </w:r>
      <w:r w:rsidRPr="00C257F9">
        <w:rPr>
          <w:color w:val="000000" w:themeColor="text1"/>
          <w:sz w:val="28"/>
          <w:szCs w:val="28"/>
        </w:rPr>
        <w:t xml:space="preserve"> </w:t>
      </w:r>
      <w:r w:rsidR="00911B5C">
        <w:rPr>
          <w:color w:val="000000" w:themeColor="text1"/>
          <w:sz w:val="28"/>
          <w:szCs w:val="28"/>
        </w:rPr>
        <w:t>09</w:t>
      </w:r>
      <w:r w:rsidRPr="00C257F9">
        <w:rPr>
          <w:color w:val="000000" w:themeColor="text1"/>
          <w:sz w:val="28"/>
          <w:szCs w:val="28"/>
        </w:rPr>
        <w:t>.</w:t>
      </w:r>
      <w:r w:rsidR="00911B5C">
        <w:rPr>
          <w:color w:val="000000" w:themeColor="text1"/>
          <w:sz w:val="28"/>
          <w:szCs w:val="28"/>
        </w:rPr>
        <w:t>12</w:t>
      </w:r>
      <w:r w:rsidRPr="00C257F9">
        <w:rPr>
          <w:color w:val="000000" w:themeColor="text1"/>
          <w:sz w:val="28"/>
          <w:szCs w:val="28"/>
        </w:rPr>
        <w:t xml:space="preserve">. </w:t>
      </w:r>
      <w:r w:rsidR="00C257F9" w:rsidRPr="00C257F9">
        <w:rPr>
          <w:color w:val="000000" w:themeColor="text1"/>
          <w:sz w:val="28"/>
          <w:szCs w:val="28"/>
        </w:rPr>
        <w:t>20</w:t>
      </w:r>
      <w:r w:rsidR="00911B5C">
        <w:rPr>
          <w:color w:val="000000" w:themeColor="text1"/>
          <w:sz w:val="28"/>
          <w:szCs w:val="28"/>
        </w:rPr>
        <w:t>25</w:t>
      </w:r>
      <w:r w:rsidR="00C257F9" w:rsidRPr="00C257F9">
        <w:rPr>
          <w:color w:val="000000" w:themeColor="text1"/>
          <w:sz w:val="28"/>
          <w:szCs w:val="28"/>
        </w:rPr>
        <w:t xml:space="preserve"> </w:t>
      </w:r>
      <w:r w:rsidRPr="00C257F9">
        <w:rPr>
          <w:color w:val="000000" w:themeColor="text1"/>
          <w:sz w:val="28"/>
          <w:szCs w:val="28"/>
        </w:rPr>
        <w:t xml:space="preserve">№ </w:t>
      </w:r>
      <w:r w:rsidR="00911B5C">
        <w:rPr>
          <w:color w:val="000000" w:themeColor="text1"/>
          <w:sz w:val="28"/>
          <w:szCs w:val="28"/>
        </w:rPr>
        <w:t>583</w:t>
      </w:r>
      <w:r w:rsidRPr="00C257F9">
        <w:rPr>
          <w:color w:val="000000" w:themeColor="text1"/>
          <w:sz w:val="28"/>
          <w:szCs w:val="28"/>
        </w:rPr>
        <w:t xml:space="preserve"> «</w:t>
      </w:r>
      <w:r w:rsidR="001711CB" w:rsidRPr="001711CB">
        <w:rPr>
          <w:sz w:val="28"/>
          <w:szCs w:val="28"/>
        </w:rPr>
        <w:t>Об утверждении Порядка формирования и ведения реестра муниципальных услуг и государственных услуг, предоставляемых Администрацией Поддорского муниципального округа и муниципальными учреждениями</w:t>
      </w:r>
      <w:r w:rsidRPr="00C257F9">
        <w:rPr>
          <w:color w:val="000000" w:themeColor="text1"/>
          <w:sz w:val="28"/>
          <w:szCs w:val="28"/>
        </w:rPr>
        <w:t>»</w:t>
      </w:r>
      <w:r w:rsidRPr="00CA066B">
        <w:rPr>
          <w:color w:val="000000" w:themeColor="text1"/>
          <w:sz w:val="28"/>
          <w:szCs w:val="28"/>
        </w:rPr>
        <w:t xml:space="preserve"> в целях повышения качества и доступности предоставляемых муниципальных услуг, Администрация </w:t>
      </w:r>
      <w:r w:rsidR="009179AD">
        <w:rPr>
          <w:color w:val="000000" w:themeColor="text1"/>
          <w:sz w:val="28"/>
          <w:szCs w:val="28"/>
        </w:rPr>
        <w:t>Поддорского</w:t>
      </w:r>
      <w:r w:rsidRPr="00CA066B">
        <w:rPr>
          <w:color w:val="000000" w:themeColor="text1"/>
          <w:sz w:val="28"/>
          <w:szCs w:val="28"/>
        </w:rPr>
        <w:t xml:space="preserve"> муниципального округа </w:t>
      </w:r>
      <w:r w:rsidRPr="00CA066B">
        <w:rPr>
          <w:b/>
          <w:color w:val="000000" w:themeColor="text1"/>
          <w:sz w:val="28"/>
          <w:szCs w:val="28"/>
        </w:rPr>
        <w:t>ПОСТАНОВЛЯЕТ:</w:t>
      </w:r>
    </w:p>
    <w:p w:rsidR="000E6910" w:rsidRPr="00CA066B" w:rsidRDefault="000E6910" w:rsidP="006471A2">
      <w:pPr>
        <w:tabs>
          <w:tab w:val="left" w:pos="993"/>
        </w:tabs>
        <w:spacing w:line="360" w:lineRule="atLeast"/>
        <w:ind w:firstLine="709"/>
        <w:contextualSpacing/>
        <w:jc w:val="both"/>
        <w:rPr>
          <w:color w:val="000000" w:themeColor="text1"/>
          <w:sz w:val="28"/>
          <w:szCs w:val="28"/>
        </w:rPr>
      </w:pPr>
      <w:r w:rsidRPr="00CA066B">
        <w:rPr>
          <w:color w:val="000000" w:themeColor="text1"/>
          <w:sz w:val="28"/>
          <w:szCs w:val="28"/>
        </w:rPr>
        <w:t xml:space="preserve">1. Утвердить 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подъема привязных аэростатов над территорией </w:t>
      </w:r>
      <w:r w:rsidR="009179AD">
        <w:rPr>
          <w:color w:val="000000" w:themeColor="text1"/>
          <w:sz w:val="28"/>
          <w:szCs w:val="28"/>
        </w:rPr>
        <w:t>Поддорского</w:t>
      </w:r>
      <w:r w:rsidRPr="00CA066B">
        <w:rPr>
          <w:color w:val="000000" w:themeColor="text1"/>
          <w:sz w:val="28"/>
          <w:szCs w:val="28"/>
        </w:rPr>
        <w:t xml:space="preserve"> муниципального округа, посадку (взлет) на площадки, расположенные в границах </w:t>
      </w:r>
      <w:r w:rsidR="00B0097F">
        <w:rPr>
          <w:color w:val="000000" w:themeColor="text1"/>
          <w:sz w:val="28"/>
          <w:szCs w:val="28"/>
        </w:rPr>
        <w:t>Поддорского</w:t>
      </w:r>
      <w:r w:rsidRPr="00CA066B">
        <w:rPr>
          <w:color w:val="000000" w:themeColor="text1"/>
          <w:sz w:val="28"/>
          <w:szCs w:val="28"/>
        </w:rPr>
        <w:t xml:space="preserve"> муниципального округа, сведения о которых не опубликованы в документах аэронавигационной информации».</w:t>
      </w:r>
    </w:p>
    <w:p w:rsidR="00B0097F" w:rsidRPr="00AB5D4D" w:rsidRDefault="000E6910" w:rsidP="00B0097F">
      <w:pPr>
        <w:overflowPunct/>
        <w:spacing w:line="360" w:lineRule="atLeast"/>
        <w:ind w:firstLine="709"/>
        <w:jc w:val="both"/>
        <w:textAlignment w:val="auto"/>
        <w:rPr>
          <w:sz w:val="28"/>
          <w:szCs w:val="28"/>
          <w:highlight w:val="yellow"/>
        </w:rPr>
      </w:pPr>
      <w:r w:rsidRPr="00CA066B">
        <w:rPr>
          <w:color w:val="000000" w:themeColor="text1"/>
          <w:sz w:val="28"/>
          <w:szCs w:val="28"/>
        </w:rPr>
        <w:t>2</w:t>
      </w:r>
      <w:r w:rsidRPr="00B0097F">
        <w:rPr>
          <w:color w:val="000000" w:themeColor="text1"/>
          <w:sz w:val="28"/>
          <w:szCs w:val="28"/>
        </w:rPr>
        <w:t xml:space="preserve">. </w:t>
      </w:r>
      <w:r w:rsidR="00B0097F">
        <w:rPr>
          <w:sz w:val="28"/>
          <w:szCs w:val="28"/>
        </w:rPr>
        <w:t xml:space="preserve">Признать утратившим силу </w:t>
      </w:r>
      <w:r w:rsidR="00B0097F" w:rsidRPr="008812F9">
        <w:rPr>
          <w:sz w:val="28"/>
          <w:szCs w:val="28"/>
        </w:rPr>
        <w:t xml:space="preserve"> постановлени</w:t>
      </w:r>
      <w:r w:rsidR="00B0097F">
        <w:rPr>
          <w:sz w:val="28"/>
          <w:szCs w:val="28"/>
        </w:rPr>
        <w:t>е</w:t>
      </w:r>
      <w:r w:rsidR="00B0097F" w:rsidRPr="008812F9">
        <w:rPr>
          <w:sz w:val="28"/>
          <w:szCs w:val="28"/>
        </w:rPr>
        <w:t xml:space="preserve"> Администации </w:t>
      </w:r>
      <w:r w:rsidR="00B0097F">
        <w:rPr>
          <w:sz w:val="28"/>
          <w:szCs w:val="28"/>
        </w:rPr>
        <w:t>Поддорского</w:t>
      </w:r>
      <w:r w:rsidR="00B0097F" w:rsidRPr="008812F9">
        <w:rPr>
          <w:sz w:val="28"/>
          <w:szCs w:val="28"/>
        </w:rPr>
        <w:t xml:space="preserve"> муниципального района </w:t>
      </w:r>
      <w:r w:rsidR="00B0097F" w:rsidRPr="001B326E">
        <w:rPr>
          <w:sz w:val="28"/>
          <w:szCs w:val="28"/>
        </w:rPr>
        <w:t>от 23.06.2020 №</w:t>
      </w:r>
      <w:r w:rsidR="00B0097F">
        <w:rPr>
          <w:sz w:val="28"/>
          <w:szCs w:val="28"/>
        </w:rPr>
        <w:t xml:space="preserve"> </w:t>
      </w:r>
      <w:r w:rsidR="00B0097F" w:rsidRPr="001B326E">
        <w:rPr>
          <w:sz w:val="28"/>
          <w:szCs w:val="28"/>
        </w:rPr>
        <w:t xml:space="preserve">246 «Об утверждении </w:t>
      </w:r>
      <w:r w:rsidR="00B0097F" w:rsidRPr="001B326E">
        <w:rPr>
          <w:sz w:val="28"/>
          <w:szCs w:val="28"/>
        </w:rPr>
        <w:lastRenderedPageBreak/>
        <w:t>административного регламента  по предоставлению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w:t>
      </w:r>
      <w:r w:rsidR="001711CB">
        <w:rPr>
          <w:sz w:val="28"/>
          <w:szCs w:val="28"/>
        </w:rPr>
        <w:t>с</w:t>
      </w:r>
      <w:r w:rsidR="00B0097F" w:rsidRPr="001B326E">
        <w:rPr>
          <w:sz w:val="28"/>
          <w:szCs w:val="28"/>
        </w:rPr>
        <w:t>пилотных воздушных судов максимальной взлетной массой менее 0,25 кг.) подъемов привязных аэростатов над территорией  муниципального района, посадки (взлета) на площадках  расположенные в границах территории   муниципального района, сведения о которых не опубликованы в документах аэронавигационной информации»</w:t>
      </w:r>
      <w:r w:rsidR="00B0097F">
        <w:rPr>
          <w:sz w:val="28"/>
          <w:szCs w:val="28"/>
        </w:rPr>
        <w:t>.</w:t>
      </w:r>
      <w:r w:rsidR="00B0097F" w:rsidRPr="00AB5D4D">
        <w:rPr>
          <w:sz w:val="28"/>
          <w:szCs w:val="28"/>
          <w:highlight w:val="yellow"/>
        </w:rPr>
        <w:t xml:space="preserve"> </w:t>
      </w:r>
    </w:p>
    <w:p w:rsidR="000E6910" w:rsidRPr="009179AD" w:rsidRDefault="000E6910" w:rsidP="006471A2">
      <w:pPr>
        <w:pStyle w:val="af0"/>
        <w:spacing w:after="0" w:line="360" w:lineRule="atLeast"/>
        <w:ind w:left="0" w:firstLine="709"/>
        <w:jc w:val="both"/>
        <w:rPr>
          <w:color w:val="000000" w:themeColor="text1"/>
          <w:sz w:val="28"/>
          <w:szCs w:val="28"/>
          <w:highlight w:val="yellow"/>
        </w:rPr>
      </w:pPr>
    </w:p>
    <w:p w:rsidR="00B0097F" w:rsidRPr="009021D3" w:rsidRDefault="000E6910" w:rsidP="00B0097F">
      <w:pPr>
        <w:ind w:firstLine="709"/>
        <w:jc w:val="both"/>
        <w:rPr>
          <w:rFonts w:eastAsia="Calibri"/>
          <w:sz w:val="28"/>
          <w:szCs w:val="28"/>
          <w:lang w:eastAsia="en-US"/>
        </w:rPr>
      </w:pPr>
      <w:r w:rsidRPr="00B0097F">
        <w:rPr>
          <w:color w:val="000000" w:themeColor="text1"/>
          <w:sz w:val="28"/>
          <w:szCs w:val="28"/>
        </w:rPr>
        <w:t>3.</w:t>
      </w:r>
      <w:r w:rsidR="00B0097F" w:rsidRPr="009021D3">
        <w:rPr>
          <w:rFonts w:eastAsia="Calibri"/>
          <w:sz w:val="28"/>
          <w:szCs w:val="28"/>
          <w:lang w:eastAsia="en-US"/>
        </w:rPr>
        <w:t xml:space="preserve"> </w:t>
      </w:r>
      <w:r w:rsidR="00B0097F" w:rsidRPr="009021D3">
        <w:rPr>
          <w:sz w:val="28"/>
          <w:szCs w:val="28"/>
        </w:rPr>
        <w:t xml:space="preserve">Опубликовать постановление на официальном сайте Администрации муниципального </w:t>
      </w:r>
      <w:r w:rsidR="00B0097F">
        <w:rPr>
          <w:sz w:val="28"/>
          <w:szCs w:val="28"/>
        </w:rPr>
        <w:t>округа</w:t>
      </w:r>
      <w:r w:rsidR="00B0097F" w:rsidRPr="009021D3">
        <w:rPr>
          <w:sz w:val="28"/>
          <w:szCs w:val="28"/>
        </w:rPr>
        <w:t xml:space="preserve"> в информационно-телекоммуникационной сети «Интернет»</w:t>
      </w:r>
      <w:r w:rsidR="00B0097F">
        <w:rPr>
          <w:sz w:val="28"/>
          <w:szCs w:val="28"/>
        </w:rPr>
        <w:t xml:space="preserve"> </w:t>
      </w:r>
      <w:r w:rsidR="00B0097F" w:rsidRPr="009021D3">
        <w:rPr>
          <w:sz w:val="28"/>
          <w:szCs w:val="28"/>
        </w:rPr>
        <w:t>(https://admpoddore.gosuslugi.ru/).</w:t>
      </w:r>
    </w:p>
    <w:p w:rsidR="00BC14B4" w:rsidRDefault="00BC14B4" w:rsidP="00B0097F">
      <w:pPr>
        <w:pStyle w:val="af0"/>
        <w:spacing w:after="0" w:line="360" w:lineRule="atLeast"/>
        <w:ind w:left="0" w:firstLine="709"/>
        <w:jc w:val="both"/>
        <w:rPr>
          <w:sz w:val="28"/>
          <w:szCs w:val="28"/>
        </w:rPr>
      </w:pPr>
    </w:p>
    <w:p w:rsidR="005E2211" w:rsidRDefault="005E2211" w:rsidP="00BD0A9C">
      <w:pPr>
        <w:spacing w:line="240" w:lineRule="exact"/>
        <w:jc w:val="both"/>
        <w:rPr>
          <w:sz w:val="28"/>
          <w:szCs w:val="28"/>
        </w:rPr>
      </w:pPr>
    </w:p>
    <w:p w:rsidR="00EF7AEF" w:rsidRDefault="00EF7AEF" w:rsidP="00D72AB9">
      <w:pPr>
        <w:tabs>
          <w:tab w:val="left" w:pos="709"/>
          <w:tab w:val="left" w:pos="2700"/>
        </w:tabs>
        <w:spacing w:line="240" w:lineRule="exact"/>
        <w:jc w:val="both"/>
        <w:rPr>
          <w:sz w:val="28"/>
        </w:rPr>
      </w:pPr>
    </w:p>
    <w:p w:rsidR="00C96DCF" w:rsidRDefault="00C96DCF"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6471A2" w:rsidRDefault="006471A2" w:rsidP="00D72AB9">
      <w:pPr>
        <w:tabs>
          <w:tab w:val="left" w:pos="709"/>
          <w:tab w:val="left" w:pos="2700"/>
        </w:tabs>
        <w:spacing w:line="240" w:lineRule="exact"/>
        <w:jc w:val="both"/>
        <w:rPr>
          <w:sz w:val="28"/>
        </w:rPr>
      </w:pPr>
    </w:p>
    <w:p w:rsidR="0071409A" w:rsidRDefault="0071409A" w:rsidP="00D72AB9">
      <w:pPr>
        <w:tabs>
          <w:tab w:val="left" w:pos="709"/>
          <w:tab w:val="left" w:pos="2700"/>
        </w:tabs>
        <w:spacing w:line="240" w:lineRule="exact"/>
        <w:jc w:val="both"/>
        <w:rPr>
          <w:sz w:val="28"/>
        </w:rPr>
      </w:pPr>
    </w:p>
    <w:p w:rsidR="00515872" w:rsidRDefault="00515872" w:rsidP="00D72AB9">
      <w:pPr>
        <w:tabs>
          <w:tab w:val="left" w:pos="709"/>
          <w:tab w:val="left" w:pos="2700"/>
        </w:tabs>
        <w:spacing w:line="240" w:lineRule="exact"/>
        <w:jc w:val="both"/>
        <w:rPr>
          <w:sz w:val="28"/>
        </w:rPr>
      </w:pPr>
      <w:r>
        <w:rPr>
          <w:sz w:val="28"/>
        </w:rPr>
        <w:br w:type="page"/>
      </w:r>
    </w:p>
    <w:p w:rsidR="00C96DCF" w:rsidRDefault="00C96DCF" w:rsidP="00D72AB9">
      <w:pPr>
        <w:tabs>
          <w:tab w:val="left" w:pos="709"/>
          <w:tab w:val="left" w:pos="2700"/>
        </w:tabs>
        <w:spacing w:line="240" w:lineRule="exact"/>
        <w:jc w:val="both"/>
        <w:rPr>
          <w:sz w:val="28"/>
        </w:rPr>
      </w:pPr>
    </w:p>
    <w:p w:rsidR="00C96DCF" w:rsidRDefault="00C96DCF" w:rsidP="00C96DCF">
      <w:pPr>
        <w:spacing w:line="240" w:lineRule="exact"/>
        <w:ind w:left="4956"/>
        <w:jc w:val="center"/>
        <w:rPr>
          <w:sz w:val="28"/>
          <w:szCs w:val="28"/>
        </w:rPr>
      </w:pPr>
      <w:r>
        <w:rPr>
          <w:sz w:val="28"/>
          <w:szCs w:val="28"/>
        </w:rPr>
        <w:t>УТВЕРЖДЕН</w:t>
      </w:r>
    </w:p>
    <w:p w:rsidR="00C96DCF" w:rsidRDefault="00C96DCF" w:rsidP="00C96DCF">
      <w:pPr>
        <w:spacing w:before="120" w:line="240" w:lineRule="exact"/>
        <w:ind w:left="4956"/>
        <w:jc w:val="center"/>
        <w:rPr>
          <w:sz w:val="28"/>
          <w:szCs w:val="28"/>
        </w:rPr>
      </w:pPr>
      <w:r>
        <w:rPr>
          <w:sz w:val="28"/>
          <w:szCs w:val="28"/>
        </w:rPr>
        <w:t>постановлением Администрации</w:t>
      </w:r>
    </w:p>
    <w:p w:rsidR="00C96DCF" w:rsidRDefault="00C96DCF" w:rsidP="00C96DCF">
      <w:pPr>
        <w:spacing w:line="240" w:lineRule="exact"/>
        <w:ind w:left="4956"/>
        <w:jc w:val="center"/>
        <w:rPr>
          <w:sz w:val="28"/>
          <w:szCs w:val="28"/>
        </w:rPr>
      </w:pPr>
      <w:r>
        <w:rPr>
          <w:sz w:val="28"/>
          <w:szCs w:val="28"/>
        </w:rPr>
        <w:t xml:space="preserve">округа от </w:t>
      </w:r>
      <w:bookmarkStart w:id="3" w:name="дата3"/>
      <w:bookmarkEnd w:id="3"/>
      <w:r>
        <w:rPr>
          <w:sz w:val="28"/>
          <w:szCs w:val="28"/>
        </w:rPr>
        <w:t xml:space="preserve"> № </w:t>
      </w:r>
      <w:bookmarkStart w:id="4" w:name="номер3"/>
      <w:bookmarkEnd w:id="4"/>
    </w:p>
    <w:p w:rsidR="00C96DCF" w:rsidRDefault="00C96DCF" w:rsidP="00C96DCF">
      <w:pPr>
        <w:tabs>
          <w:tab w:val="left" w:pos="3480"/>
          <w:tab w:val="left" w:pos="6800"/>
        </w:tabs>
        <w:spacing w:line="240" w:lineRule="exact"/>
        <w:ind w:left="4956"/>
        <w:jc w:val="center"/>
        <w:rPr>
          <w:sz w:val="28"/>
          <w:szCs w:val="28"/>
        </w:rPr>
      </w:pPr>
    </w:p>
    <w:p w:rsidR="00C96DCF" w:rsidRDefault="00C96DCF" w:rsidP="00C96DCF">
      <w:pPr>
        <w:tabs>
          <w:tab w:val="left" w:pos="3480"/>
          <w:tab w:val="left" w:pos="6800"/>
        </w:tabs>
        <w:spacing w:line="240" w:lineRule="exact"/>
        <w:ind w:left="4956"/>
        <w:jc w:val="center"/>
        <w:rPr>
          <w:sz w:val="28"/>
          <w:szCs w:val="28"/>
        </w:rPr>
      </w:pPr>
    </w:p>
    <w:p w:rsidR="00C96DCF" w:rsidRDefault="00C96DCF" w:rsidP="00C96DCF">
      <w:pPr>
        <w:tabs>
          <w:tab w:val="left" w:pos="3480"/>
          <w:tab w:val="left" w:pos="6800"/>
        </w:tabs>
        <w:spacing w:line="240" w:lineRule="exact"/>
        <w:ind w:left="4956"/>
        <w:jc w:val="center"/>
        <w:rPr>
          <w:sz w:val="28"/>
          <w:szCs w:val="28"/>
        </w:rPr>
      </w:pPr>
    </w:p>
    <w:p w:rsidR="000E6910" w:rsidRPr="00CA066B" w:rsidRDefault="000E6910" w:rsidP="006471A2">
      <w:pPr>
        <w:spacing w:line="240" w:lineRule="exact"/>
        <w:jc w:val="center"/>
        <w:rPr>
          <w:b/>
          <w:color w:val="000000" w:themeColor="text1"/>
          <w:sz w:val="28"/>
          <w:szCs w:val="28"/>
        </w:rPr>
      </w:pPr>
      <w:r w:rsidRPr="00CA066B">
        <w:rPr>
          <w:b/>
          <w:color w:val="000000" w:themeColor="text1"/>
          <w:sz w:val="28"/>
          <w:szCs w:val="28"/>
        </w:rPr>
        <w:t>АДМИНИСТРАТИВНЫЙ РЕГЛАМЕНТ</w:t>
      </w:r>
    </w:p>
    <w:p w:rsidR="000E6910" w:rsidRPr="00CA066B" w:rsidRDefault="000E6910" w:rsidP="006471A2">
      <w:pPr>
        <w:pStyle w:val="ConsPlusTitle"/>
        <w:spacing w:before="120" w:line="240" w:lineRule="exact"/>
        <w:jc w:val="center"/>
        <w:rPr>
          <w:rFonts w:ascii="Times New Roman" w:hAnsi="Times New Roman" w:cs="Times New Roman"/>
          <w:color w:val="000000" w:themeColor="text1"/>
          <w:sz w:val="28"/>
          <w:szCs w:val="28"/>
        </w:rPr>
      </w:pPr>
      <w:r w:rsidRPr="00CA066B">
        <w:rPr>
          <w:rFonts w:ascii="Times New Roman" w:hAnsi="Times New Roman" w:cs="Times New Roman"/>
          <w:color w:val="000000" w:themeColor="text1"/>
          <w:sz w:val="28"/>
          <w:szCs w:val="28"/>
        </w:rPr>
        <w:t xml:space="preserve">предоставления муниципальной услуги по выдаче разрешений на выполнение авиационных работ, парашютных прыжков, демонстрационных полётов воздушных судов, полетов беспилотных воздушных судов, подъема привязных аэростатов над территорией </w:t>
      </w:r>
      <w:r w:rsidR="009179AD">
        <w:rPr>
          <w:rFonts w:ascii="Times New Roman" w:hAnsi="Times New Roman" w:cs="Times New Roman"/>
          <w:color w:val="000000" w:themeColor="text1"/>
          <w:sz w:val="28"/>
          <w:szCs w:val="28"/>
        </w:rPr>
        <w:t>Поддорского</w:t>
      </w:r>
      <w:r w:rsidRPr="00CA066B">
        <w:rPr>
          <w:rFonts w:ascii="Times New Roman" w:hAnsi="Times New Roman" w:cs="Times New Roman"/>
          <w:color w:val="000000" w:themeColor="text1"/>
          <w:sz w:val="28"/>
          <w:szCs w:val="28"/>
        </w:rPr>
        <w:t xml:space="preserve"> муниципального округа, посадку (взлет) на площадки, расположенные</w:t>
      </w:r>
      <w:r w:rsidR="006471A2">
        <w:rPr>
          <w:rFonts w:ascii="Times New Roman" w:hAnsi="Times New Roman" w:cs="Times New Roman"/>
          <w:color w:val="000000" w:themeColor="text1"/>
          <w:sz w:val="28"/>
          <w:szCs w:val="28"/>
        </w:rPr>
        <w:t xml:space="preserve"> </w:t>
      </w:r>
      <w:r w:rsidRPr="00CA066B">
        <w:rPr>
          <w:rFonts w:ascii="Times New Roman" w:hAnsi="Times New Roman" w:cs="Times New Roman"/>
          <w:color w:val="000000" w:themeColor="text1"/>
          <w:sz w:val="28"/>
          <w:szCs w:val="28"/>
        </w:rPr>
        <w:t xml:space="preserve">в границах </w:t>
      </w:r>
      <w:r w:rsidR="009179AD">
        <w:rPr>
          <w:rFonts w:ascii="Times New Roman" w:hAnsi="Times New Roman" w:cs="Times New Roman"/>
          <w:color w:val="000000" w:themeColor="text1"/>
          <w:sz w:val="28"/>
          <w:szCs w:val="28"/>
        </w:rPr>
        <w:t>Поддорского</w:t>
      </w:r>
      <w:r w:rsidR="006471A2">
        <w:rPr>
          <w:rFonts w:ascii="Times New Roman" w:hAnsi="Times New Roman" w:cs="Times New Roman"/>
          <w:color w:val="000000" w:themeColor="text1"/>
          <w:sz w:val="28"/>
          <w:szCs w:val="28"/>
        </w:rPr>
        <w:t xml:space="preserve"> </w:t>
      </w:r>
      <w:r w:rsidRPr="00CA066B">
        <w:rPr>
          <w:rFonts w:ascii="Times New Roman" w:hAnsi="Times New Roman" w:cs="Times New Roman"/>
          <w:color w:val="000000" w:themeColor="text1"/>
          <w:sz w:val="28"/>
          <w:szCs w:val="28"/>
        </w:rPr>
        <w:t>муниципального округа, сведения о которых не опубликованы в документах аэронавигационной информации</w:t>
      </w:r>
    </w:p>
    <w:p w:rsidR="000E6910" w:rsidRPr="00CA066B" w:rsidRDefault="000E6910" w:rsidP="006471A2">
      <w:pPr>
        <w:spacing w:line="240" w:lineRule="exact"/>
        <w:jc w:val="center"/>
        <w:rPr>
          <w:b/>
          <w:color w:val="000000" w:themeColor="text1"/>
          <w:sz w:val="28"/>
          <w:szCs w:val="28"/>
        </w:rPr>
      </w:pPr>
    </w:p>
    <w:p w:rsidR="000E6910" w:rsidRPr="00CA066B" w:rsidRDefault="000E6910" w:rsidP="006471A2">
      <w:pPr>
        <w:spacing w:line="240" w:lineRule="exact"/>
        <w:jc w:val="center"/>
        <w:rPr>
          <w:b/>
          <w:color w:val="000000" w:themeColor="text1"/>
          <w:sz w:val="28"/>
          <w:szCs w:val="28"/>
        </w:rPr>
      </w:pPr>
      <w:r w:rsidRPr="00CA066B">
        <w:rPr>
          <w:b/>
          <w:color w:val="000000" w:themeColor="text1"/>
          <w:sz w:val="28"/>
          <w:szCs w:val="28"/>
          <w:lang w:val="en-US"/>
        </w:rPr>
        <w:t>I</w:t>
      </w:r>
      <w:r w:rsidRPr="00CA066B">
        <w:rPr>
          <w:b/>
          <w:color w:val="000000" w:themeColor="text1"/>
          <w:sz w:val="28"/>
          <w:szCs w:val="28"/>
        </w:rPr>
        <w:t>. Общие положения</w:t>
      </w:r>
    </w:p>
    <w:p w:rsidR="000E6910" w:rsidRPr="00CA066B" w:rsidRDefault="000E6910" w:rsidP="006471A2">
      <w:pPr>
        <w:spacing w:line="360" w:lineRule="atLeast"/>
        <w:ind w:firstLine="709"/>
        <w:jc w:val="both"/>
        <w:rPr>
          <w:b/>
          <w:bCs/>
          <w:color w:val="000000" w:themeColor="text1"/>
          <w:sz w:val="28"/>
          <w:szCs w:val="28"/>
        </w:rPr>
      </w:pPr>
      <w:r w:rsidRPr="00CA066B">
        <w:rPr>
          <w:b/>
          <w:bCs/>
          <w:color w:val="000000" w:themeColor="text1"/>
          <w:sz w:val="28"/>
          <w:szCs w:val="28"/>
        </w:rPr>
        <w:t>1.1. Предмет регулирования регламента</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1.1.1. Настоящий Административный регламент предоставления муниципальной услуги устанавливает стандарт и порядок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подъема привязных аэростатов над территорией </w:t>
      </w:r>
      <w:r w:rsidR="009179AD">
        <w:rPr>
          <w:color w:val="000000" w:themeColor="text1"/>
          <w:sz w:val="28"/>
          <w:szCs w:val="28"/>
        </w:rPr>
        <w:t>Поддорского</w:t>
      </w:r>
      <w:r w:rsidRPr="00CA066B">
        <w:rPr>
          <w:color w:val="000000" w:themeColor="text1"/>
          <w:sz w:val="28"/>
          <w:szCs w:val="28"/>
        </w:rPr>
        <w:t xml:space="preserve"> муниципального округа, посадку (взлет) на площадки, расположенные в границах </w:t>
      </w:r>
      <w:r w:rsidR="009179AD">
        <w:rPr>
          <w:color w:val="000000" w:themeColor="text1"/>
          <w:sz w:val="28"/>
          <w:szCs w:val="28"/>
        </w:rPr>
        <w:t>Поддорского</w:t>
      </w:r>
      <w:r w:rsidRPr="00CA066B">
        <w:rPr>
          <w:color w:val="000000" w:themeColor="text1"/>
          <w:sz w:val="28"/>
          <w:szCs w:val="28"/>
        </w:rPr>
        <w:t xml:space="preserve"> муниципального округа, сведения о которых не опубликованы в документах аэронавигационной информации (далее </w:t>
      </w:r>
      <w:r w:rsidR="006471A2">
        <w:rPr>
          <w:color w:val="000000" w:themeColor="text1"/>
          <w:sz w:val="28"/>
          <w:szCs w:val="28"/>
        </w:rPr>
        <w:t>-</w:t>
      </w:r>
      <w:r w:rsidRPr="00CA066B">
        <w:rPr>
          <w:color w:val="000000" w:themeColor="text1"/>
          <w:sz w:val="28"/>
          <w:szCs w:val="28"/>
        </w:rPr>
        <w:t xml:space="preserve"> муниципальная услуга).</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1.1.2. Административный регламент действует на территории </w:t>
      </w:r>
      <w:r w:rsidR="009179AD">
        <w:rPr>
          <w:color w:val="000000" w:themeColor="text1"/>
          <w:sz w:val="28"/>
          <w:szCs w:val="28"/>
        </w:rPr>
        <w:t>Поддорского</w:t>
      </w:r>
      <w:r w:rsidRPr="00CA066B">
        <w:rPr>
          <w:color w:val="000000" w:themeColor="text1"/>
          <w:sz w:val="28"/>
          <w:szCs w:val="28"/>
        </w:rPr>
        <w:t xml:space="preserve"> муниципального округа.</w:t>
      </w:r>
    </w:p>
    <w:p w:rsidR="000E6910" w:rsidRPr="00CA066B" w:rsidRDefault="000E6910" w:rsidP="006471A2">
      <w:pPr>
        <w:spacing w:line="360" w:lineRule="atLeast"/>
        <w:ind w:firstLine="709"/>
        <w:jc w:val="both"/>
        <w:rPr>
          <w:b/>
          <w:bCs/>
          <w:color w:val="000000" w:themeColor="text1"/>
          <w:sz w:val="28"/>
          <w:szCs w:val="28"/>
        </w:rPr>
      </w:pPr>
      <w:r w:rsidRPr="00CA066B">
        <w:rPr>
          <w:b/>
          <w:bCs/>
          <w:color w:val="000000" w:themeColor="text1"/>
          <w:sz w:val="28"/>
          <w:szCs w:val="28"/>
        </w:rPr>
        <w:t>1.2. Круг заявителей</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1.2.1. Получателями муниципальной услуги являются физические, в том числе индивидуальные предприниматели, или юридические лица (за исключением органов государственной власти),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w:t>
      </w:r>
    </w:p>
    <w:p w:rsidR="000E6910" w:rsidRPr="00CA066B" w:rsidRDefault="000E6910" w:rsidP="006471A2">
      <w:pPr>
        <w:spacing w:line="360" w:lineRule="atLeast"/>
        <w:ind w:firstLine="709"/>
        <w:jc w:val="both"/>
        <w:rPr>
          <w:b/>
          <w:color w:val="000000" w:themeColor="text1"/>
          <w:sz w:val="28"/>
          <w:szCs w:val="28"/>
        </w:rPr>
      </w:pPr>
      <w:r w:rsidRPr="00CA066B">
        <w:rPr>
          <w:color w:val="000000" w:themeColor="text1"/>
          <w:sz w:val="28"/>
          <w:szCs w:val="28"/>
        </w:rPr>
        <w:t xml:space="preserve">1.2.2. Интересы заявителей, указанных в </w:t>
      </w:r>
      <w:hyperlink w:anchor="P44" w:history="1">
        <w:r w:rsidRPr="00CA066B">
          <w:rPr>
            <w:color w:val="000000" w:themeColor="text1"/>
            <w:sz w:val="28"/>
            <w:szCs w:val="28"/>
          </w:rPr>
          <w:t>подпункте 1.2.1</w:t>
        </w:r>
      </w:hyperlink>
      <w:r w:rsidRPr="00CA066B">
        <w:rPr>
          <w:color w:val="000000" w:themeColor="text1"/>
          <w:sz w:val="28"/>
          <w:szCs w:val="28"/>
        </w:rPr>
        <w:t>. настоящего Административного регламента, могут представлять иные лица, уполномоченные заявителем в установленном порядке.</w:t>
      </w:r>
    </w:p>
    <w:p w:rsidR="000E6910" w:rsidRPr="00CA066B" w:rsidRDefault="000E6910" w:rsidP="006471A2">
      <w:pPr>
        <w:spacing w:line="360" w:lineRule="atLeast"/>
        <w:ind w:firstLine="709"/>
        <w:jc w:val="both"/>
        <w:rPr>
          <w:b/>
          <w:bCs/>
          <w:color w:val="000000" w:themeColor="text1"/>
          <w:sz w:val="28"/>
          <w:szCs w:val="28"/>
        </w:rPr>
      </w:pPr>
      <w:r w:rsidRPr="00CA066B">
        <w:rPr>
          <w:b/>
          <w:bCs/>
          <w:color w:val="000000" w:themeColor="text1"/>
          <w:sz w:val="28"/>
          <w:szCs w:val="28"/>
        </w:rPr>
        <w:t>1.3. Требования к порядку информирования о предоставлении муниципальной услуги</w:t>
      </w:r>
    </w:p>
    <w:p w:rsidR="000E6910" w:rsidRPr="00CA066B" w:rsidRDefault="000E6910" w:rsidP="006471A2">
      <w:pPr>
        <w:widowControl w:val="0"/>
        <w:overflowPunct/>
        <w:adjustRightInd/>
        <w:spacing w:line="360" w:lineRule="atLeast"/>
        <w:ind w:firstLine="709"/>
        <w:jc w:val="both"/>
        <w:textAlignment w:val="auto"/>
        <w:rPr>
          <w:strike/>
          <w:color w:val="000000" w:themeColor="text1"/>
          <w:sz w:val="28"/>
          <w:szCs w:val="28"/>
        </w:rPr>
      </w:pPr>
      <w:r w:rsidRPr="00CA066B">
        <w:rPr>
          <w:color w:val="000000" w:themeColor="text1"/>
          <w:sz w:val="28"/>
          <w:szCs w:val="28"/>
        </w:rPr>
        <w:t xml:space="preserve">1.3.1. Информирование граждан по вопросам предоставления муниципальной услуги проводится должностными лицами и специалистами Администрации </w:t>
      </w:r>
      <w:r w:rsidR="009179AD">
        <w:rPr>
          <w:color w:val="000000" w:themeColor="text1"/>
          <w:sz w:val="28"/>
          <w:szCs w:val="28"/>
        </w:rPr>
        <w:t>Поддорского</w:t>
      </w:r>
      <w:r w:rsidRPr="00CA066B">
        <w:rPr>
          <w:color w:val="000000" w:themeColor="text1"/>
          <w:sz w:val="28"/>
          <w:szCs w:val="28"/>
        </w:rPr>
        <w:t xml:space="preserve"> муниципального округа (далее </w:t>
      </w:r>
      <w:r w:rsidR="006471A2">
        <w:rPr>
          <w:color w:val="000000" w:themeColor="text1"/>
          <w:sz w:val="28"/>
          <w:szCs w:val="28"/>
        </w:rPr>
        <w:t>-</w:t>
      </w:r>
      <w:r w:rsidRPr="00CA066B">
        <w:rPr>
          <w:color w:val="000000" w:themeColor="text1"/>
          <w:sz w:val="28"/>
          <w:szCs w:val="28"/>
        </w:rPr>
        <w:t xml:space="preserve"> Уполномоченный орган).</w:t>
      </w:r>
    </w:p>
    <w:p w:rsidR="000E6910" w:rsidRPr="00CA066B" w:rsidRDefault="000E6910" w:rsidP="006471A2">
      <w:pPr>
        <w:spacing w:line="360" w:lineRule="atLeast"/>
        <w:ind w:firstLine="709"/>
        <w:jc w:val="both"/>
        <w:rPr>
          <w:bCs/>
          <w:color w:val="000000" w:themeColor="text1"/>
          <w:sz w:val="28"/>
          <w:szCs w:val="28"/>
        </w:rPr>
      </w:pPr>
      <w:r w:rsidRPr="00CA066B">
        <w:rPr>
          <w:bCs/>
          <w:color w:val="000000" w:themeColor="text1"/>
          <w:sz w:val="28"/>
          <w:szCs w:val="28"/>
        </w:rPr>
        <w:t>1.3.2. Основными требованиями к информированию заявителей являются: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lastRenderedPageBreak/>
        <w:t>достоверность предоставляемой информации;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четкость изложения информации;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полнота информирования;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наглядность форм предоставляемой информации;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удобство и доступность получения информации;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оперативность предоставления информации.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иная информация о деятельности Уполномоченного органа, в соответствии с Федеральным законом от 09 февраля 2009 года № 8</w:t>
      </w:r>
      <w:r w:rsidR="006471A2">
        <w:rPr>
          <w:color w:val="000000" w:themeColor="text1"/>
          <w:sz w:val="28"/>
          <w:szCs w:val="28"/>
        </w:rPr>
        <w:t xml:space="preserve"> </w:t>
      </w:r>
      <w:r w:rsidRPr="00CA066B">
        <w:rPr>
          <w:color w:val="000000" w:themeColor="text1"/>
          <w:sz w:val="28"/>
          <w:szCs w:val="28"/>
        </w:rPr>
        <w:t>-</w:t>
      </w:r>
      <w:r w:rsidR="006471A2">
        <w:rPr>
          <w:color w:val="000000" w:themeColor="text1"/>
          <w:sz w:val="28"/>
          <w:szCs w:val="28"/>
        </w:rPr>
        <w:t xml:space="preserve"> </w:t>
      </w:r>
      <w:r w:rsidRPr="00CA066B">
        <w:rPr>
          <w:color w:val="000000" w:themeColor="text1"/>
          <w:sz w:val="28"/>
          <w:szCs w:val="28"/>
        </w:rPr>
        <w:t>ФЗ «Об обеспечении доступа к информации о деятельности государственных органов и органов местного самоуправления».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Консультирование осуществляется как в устной, так и в письменной форме, бесплатно.</w:t>
      </w:r>
    </w:p>
    <w:p w:rsidR="000E6910" w:rsidRPr="00CA066B" w:rsidRDefault="000E6910" w:rsidP="006471A2">
      <w:pPr>
        <w:overflowPunct/>
        <w:autoSpaceDE/>
        <w:autoSpaceDN/>
        <w:adjustRightInd/>
        <w:spacing w:line="360" w:lineRule="atLeast"/>
        <w:ind w:firstLine="709"/>
        <w:jc w:val="both"/>
        <w:textAlignment w:val="auto"/>
        <w:rPr>
          <w:color w:val="000000" w:themeColor="text1"/>
          <w:sz w:val="28"/>
          <w:szCs w:val="28"/>
        </w:rPr>
      </w:pPr>
      <w:r w:rsidRPr="00CA066B">
        <w:rPr>
          <w:color w:val="000000" w:themeColor="text1"/>
          <w:sz w:val="28"/>
          <w:szCs w:val="28"/>
        </w:rPr>
        <w:t>1.3.3. При консультировании предоставляется следующая информация:</w:t>
      </w:r>
    </w:p>
    <w:p w:rsidR="000E6910" w:rsidRPr="00CA066B" w:rsidRDefault="000E6910" w:rsidP="006471A2">
      <w:pPr>
        <w:overflowPunct/>
        <w:autoSpaceDE/>
        <w:autoSpaceDN/>
        <w:adjustRightInd/>
        <w:spacing w:line="360" w:lineRule="atLeast"/>
        <w:ind w:firstLine="709"/>
        <w:jc w:val="both"/>
        <w:textAlignment w:val="auto"/>
        <w:rPr>
          <w:color w:val="000000" w:themeColor="text1"/>
          <w:sz w:val="28"/>
          <w:szCs w:val="28"/>
        </w:rPr>
      </w:pPr>
      <w:r w:rsidRPr="00CA066B">
        <w:rPr>
          <w:color w:val="000000" w:themeColor="text1"/>
          <w:sz w:val="28"/>
          <w:szCs w:val="28"/>
        </w:rPr>
        <w:t xml:space="preserve">места нахождения: Уполномоченного органа, многофункциональных центров предоставления государственных и муниципальных услуг, с которыми заключены соглашения о взаимодействии (далее </w:t>
      </w:r>
      <w:r w:rsidR="006471A2">
        <w:rPr>
          <w:color w:val="000000" w:themeColor="text1"/>
          <w:sz w:val="28"/>
          <w:szCs w:val="28"/>
        </w:rPr>
        <w:t>-</w:t>
      </w:r>
      <w:r w:rsidRPr="00CA066B">
        <w:rPr>
          <w:color w:val="000000" w:themeColor="text1"/>
          <w:sz w:val="28"/>
          <w:szCs w:val="28"/>
        </w:rPr>
        <w:t xml:space="preserve"> МФЦ), организаций, государственных и муниципальных органов, участвующих в предоставлении муниципальной услуги (далее </w:t>
      </w:r>
      <w:r w:rsidR="006471A2">
        <w:rPr>
          <w:color w:val="000000" w:themeColor="text1"/>
          <w:sz w:val="28"/>
          <w:szCs w:val="28"/>
        </w:rPr>
        <w:t>-</w:t>
      </w:r>
      <w:r w:rsidRPr="00CA066B">
        <w:rPr>
          <w:color w:val="000000" w:themeColor="text1"/>
          <w:sz w:val="28"/>
          <w:szCs w:val="28"/>
        </w:rPr>
        <w:t xml:space="preserve"> участвующие организации); </w:t>
      </w:r>
    </w:p>
    <w:p w:rsidR="000E6910" w:rsidRPr="00CA066B" w:rsidRDefault="000E6910" w:rsidP="006471A2">
      <w:pPr>
        <w:overflowPunct/>
        <w:autoSpaceDE/>
        <w:autoSpaceDN/>
        <w:adjustRightInd/>
        <w:spacing w:line="360" w:lineRule="atLeast"/>
        <w:ind w:firstLine="709"/>
        <w:jc w:val="both"/>
        <w:textAlignment w:val="auto"/>
        <w:rPr>
          <w:color w:val="000000" w:themeColor="text1"/>
          <w:sz w:val="28"/>
          <w:szCs w:val="28"/>
        </w:rPr>
      </w:pPr>
      <w:r w:rsidRPr="00CA066B">
        <w:rPr>
          <w:color w:val="000000" w:themeColor="text1"/>
          <w:sz w:val="28"/>
          <w:szCs w:val="28"/>
        </w:rPr>
        <w:t xml:space="preserve">информация о должностных лицах Уполномоченного органа, ответственных за предоставление муниципальной услуги, номера контактных телефонов; </w:t>
      </w:r>
    </w:p>
    <w:p w:rsidR="000E6910" w:rsidRPr="00CA066B" w:rsidRDefault="000E6910" w:rsidP="006471A2">
      <w:pPr>
        <w:overflowPunct/>
        <w:autoSpaceDE/>
        <w:autoSpaceDN/>
        <w:adjustRightInd/>
        <w:spacing w:line="360" w:lineRule="atLeast"/>
        <w:ind w:firstLine="709"/>
        <w:jc w:val="both"/>
        <w:textAlignment w:val="auto"/>
        <w:rPr>
          <w:color w:val="000000" w:themeColor="text1"/>
          <w:sz w:val="28"/>
          <w:szCs w:val="28"/>
        </w:rPr>
      </w:pPr>
      <w:r w:rsidRPr="00CA066B">
        <w:rPr>
          <w:color w:val="000000" w:themeColor="text1"/>
          <w:sz w:val="28"/>
          <w:szCs w:val="28"/>
        </w:rPr>
        <w:t xml:space="preserve">графики работы Уполномоченного органа, МФЦ, участвующих организаций; </w:t>
      </w:r>
    </w:p>
    <w:p w:rsidR="000E6910" w:rsidRPr="00CA066B" w:rsidRDefault="000E6910" w:rsidP="006471A2">
      <w:pPr>
        <w:overflowPunct/>
        <w:autoSpaceDE/>
        <w:autoSpaceDN/>
        <w:adjustRightInd/>
        <w:spacing w:line="360" w:lineRule="atLeast"/>
        <w:ind w:firstLine="709"/>
        <w:jc w:val="both"/>
        <w:textAlignment w:val="auto"/>
        <w:rPr>
          <w:color w:val="000000" w:themeColor="text1"/>
          <w:sz w:val="28"/>
          <w:szCs w:val="28"/>
        </w:rPr>
      </w:pPr>
      <w:r w:rsidRPr="00CA066B">
        <w:rPr>
          <w:color w:val="000000" w:themeColor="text1"/>
          <w:sz w:val="28"/>
          <w:szCs w:val="28"/>
        </w:rPr>
        <w:t xml:space="preserve">адреса Интернет-сайтов Уполномоченного органа, МФЦ, участвующих организаций; </w:t>
      </w:r>
    </w:p>
    <w:p w:rsidR="000E6910" w:rsidRPr="00CA066B" w:rsidRDefault="000E6910" w:rsidP="006471A2">
      <w:pPr>
        <w:overflowPunct/>
        <w:autoSpaceDE/>
        <w:autoSpaceDN/>
        <w:adjustRightInd/>
        <w:spacing w:line="360" w:lineRule="atLeast"/>
        <w:ind w:firstLine="709"/>
        <w:jc w:val="both"/>
        <w:textAlignment w:val="auto"/>
        <w:rPr>
          <w:color w:val="000000" w:themeColor="text1"/>
          <w:sz w:val="28"/>
          <w:szCs w:val="28"/>
        </w:rPr>
      </w:pPr>
      <w:r w:rsidRPr="00CA066B">
        <w:rPr>
          <w:color w:val="000000" w:themeColor="text1"/>
          <w:sz w:val="28"/>
          <w:szCs w:val="28"/>
        </w:rPr>
        <w:t xml:space="preserve">адреса электронной почты Уполномоченного органа, МФЦ, участвующих организаций; </w:t>
      </w:r>
    </w:p>
    <w:p w:rsidR="000E6910" w:rsidRPr="00CA066B" w:rsidRDefault="000E6910" w:rsidP="006471A2">
      <w:pPr>
        <w:overflowPunct/>
        <w:autoSpaceDE/>
        <w:autoSpaceDN/>
        <w:adjustRightInd/>
        <w:spacing w:line="360" w:lineRule="atLeast"/>
        <w:ind w:firstLine="709"/>
        <w:jc w:val="both"/>
        <w:textAlignment w:val="auto"/>
        <w:rPr>
          <w:color w:val="000000" w:themeColor="text1"/>
          <w:sz w:val="28"/>
          <w:szCs w:val="28"/>
        </w:rPr>
      </w:pPr>
      <w:r w:rsidRPr="00CA066B">
        <w:rPr>
          <w:color w:val="000000" w:themeColor="text1"/>
          <w:sz w:val="28"/>
          <w:szCs w:val="28"/>
        </w:rPr>
        <w:t xml:space="preserve">нормативные правовые акты по вопросам предоставления муниципальной услуги, в том числе, настоящий административный регламент; </w:t>
      </w:r>
    </w:p>
    <w:p w:rsidR="000E6910" w:rsidRPr="00CA066B" w:rsidRDefault="000E6910" w:rsidP="006471A2">
      <w:pPr>
        <w:overflowPunct/>
        <w:autoSpaceDE/>
        <w:autoSpaceDN/>
        <w:adjustRightInd/>
        <w:spacing w:line="360" w:lineRule="atLeast"/>
        <w:ind w:firstLine="709"/>
        <w:jc w:val="both"/>
        <w:textAlignment w:val="auto"/>
        <w:rPr>
          <w:color w:val="000000" w:themeColor="text1"/>
          <w:sz w:val="28"/>
          <w:szCs w:val="28"/>
        </w:rPr>
      </w:pPr>
      <w:r w:rsidRPr="00CA066B">
        <w:rPr>
          <w:color w:val="000000" w:themeColor="text1"/>
          <w:sz w:val="28"/>
          <w:szCs w:val="28"/>
        </w:rPr>
        <w:t xml:space="preserve">ход предоставления муниципальной услуги; </w:t>
      </w:r>
    </w:p>
    <w:p w:rsidR="000E6910" w:rsidRPr="00CA066B" w:rsidRDefault="000E6910" w:rsidP="006471A2">
      <w:pPr>
        <w:overflowPunct/>
        <w:autoSpaceDE/>
        <w:autoSpaceDN/>
        <w:adjustRightInd/>
        <w:spacing w:line="360" w:lineRule="atLeast"/>
        <w:ind w:firstLine="709"/>
        <w:jc w:val="both"/>
        <w:textAlignment w:val="auto"/>
        <w:rPr>
          <w:color w:val="000000" w:themeColor="text1"/>
          <w:sz w:val="28"/>
          <w:szCs w:val="28"/>
        </w:rPr>
      </w:pPr>
      <w:r w:rsidRPr="00CA066B">
        <w:rPr>
          <w:color w:val="000000" w:themeColor="text1"/>
          <w:sz w:val="28"/>
          <w:szCs w:val="28"/>
        </w:rPr>
        <w:t xml:space="preserve">административные процедуры предоставления муниципальной услуги; </w:t>
      </w:r>
    </w:p>
    <w:p w:rsidR="000E6910" w:rsidRPr="00CA066B" w:rsidRDefault="000E6910" w:rsidP="006471A2">
      <w:pPr>
        <w:overflowPunct/>
        <w:autoSpaceDE/>
        <w:autoSpaceDN/>
        <w:adjustRightInd/>
        <w:spacing w:line="360" w:lineRule="atLeast"/>
        <w:ind w:firstLine="709"/>
        <w:jc w:val="both"/>
        <w:textAlignment w:val="auto"/>
        <w:rPr>
          <w:color w:val="000000" w:themeColor="text1"/>
          <w:sz w:val="28"/>
          <w:szCs w:val="28"/>
        </w:rPr>
      </w:pPr>
      <w:r w:rsidRPr="00CA066B">
        <w:rPr>
          <w:color w:val="000000" w:themeColor="text1"/>
          <w:sz w:val="28"/>
          <w:szCs w:val="28"/>
        </w:rPr>
        <w:t xml:space="preserve">срок предоставления муниципальной услуги; </w:t>
      </w:r>
    </w:p>
    <w:p w:rsidR="000E6910" w:rsidRPr="00CA066B" w:rsidRDefault="000E6910" w:rsidP="006471A2">
      <w:pPr>
        <w:overflowPunct/>
        <w:autoSpaceDE/>
        <w:autoSpaceDN/>
        <w:adjustRightInd/>
        <w:spacing w:line="360" w:lineRule="atLeast"/>
        <w:ind w:firstLine="709"/>
        <w:jc w:val="both"/>
        <w:textAlignment w:val="auto"/>
        <w:rPr>
          <w:color w:val="000000" w:themeColor="text1"/>
          <w:sz w:val="28"/>
          <w:szCs w:val="28"/>
        </w:rPr>
      </w:pPr>
      <w:r w:rsidRPr="00CA066B">
        <w:rPr>
          <w:color w:val="000000" w:themeColor="text1"/>
          <w:sz w:val="28"/>
          <w:szCs w:val="28"/>
        </w:rPr>
        <w:t xml:space="preserve">порядок и формы контроля за предоставлением муниципальной услуги; </w:t>
      </w:r>
    </w:p>
    <w:p w:rsidR="000E6910" w:rsidRPr="00CA066B" w:rsidRDefault="000E6910" w:rsidP="006471A2">
      <w:pPr>
        <w:overflowPunct/>
        <w:autoSpaceDE/>
        <w:autoSpaceDN/>
        <w:adjustRightInd/>
        <w:spacing w:line="360" w:lineRule="atLeast"/>
        <w:ind w:firstLine="709"/>
        <w:jc w:val="both"/>
        <w:textAlignment w:val="auto"/>
        <w:rPr>
          <w:color w:val="000000" w:themeColor="text1"/>
          <w:sz w:val="28"/>
          <w:szCs w:val="28"/>
        </w:rPr>
      </w:pPr>
      <w:r w:rsidRPr="00CA066B">
        <w:rPr>
          <w:color w:val="000000" w:themeColor="text1"/>
          <w:sz w:val="28"/>
          <w:szCs w:val="28"/>
        </w:rPr>
        <w:t xml:space="preserve">основания для отказа в предоставлении муниципальной услуги; </w:t>
      </w:r>
    </w:p>
    <w:p w:rsidR="000E6910" w:rsidRPr="00CA066B" w:rsidRDefault="000E6910" w:rsidP="006471A2">
      <w:pPr>
        <w:overflowPunct/>
        <w:autoSpaceDE/>
        <w:autoSpaceDN/>
        <w:adjustRightInd/>
        <w:spacing w:line="360" w:lineRule="atLeast"/>
        <w:ind w:firstLine="709"/>
        <w:jc w:val="both"/>
        <w:textAlignment w:val="auto"/>
        <w:rPr>
          <w:color w:val="000000" w:themeColor="text1"/>
          <w:sz w:val="28"/>
          <w:szCs w:val="28"/>
        </w:rPr>
      </w:pPr>
      <w:r w:rsidRPr="00CA066B">
        <w:rPr>
          <w:color w:val="000000" w:themeColor="text1"/>
          <w:sz w:val="28"/>
          <w:szCs w:val="28"/>
        </w:rPr>
        <w:t xml:space="preserve">досудебный и судебный порядок обжалования действий (бездействия) должностных лиц Уполномоченного органа, ответственных за предоставление муниципальной услуги, а также решений, принятых в ходе предоставления муниципальной услуги. </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lastRenderedPageBreak/>
        <w:t>1.3.3. Информирование граждан по вопросам предоставления муниципальной услуги проводится на русском языке в форме: индивидуального и публичного информирования.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1.3.3.1.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рамках своих полномочий, в том числе с привлечением других сотрудников.</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 </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Устное информирование должно проводиться с учетом требований официально - 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1.3.3.2. Индивидуальное письменное информирование осуществляется в виде письменного ответа на обращение заинтересованного лица, электронной почтой в зависимости от способа обращения заявителя за информацией.</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Ответ на заявление предоставляется в простой форме, с указанием фамилии, имени, отчества, номера телефона исполнителя и подписывается руководителем Уполномоченного органа.</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1.3.3.3.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в средствах массовой информации;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на официальном сайте Уполномоченного органа;</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в федеральной государственной информационной системе «Единый портал государственных и муниципальных услуг (функций) (далее </w:t>
      </w:r>
      <w:r w:rsidR="006471A2">
        <w:rPr>
          <w:color w:val="000000" w:themeColor="text1"/>
          <w:sz w:val="28"/>
          <w:szCs w:val="28"/>
        </w:rPr>
        <w:t>-</w:t>
      </w:r>
      <w:r w:rsidRPr="00CA066B">
        <w:rPr>
          <w:color w:val="000000" w:themeColor="text1"/>
          <w:sz w:val="28"/>
          <w:szCs w:val="28"/>
        </w:rPr>
        <w:t xml:space="preserve"> Единый портал) (при наличии технической возможности);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в региональной государственной информационной системе «Портал государственных и муниципальных услуг (функций) Новгородской области» (далее </w:t>
      </w:r>
      <w:r w:rsidR="006471A2">
        <w:rPr>
          <w:color w:val="000000" w:themeColor="text1"/>
          <w:sz w:val="28"/>
          <w:szCs w:val="28"/>
        </w:rPr>
        <w:t>-</w:t>
      </w:r>
      <w:r w:rsidRPr="00CA066B">
        <w:rPr>
          <w:color w:val="000000" w:themeColor="text1"/>
          <w:sz w:val="28"/>
          <w:szCs w:val="28"/>
        </w:rPr>
        <w:t xml:space="preserve"> Региональный портал Новгородской области);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на информационных стендах Уполномоченного органа, МФЦ.</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lastRenderedPageBreak/>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(не менее № 18). В случае оформления информационных материалов в виде брошюр требования к размеру шрифта могут быть снижены (не менее № 10).</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Независимо от способа поступления заявления в Уполномоченный орган, получение заявителем информации о ходе рассмотрения заявления и о результате предоставления муниципальной услуги производится в личном кабинете на Едином портале.</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1.3.4. Порядок, форма и место размещения информации о предоставлении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1.3.4.1. На информационных стендах, размещаемых в помещении Уполномоченного органа, содержится следующая информация: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фамилии, имена, отчества и должности специалистов, осуществляющих прием документов и консультирование;</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график (режим) работы, контактные телефоны специалистов, адреса информационных порталов в сети «Интернет»;</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перечень документов, необходимых для предоставления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перечень нормативных правовых актов, регулирующих отношения, возникающие в связи с предоставлением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порядок обжалования решения, действия или бездействия Уполномоченного органа, участвующего в предоставлении муниципальной услуги, его должностных лиц и специалистов;</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форма и образец заполнения заявления;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адрес официального сайта, электронной почты, а также форма обратной связи Уполномоченного органа в сети «Интернет».</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1.3.4.2. На официальном сайте Уполномоченного органа содержится следующая информация: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структура Уполномоченного органа;</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места нахождения, график (режим) работы Уполномоченного органа, контактные номера телефонов специалистов;</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перечень категорий граждан, имеющих право на получение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перечень документов, необходимых для предоставления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основания для отказа в предоставлении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lastRenderedPageBreak/>
        <w:t>перечень нормативных правовых актов, регулирующих отношения, возникающие в связи с предоставлением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адрес официального сайта, электронной почты, а также форма обратной связи Уполномоченного органа в сети «Интернет».</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1.3.4.3. На Едином портале (при наличии технической возможности), Региональном портале Новгородской области размещается следующая информация: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 же перечень документов, которые заявитель вправе предоставить по собственной инициативе;</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круг заявителей;</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срок предоставления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сведения о государственной пошлине, взимаемой за предоставление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исчерпывающий перечень оснований для приостановления или отказа в предоставлении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формы заявлений (уведомлений, сообщений), используемые при предоставлении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Доступ к информации о сроках и порядке предоставления муниципальной услуги осуществляется без  выполнения заявителем каких - 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1.3.7. В настоящем Административном регламенте используются следующие термины и определения:</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 xml:space="preserve">а) авиационные работы </w:t>
      </w:r>
      <w:r w:rsidR="006471A2">
        <w:rPr>
          <w:rFonts w:ascii="Times New Roman" w:hAnsi="Times New Roman"/>
          <w:color w:val="000000" w:themeColor="text1"/>
          <w:sz w:val="28"/>
          <w:szCs w:val="28"/>
        </w:rPr>
        <w:t>-</w:t>
      </w:r>
      <w:r w:rsidRPr="00CA066B">
        <w:rPr>
          <w:rFonts w:ascii="Times New Roman" w:hAnsi="Times New Roman"/>
          <w:color w:val="000000" w:themeColor="text1"/>
          <w:sz w:val="28"/>
          <w:szCs w:val="28"/>
        </w:rPr>
        <w:t xml:space="preserve"> работы, выполняемые с использованием полетов гражданских воздушных судов в сельском хозяйстве, строительстве, для охраны окружающей среды, оказания медицинской помощи и других целей, перечень которых устанавливается Уполномоченным органом в области гражданской авиации;</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 xml:space="preserve">б) аэростат </w:t>
      </w:r>
      <w:r w:rsidR="006471A2">
        <w:rPr>
          <w:rFonts w:ascii="Times New Roman" w:hAnsi="Times New Roman"/>
          <w:color w:val="000000" w:themeColor="text1"/>
          <w:sz w:val="28"/>
          <w:szCs w:val="28"/>
        </w:rPr>
        <w:t>-</w:t>
      </w:r>
      <w:r w:rsidRPr="00CA066B">
        <w:rPr>
          <w:rFonts w:ascii="Times New Roman" w:hAnsi="Times New Roman"/>
          <w:color w:val="000000" w:themeColor="text1"/>
          <w:sz w:val="28"/>
          <w:szCs w:val="28"/>
        </w:rPr>
        <w:t xml:space="preserve"> воздушное судно, подъемная сила которого основана на аэростатическом или одновременно аэростатическом и аэродинамическом </w:t>
      </w:r>
      <w:r w:rsidRPr="00CA066B">
        <w:rPr>
          <w:rFonts w:ascii="Times New Roman" w:hAnsi="Times New Roman"/>
          <w:color w:val="000000" w:themeColor="text1"/>
          <w:sz w:val="28"/>
          <w:szCs w:val="28"/>
        </w:rPr>
        <w:lastRenderedPageBreak/>
        <w:t>принципах;</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в) беспилотное</w:t>
      </w:r>
      <w:r w:rsidR="006471A2">
        <w:rPr>
          <w:rFonts w:ascii="Times New Roman" w:hAnsi="Times New Roman"/>
          <w:color w:val="000000" w:themeColor="text1"/>
          <w:sz w:val="28"/>
          <w:szCs w:val="28"/>
        </w:rPr>
        <w:t xml:space="preserve"> </w:t>
      </w:r>
      <w:r w:rsidRPr="00CA066B">
        <w:rPr>
          <w:rFonts w:ascii="Times New Roman" w:hAnsi="Times New Roman"/>
          <w:color w:val="000000" w:themeColor="text1"/>
          <w:sz w:val="28"/>
          <w:szCs w:val="28"/>
        </w:rPr>
        <w:t>воздушное судно</w:t>
      </w:r>
      <w:r w:rsidR="006471A2">
        <w:rPr>
          <w:rFonts w:ascii="Times New Roman" w:hAnsi="Times New Roman"/>
          <w:color w:val="000000" w:themeColor="text1"/>
          <w:sz w:val="28"/>
          <w:szCs w:val="28"/>
        </w:rPr>
        <w:t xml:space="preserve"> -</w:t>
      </w:r>
      <w:r w:rsidRPr="00CA066B">
        <w:rPr>
          <w:rFonts w:ascii="Times New Roman" w:hAnsi="Times New Roman"/>
          <w:color w:val="000000" w:themeColor="text1"/>
          <w:sz w:val="28"/>
          <w:szCs w:val="28"/>
        </w:rPr>
        <w:t xml:space="preserve"> воздушное судно, выполняющий полет без пилота (экипажа) на борту и управляемый в полете автоматически, оператором с пункта управления или сочетанием указанных способов;</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 xml:space="preserve">г) техническая ошибка </w:t>
      </w:r>
      <w:r w:rsidR="006471A2">
        <w:rPr>
          <w:rFonts w:ascii="Times New Roman" w:hAnsi="Times New Roman"/>
          <w:color w:val="000000" w:themeColor="text1"/>
          <w:sz w:val="28"/>
          <w:szCs w:val="28"/>
        </w:rPr>
        <w:t>-</w:t>
      </w:r>
      <w:r w:rsidRPr="00CA066B">
        <w:rPr>
          <w:rFonts w:ascii="Times New Roman" w:hAnsi="Times New Roman"/>
          <w:color w:val="000000" w:themeColor="text1"/>
          <w:sz w:val="28"/>
          <w:szCs w:val="28"/>
        </w:rPr>
        <w:t xml:space="preserve">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информации в документах, на основании которых вносились сведения.</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 xml:space="preserve">д) парашютирование </w:t>
      </w:r>
      <w:r w:rsidR="006471A2">
        <w:rPr>
          <w:rFonts w:ascii="Times New Roman" w:hAnsi="Times New Roman"/>
          <w:color w:val="000000" w:themeColor="text1"/>
          <w:sz w:val="28"/>
          <w:szCs w:val="28"/>
        </w:rPr>
        <w:t>-</w:t>
      </w:r>
      <w:r w:rsidRPr="00CA066B">
        <w:rPr>
          <w:rFonts w:ascii="Times New Roman" w:hAnsi="Times New Roman"/>
          <w:color w:val="000000" w:themeColor="text1"/>
          <w:sz w:val="28"/>
          <w:szCs w:val="28"/>
        </w:rPr>
        <w:t xml:space="preserve"> процесс снижения парашютиста с момента полного раскрытия основного (запасного) купола до момента приземления.</w:t>
      </w:r>
    </w:p>
    <w:p w:rsidR="000E6910" w:rsidRPr="00CA066B" w:rsidRDefault="000E6910" w:rsidP="00977F60">
      <w:pPr>
        <w:spacing w:before="120" w:line="240" w:lineRule="exact"/>
        <w:jc w:val="center"/>
        <w:rPr>
          <w:b/>
          <w:color w:val="000000" w:themeColor="text1"/>
          <w:sz w:val="28"/>
          <w:szCs w:val="28"/>
        </w:rPr>
      </w:pPr>
      <w:r w:rsidRPr="00CA066B">
        <w:rPr>
          <w:b/>
          <w:color w:val="000000" w:themeColor="text1"/>
          <w:sz w:val="28"/>
          <w:szCs w:val="28"/>
          <w:lang w:val="en-US"/>
        </w:rPr>
        <w:t>II</w:t>
      </w:r>
      <w:r w:rsidRPr="00CA066B">
        <w:rPr>
          <w:b/>
          <w:color w:val="000000" w:themeColor="text1"/>
          <w:sz w:val="28"/>
          <w:szCs w:val="28"/>
        </w:rPr>
        <w:t>. Стандарт предоставления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b/>
          <w:bCs/>
          <w:color w:val="000000" w:themeColor="text1"/>
          <w:sz w:val="28"/>
          <w:szCs w:val="28"/>
        </w:rPr>
        <w:t>2.1. Наименование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Наименование муниципальной услуги </w:t>
      </w:r>
      <w:r w:rsidR="00977F60">
        <w:rPr>
          <w:color w:val="000000" w:themeColor="text1"/>
          <w:sz w:val="28"/>
          <w:szCs w:val="28"/>
        </w:rPr>
        <w:t>-</w:t>
      </w:r>
      <w:r w:rsidRPr="00CA066B">
        <w:rPr>
          <w:color w:val="000000" w:themeColor="text1"/>
          <w:sz w:val="28"/>
          <w:szCs w:val="28"/>
        </w:rPr>
        <w:t xml:space="preserve"> Выдача разрешений на выполнение авиационных работ, парашютных прыжков, демонстрационных полетов воздушных судов, полетов беспилотных воздушных судов, подъема привязных аэростатов над территорией муниципального округа, посадку (взлет) на площадки, расположенные в границах муниципального округа, сведения о которых не опубликованы в документах аэронавигационной информации.</w:t>
      </w:r>
    </w:p>
    <w:p w:rsidR="000E6910" w:rsidRPr="00CA066B" w:rsidRDefault="000E6910" w:rsidP="006471A2">
      <w:pPr>
        <w:spacing w:line="360" w:lineRule="atLeast"/>
        <w:ind w:firstLine="709"/>
        <w:jc w:val="both"/>
        <w:rPr>
          <w:b/>
          <w:bCs/>
          <w:color w:val="000000" w:themeColor="text1"/>
          <w:sz w:val="28"/>
          <w:szCs w:val="28"/>
        </w:rPr>
      </w:pPr>
      <w:r w:rsidRPr="00CA066B">
        <w:rPr>
          <w:b/>
          <w:bCs/>
          <w:color w:val="000000" w:themeColor="text1"/>
          <w:sz w:val="28"/>
          <w:szCs w:val="28"/>
        </w:rPr>
        <w:t>2.2. Наименование органа, предоставляющего муниципальную услугу</w:t>
      </w:r>
    </w:p>
    <w:p w:rsidR="000E6910" w:rsidRPr="00CA066B" w:rsidRDefault="000E6910" w:rsidP="006471A2">
      <w:pPr>
        <w:spacing w:line="360" w:lineRule="atLeast"/>
        <w:ind w:firstLine="709"/>
        <w:jc w:val="both"/>
        <w:rPr>
          <w:color w:val="000000" w:themeColor="text1"/>
          <w:sz w:val="28"/>
          <w:szCs w:val="28"/>
        </w:rPr>
      </w:pPr>
      <w:r w:rsidRPr="00CA066B">
        <w:rPr>
          <w:bCs/>
          <w:color w:val="000000" w:themeColor="text1"/>
          <w:sz w:val="28"/>
          <w:szCs w:val="28"/>
        </w:rPr>
        <w:t xml:space="preserve">2.2.1. </w:t>
      </w:r>
      <w:r w:rsidRPr="00CA066B">
        <w:rPr>
          <w:color w:val="000000" w:themeColor="text1"/>
          <w:sz w:val="28"/>
          <w:szCs w:val="28"/>
        </w:rPr>
        <w:t xml:space="preserve">Муниципальная услуга предоставляется </w:t>
      </w:r>
      <w:r w:rsidR="00DF4237">
        <w:rPr>
          <w:color w:val="000000" w:themeColor="text1"/>
          <w:sz w:val="28"/>
          <w:szCs w:val="28"/>
        </w:rPr>
        <w:t>о</w:t>
      </w:r>
      <w:r w:rsidRPr="00CA066B">
        <w:rPr>
          <w:color w:val="000000" w:themeColor="text1"/>
          <w:sz w:val="28"/>
          <w:szCs w:val="28"/>
        </w:rPr>
        <w:t>тделом</w:t>
      </w:r>
      <w:r w:rsidR="00F03FCE">
        <w:rPr>
          <w:color w:val="000000" w:themeColor="text1"/>
          <w:sz w:val="28"/>
          <w:szCs w:val="28"/>
        </w:rPr>
        <w:t xml:space="preserve"> по делам ГО и ЧС, МП</w:t>
      </w:r>
      <w:r w:rsidRPr="00CA066B">
        <w:rPr>
          <w:color w:val="000000" w:themeColor="text1"/>
          <w:sz w:val="28"/>
          <w:szCs w:val="28"/>
        </w:rPr>
        <w:t xml:space="preserve"> </w:t>
      </w:r>
      <w:r w:rsidRPr="00F03FCE">
        <w:rPr>
          <w:color w:val="000000" w:themeColor="text1"/>
          <w:sz w:val="28"/>
          <w:szCs w:val="28"/>
        </w:rPr>
        <w:t xml:space="preserve">Администрации </w:t>
      </w:r>
      <w:r w:rsidR="00F03FCE" w:rsidRPr="00F03FCE">
        <w:rPr>
          <w:color w:val="000000" w:themeColor="text1"/>
          <w:sz w:val="28"/>
          <w:szCs w:val="28"/>
        </w:rPr>
        <w:t xml:space="preserve">Поддорского </w:t>
      </w:r>
      <w:r w:rsidRPr="00F03FCE">
        <w:rPr>
          <w:color w:val="000000" w:themeColor="text1"/>
          <w:sz w:val="28"/>
          <w:szCs w:val="28"/>
        </w:rPr>
        <w:t xml:space="preserve"> муниципального округа (далее </w:t>
      </w:r>
      <w:r w:rsidR="00977F60" w:rsidRPr="00F03FCE">
        <w:rPr>
          <w:color w:val="000000" w:themeColor="text1"/>
          <w:sz w:val="28"/>
          <w:szCs w:val="28"/>
        </w:rPr>
        <w:t>-</w:t>
      </w:r>
      <w:r w:rsidRPr="00F03FCE">
        <w:rPr>
          <w:color w:val="000000" w:themeColor="text1"/>
          <w:sz w:val="28"/>
          <w:szCs w:val="28"/>
        </w:rPr>
        <w:t xml:space="preserve"> Отдел).</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Документы, необходимые для предоставления муниципальной услуги, могут быть поданы через МФЦ, а также в электронной форме через Единый портал (при наличии технической возможности), Региональный портал Новгородской области.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2.2.2. При предоставлении муниципальной услуги в целях получения заключения о возможности согласования выполнения вида деятельности по использованию воздушного пространства, разрешение на который запрашивается заявителем, осуществляется взаимодействие с управлением Федеральной службы безопасности Российской Федерации по Новгородской области.</w:t>
      </w:r>
    </w:p>
    <w:p w:rsidR="000E6910" w:rsidRPr="00CA066B" w:rsidRDefault="000E6910" w:rsidP="006471A2">
      <w:pPr>
        <w:tabs>
          <w:tab w:val="left" w:pos="0"/>
        </w:tabs>
        <w:spacing w:line="360" w:lineRule="atLeast"/>
        <w:ind w:firstLine="709"/>
        <w:jc w:val="both"/>
        <w:rPr>
          <w:color w:val="000000" w:themeColor="text1"/>
          <w:sz w:val="28"/>
          <w:szCs w:val="28"/>
        </w:rPr>
      </w:pPr>
      <w:r w:rsidRPr="00CA066B">
        <w:rPr>
          <w:bCs/>
          <w:iCs/>
          <w:color w:val="000000" w:themeColor="text1"/>
          <w:sz w:val="28"/>
          <w:szCs w:val="28"/>
        </w:rPr>
        <w:t>2.2.3. Должностные лица, ответственные за предоставление муниципальной услуги, определяются постановлением Уполномоченного органа, которое размещается на официальном сайте Уполномоченного органа, на информационном стенде Уполномоченного органа.</w:t>
      </w:r>
    </w:p>
    <w:p w:rsidR="000E6910" w:rsidRPr="00CA066B" w:rsidRDefault="000E6910" w:rsidP="006471A2">
      <w:pPr>
        <w:tabs>
          <w:tab w:val="left" w:pos="0"/>
        </w:tabs>
        <w:spacing w:line="360" w:lineRule="atLeast"/>
        <w:ind w:firstLine="709"/>
        <w:jc w:val="both"/>
        <w:rPr>
          <w:color w:val="000000" w:themeColor="text1"/>
          <w:sz w:val="28"/>
          <w:szCs w:val="28"/>
        </w:rPr>
      </w:pPr>
      <w:r w:rsidRPr="00CA066B">
        <w:rPr>
          <w:color w:val="000000" w:themeColor="text1"/>
          <w:sz w:val="28"/>
          <w:szCs w:val="28"/>
        </w:rPr>
        <w:t xml:space="preserve">2.2.4. Не допускается требовать от заявителя осуществления действий, в том числе согласований, необходимых для получения муниципальной услуги </w:t>
      </w:r>
      <w:r w:rsidRPr="00CA066B">
        <w:rPr>
          <w:color w:val="000000" w:themeColor="text1"/>
          <w:sz w:val="28"/>
          <w:szCs w:val="28"/>
        </w:rPr>
        <w:lastRenderedPageBreak/>
        <w:t>и связанных с обращением в иные органы и организации, не предусмотренных настоящим Административным регламентом.</w:t>
      </w:r>
    </w:p>
    <w:p w:rsidR="000E6910" w:rsidRPr="00CA066B" w:rsidRDefault="000E6910" w:rsidP="006471A2">
      <w:pPr>
        <w:spacing w:line="360" w:lineRule="atLeast"/>
        <w:ind w:firstLine="709"/>
        <w:jc w:val="both"/>
        <w:rPr>
          <w:b/>
          <w:bCs/>
          <w:color w:val="000000" w:themeColor="text1"/>
          <w:sz w:val="28"/>
          <w:szCs w:val="28"/>
        </w:rPr>
      </w:pPr>
      <w:r w:rsidRPr="00CA066B">
        <w:rPr>
          <w:b/>
          <w:bCs/>
          <w:color w:val="000000" w:themeColor="text1"/>
          <w:sz w:val="28"/>
          <w:szCs w:val="28"/>
        </w:rPr>
        <w:t>2.3. Описание результата предоставления муниципальной услуги</w:t>
      </w:r>
    </w:p>
    <w:p w:rsidR="000E6910" w:rsidRPr="00CA066B" w:rsidRDefault="000E6910" w:rsidP="006471A2">
      <w:pPr>
        <w:tabs>
          <w:tab w:val="left" w:pos="0"/>
        </w:tabs>
        <w:spacing w:line="360" w:lineRule="atLeast"/>
        <w:ind w:firstLine="709"/>
        <w:jc w:val="both"/>
        <w:rPr>
          <w:color w:val="000000" w:themeColor="text1"/>
          <w:sz w:val="28"/>
          <w:szCs w:val="28"/>
        </w:rPr>
      </w:pPr>
      <w:r w:rsidRPr="00CA066B">
        <w:rPr>
          <w:color w:val="000000" w:themeColor="text1"/>
          <w:sz w:val="28"/>
          <w:szCs w:val="28"/>
        </w:rPr>
        <w:t>2.3.1. Результатами предоставления муниципальной услуги являются:</w:t>
      </w:r>
    </w:p>
    <w:p w:rsidR="000E6910" w:rsidRPr="00CA066B" w:rsidRDefault="000E6910" w:rsidP="006471A2">
      <w:pPr>
        <w:tabs>
          <w:tab w:val="left" w:pos="0"/>
        </w:tabs>
        <w:spacing w:line="360" w:lineRule="atLeast"/>
        <w:ind w:firstLine="709"/>
        <w:jc w:val="both"/>
        <w:rPr>
          <w:color w:val="000000" w:themeColor="text1"/>
          <w:sz w:val="28"/>
          <w:szCs w:val="28"/>
        </w:rPr>
      </w:pPr>
      <w:r w:rsidRPr="00CA066B">
        <w:rPr>
          <w:color w:val="000000" w:themeColor="text1"/>
          <w:sz w:val="28"/>
          <w:szCs w:val="28"/>
        </w:rPr>
        <w:t xml:space="preserve">1) выдача </w:t>
      </w:r>
      <w:hyperlink w:anchor="P467" w:history="1">
        <w:r w:rsidRPr="00CA066B">
          <w:rPr>
            <w:color w:val="000000" w:themeColor="text1"/>
            <w:sz w:val="28"/>
            <w:szCs w:val="28"/>
          </w:rPr>
          <w:t>разрешения</w:t>
        </w:r>
      </w:hyperlink>
      <w:r w:rsidRPr="00CA066B">
        <w:rPr>
          <w:color w:val="000000" w:themeColor="text1"/>
          <w:sz w:val="28"/>
          <w:szCs w:val="28"/>
        </w:rPr>
        <w:t xml:space="preserve"> на выполнение авиационных работ, парашютных прыжков, демонстрационных полетов воздушных судов, полетов беспилотных воздушных судов, подъема привязных аэростатов над территорией муниципального округа, посадку (взлет) на площадки, расположенные в границах муниципального округа, сведения о которых не опубликованы в документах аэронавигационной информации (</w:t>
      </w:r>
      <w:r w:rsidR="00977F60">
        <w:rPr>
          <w:color w:val="000000" w:themeColor="text1"/>
          <w:sz w:val="28"/>
          <w:szCs w:val="28"/>
        </w:rPr>
        <w:t>П</w:t>
      </w:r>
      <w:r w:rsidRPr="00CA066B">
        <w:rPr>
          <w:color w:val="000000" w:themeColor="text1"/>
          <w:sz w:val="28"/>
          <w:szCs w:val="28"/>
        </w:rPr>
        <w:t>риложение № 2 к настоящему Административному регламенту);</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w:t>
      </w:r>
      <w:hyperlink w:anchor="P467" w:history="1">
        <w:r w:rsidRPr="00CA066B">
          <w:rPr>
            <w:color w:val="000000" w:themeColor="text1"/>
            <w:sz w:val="28"/>
            <w:szCs w:val="28"/>
          </w:rPr>
          <w:t>Разрешение</w:t>
        </w:r>
      </w:hyperlink>
      <w:r w:rsidRPr="00CA066B">
        <w:rPr>
          <w:color w:val="000000" w:themeColor="text1"/>
          <w:sz w:val="28"/>
          <w:szCs w:val="28"/>
        </w:rPr>
        <w:t xml:space="preserve"> на выполнение авиационных работ, парашютных прыжков, демонстрационных полетов воздушных судов, полетов беспилотных воздушных судов, подъема привязных аэростатов над территорией муниципального округа, посадку (взлет) на площадки, расположенные в границах муниципального округа, сведения о которых не опубликованы в документах аэронавигационной информации», с указанием информации о том, кто летает, с каким сроком и датой разрешения.</w:t>
      </w:r>
    </w:p>
    <w:p w:rsidR="000E6910" w:rsidRPr="00CA066B" w:rsidRDefault="000E6910" w:rsidP="006471A2">
      <w:pPr>
        <w:tabs>
          <w:tab w:val="left" w:pos="0"/>
        </w:tabs>
        <w:spacing w:line="360" w:lineRule="atLeast"/>
        <w:ind w:firstLine="709"/>
        <w:jc w:val="both"/>
        <w:rPr>
          <w:color w:val="000000" w:themeColor="text1"/>
          <w:sz w:val="28"/>
          <w:szCs w:val="28"/>
        </w:rPr>
      </w:pPr>
      <w:r w:rsidRPr="00CA066B">
        <w:rPr>
          <w:color w:val="000000" w:themeColor="text1"/>
          <w:sz w:val="28"/>
          <w:szCs w:val="28"/>
        </w:rPr>
        <w:t xml:space="preserve">2) выдача </w:t>
      </w:r>
      <w:hyperlink w:anchor="P545" w:history="1">
        <w:r w:rsidRPr="00CA066B">
          <w:rPr>
            <w:color w:val="000000" w:themeColor="text1"/>
            <w:sz w:val="28"/>
            <w:szCs w:val="28"/>
          </w:rPr>
          <w:t>уведомления</w:t>
        </w:r>
      </w:hyperlink>
      <w:r w:rsidRPr="00CA066B">
        <w:rPr>
          <w:color w:val="000000" w:themeColor="text1"/>
          <w:sz w:val="28"/>
          <w:szCs w:val="28"/>
        </w:rPr>
        <w:t xml:space="preserve"> об отказе в предоставлении разрешения на выполнение авиационных работ, парашютных прыжков, демонстрационных полетов воздушных судов, полетов беспилотных воздушных судов, подъема привязных аэростатов над территорией  муниципального округа, посадку (взлет) на площадки, расположенные в границах муниципального округа, сведения о которых не опубликованы в документах</w:t>
      </w:r>
      <w:r w:rsidR="00977F60">
        <w:rPr>
          <w:color w:val="000000" w:themeColor="text1"/>
          <w:sz w:val="28"/>
          <w:szCs w:val="28"/>
        </w:rPr>
        <w:t xml:space="preserve"> аэронавигационной информации (П</w:t>
      </w:r>
      <w:r w:rsidRPr="00CA066B">
        <w:rPr>
          <w:color w:val="000000" w:themeColor="text1"/>
          <w:sz w:val="28"/>
          <w:szCs w:val="28"/>
        </w:rPr>
        <w:t>риложение № 3 к настоящему Административному регламенту).</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Документом, содержащим решение об отказе в предоставлении муниципальной услуги, на основании которого заявителю предоставляется результат муниципальной услуги, является «Уведомление об отказе в выдаче </w:t>
      </w:r>
      <w:hyperlink w:anchor="P467" w:history="1">
        <w:r w:rsidRPr="00CA066B">
          <w:rPr>
            <w:color w:val="000000" w:themeColor="text1"/>
            <w:sz w:val="28"/>
            <w:szCs w:val="28"/>
          </w:rPr>
          <w:t>разрешения</w:t>
        </w:r>
      </w:hyperlink>
      <w:r w:rsidRPr="00CA066B">
        <w:rPr>
          <w:color w:val="000000" w:themeColor="text1"/>
          <w:sz w:val="28"/>
          <w:szCs w:val="28"/>
        </w:rPr>
        <w:t xml:space="preserve"> на выполнение авиационных работ, парашютных прыжков, демонстрационных полетов воздушных судов, полетов беспилотных воздушных судов, подъема привязных аэростатов над территорией муниципального округа, посадку (взлет) на площадки, расположенные в границах муниципального округа, сведения о которых не опубликованы в документах аэронавигационной информации», в котором указаны причины отказа.</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 xml:space="preserve">2.3.2. Фиксирование факта получения заявителем результата предоставления муниципальной услуги осуществляется на Едином портале и в журнале предоставления муниципальных услуг, в случае получения </w:t>
      </w:r>
      <w:r w:rsidRPr="00CA066B">
        <w:rPr>
          <w:rFonts w:ascii="Times New Roman" w:hAnsi="Times New Roman"/>
          <w:color w:val="000000" w:themeColor="text1"/>
          <w:sz w:val="28"/>
          <w:szCs w:val="28"/>
        </w:rPr>
        <w:lastRenderedPageBreak/>
        <w:t>заявителем результата предоставления муниципальной услуги на бумажном носителе при личном обращении в Уполномоченный орган.</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 xml:space="preserve">2.3.3. Результат предоставления услуги, указанный в </w:t>
      </w:r>
      <w:hyperlink w:anchor="P155" w:tooltip="2.3.1. Результатами предоставления услуги являются:">
        <w:r w:rsidRPr="00CA066B">
          <w:rPr>
            <w:rFonts w:ascii="Times New Roman" w:hAnsi="Times New Roman"/>
            <w:color w:val="000000" w:themeColor="text1"/>
            <w:sz w:val="28"/>
            <w:szCs w:val="28"/>
          </w:rPr>
          <w:t>подпункте 2.3.1</w:t>
        </w:r>
      </w:hyperlink>
      <w:r w:rsidRPr="00CA066B">
        <w:rPr>
          <w:rFonts w:ascii="Times New Roman" w:hAnsi="Times New Roman"/>
          <w:color w:val="000000" w:themeColor="text1"/>
          <w:sz w:val="28"/>
          <w:szCs w:val="28"/>
        </w:rPr>
        <w:t xml:space="preserve"> настоящего Административного регламента, направляется заявителю (представителю заявителя):</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 xml:space="preserve">в личный кабинет на Едином портале, Региональном портале Новгородской области,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Единого портала, Регионального портала Новгородской области), </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выдается заявителю на бумажном носителе (при личном обращении в Уполномоченный орган, в том числе через МФЦ).</w:t>
      </w:r>
    </w:p>
    <w:p w:rsidR="000E6910" w:rsidRPr="00CA066B" w:rsidRDefault="000E6910" w:rsidP="006471A2">
      <w:pPr>
        <w:tabs>
          <w:tab w:val="left" w:pos="0"/>
        </w:tabs>
        <w:spacing w:line="360" w:lineRule="atLeast"/>
        <w:ind w:firstLine="709"/>
        <w:jc w:val="both"/>
        <w:rPr>
          <w:b/>
          <w:bCs/>
          <w:color w:val="000000" w:themeColor="text1"/>
          <w:sz w:val="28"/>
          <w:szCs w:val="28"/>
        </w:rPr>
      </w:pPr>
      <w:r w:rsidRPr="00CA066B">
        <w:rPr>
          <w:b/>
          <w:bCs/>
          <w:color w:val="000000" w:themeColor="text1"/>
          <w:sz w:val="28"/>
          <w:szCs w:val="28"/>
        </w:rPr>
        <w:t>2.4</w:t>
      </w:r>
      <w:r w:rsidRPr="00A52B09">
        <w:rPr>
          <w:b/>
          <w:bCs/>
          <w:color w:val="000000" w:themeColor="text1"/>
          <w:sz w:val="28"/>
          <w:szCs w:val="28"/>
        </w:rPr>
        <w:t>. Срок предоставления муниципальной услуги</w:t>
      </w:r>
    </w:p>
    <w:p w:rsidR="000E6910" w:rsidRPr="00CA066B" w:rsidRDefault="000E6910" w:rsidP="006471A2">
      <w:pPr>
        <w:widowControl w:val="0"/>
        <w:tabs>
          <w:tab w:val="left" w:pos="0"/>
        </w:tabs>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bCs/>
          <w:color w:val="000000" w:themeColor="text1"/>
          <w:kern w:val="1"/>
          <w:sz w:val="28"/>
          <w:szCs w:val="28"/>
          <w:lang w:eastAsia="zh-CN" w:bidi="hi-IN"/>
        </w:rPr>
        <w:t xml:space="preserve">2.4.1. Решение о предоставлении муниципальной услуги либо об отказе в предоставлении муниципальной услуги </w:t>
      </w:r>
      <w:r w:rsidRPr="00CA066B">
        <w:rPr>
          <w:rFonts w:eastAsia="Lucida Sans Unicode"/>
          <w:color w:val="000000" w:themeColor="text1"/>
          <w:kern w:val="1"/>
          <w:sz w:val="28"/>
          <w:szCs w:val="28"/>
          <w:lang w:eastAsia="zh-CN" w:bidi="hi-IN"/>
        </w:rPr>
        <w:t xml:space="preserve">принимается в течение </w:t>
      </w:r>
      <w:r w:rsidRPr="00A52B09">
        <w:rPr>
          <w:rFonts w:eastAsia="Lucida Sans Unicode"/>
          <w:color w:val="000000" w:themeColor="text1"/>
          <w:kern w:val="1"/>
          <w:sz w:val="28"/>
          <w:szCs w:val="28"/>
          <w:lang w:eastAsia="zh-CN" w:bidi="hi-IN"/>
        </w:rPr>
        <w:t>15</w:t>
      </w:r>
      <w:r w:rsidRPr="00DF4237">
        <w:rPr>
          <w:rFonts w:eastAsia="Lucida Sans Unicode"/>
          <w:color w:val="000000" w:themeColor="text1"/>
          <w:kern w:val="1"/>
          <w:sz w:val="28"/>
          <w:szCs w:val="28"/>
          <w:highlight w:val="yellow"/>
          <w:lang w:eastAsia="zh-CN" w:bidi="hi-IN"/>
        </w:rPr>
        <w:t xml:space="preserve"> </w:t>
      </w:r>
      <w:r w:rsidRPr="00A52B09">
        <w:rPr>
          <w:rFonts w:eastAsia="Lucida Sans Unicode"/>
          <w:color w:val="000000" w:themeColor="text1"/>
          <w:kern w:val="1"/>
          <w:sz w:val="28"/>
          <w:szCs w:val="28"/>
          <w:lang w:eastAsia="zh-CN" w:bidi="hi-IN"/>
        </w:rPr>
        <w:t>(пятнадцати) рабочих дней</w:t>
      </w:r>
      <w:r w:rsidRPr="00CA066B">
        <w:rPr>
          <w:rFonts w:eastAsia="Lucida Sans Unicode"/>
          <w:color w:val="000000" w:themeColor="text1"/>
          <w:kern w:val="1"/>
          <w:sz w:val="28"/>
          <w:szCs w:val="28"/>
          <w:lang w:eastAsia="zh-CN" w:bidi="hi-IN"/>
        </w:rPr>
        <w:t xml:space="preserve"> со дня представления в Уполномоченный орган заявления и документов, обязанность по предоставлению которых в соответствии с настоящим Административным регламентом возложена на заявителя.</w:t>
      </w:r>
    </w:p>
    <w:p w:rsidR="000E6910" w:rsidRPr="00CA066B" w:rsidRDefault="000E6910" w:rsidP="006471A2">
      <w:pPr>
        <w:widowControl w:val="0"/>
        <w:tabs>
          <w:tab w:val="left" w:pos="0"/>
        </w:tabs>
        <w:spacing w:line="360" w:lineRule="atLeast"/>
        <w:ind w:firstLine="709"/>
        <w:jc w:val="both"/>
        <w:rPr>
          <w:color w:val="000000" w:themeColor="text1"/>
          <w:sz w:val="28"/>
          <w:szCs w:val="28"/>
        </w:rPr>
      </w:pPr>
      <w:r w:rsidRPr="00CA066B">
        <w:rPr>
          <w:color w:val="000000" w:themeColor="text1"/>
          <w:kern w:val="1"/>
          <w:sz w:val="28"/>
          <w:szCs w:val="28"/>
          <w:lang w:eastAsia="zh-CN"/>
        </w:rPr>
        <w:t xml:space="preserve">2.4.2. </w:t>
      </w:r>
      <w:r w:rsidRPr="00CA066B">
        <w:rPr>
          <w:color w:val="000000" w:themeColor="text1"/>
          <w:sz w:val="28"/>
          <w:szCs w:val="28"/>
        </w:rPr>
        <w:t>Датой обращения за предоставлением муниципальной услуги считается дата регистрации заявления с пакетом документов, указанных в пункте 2.6 настоящего Административного регламента.</w:t>
      </w:r>
    </w:p>
    <w:p w:rsidR="000E6910" w:rsidRPr="00CA066B" w:rsidRDefault="000E6910" w:rsidP="006471A2">
      <w:pPr>
        <w:tabs>
          <w:tab w:val="left" w:pos="0"/>
        </w:tabs>
        <w:spacing w:line="360" w:lineRule="atLeast"/>
        <w:ind w:firstLine="709"/>
        <w:jc w:val="both"/>
        <w:rPr>
          <w:b/>
          <w:bCs/>
          <w:color w:val="000000" w:themeColor="text1"/>
          <w:sz w:val="28"/>
          <w:szCs w:val="28"/>
        </w:rPr>
      </w:pPr>
      <w:r w:rsidRPr="00CA066B">
        <w:rPr>
          <w:b/>
          <w:bCs/>
          <w:color w:val="000000" w:themeColor="text1"/>
          <w:sz w:val="28"/>
          <w:szCs w:val="28"/>
        </w:rPr>
        <w:t>2.5. Перечень нормативных правовых актов, регулирующих отношения, возникающие в связи с предоставлением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2.5.1. Нормативно-правовые акты, регулирующие представление муниципальной услуги, размещены на официальном сайте Уполномоченного органа в сети </w:t>
      </w:r>
      <w:r w:rsidR="00977F60">
        <w:rPr>
          <w:color w:val="000000" w:themeColor="text1"/>
          <w:sz w:val="28"/>
          <w:szCs w:val="28"/>
        </w:rPr>
        <w:t>«</w:t>
      </w:r>
      <w:r w:rsidRPr="00CA066B">
        <w:rPr>
          <w:color w:val="000000" w:themeColor="text1"/>
          <w:sz w:val="28"/>
          <w:szCs w:val="28"/>
        </w:rPr>
        <w:t>Интернет</w:t>
      </w:r>
      <w:r w:rsidR="00977F60">
        <w:rPr>
          <w:color w:val="000000" w:themeColor="text1"/>
          <w:sz w:val="28"/>
          <w:szCs w:val="28"/>
        </w:rPr>
        <w:t>»</w:t>
      </w:r>
      <w:r w:rsidRPr="00CA066B">
        <w:rPr>
          <w:color w:val="000000" w:themeColor="text1"/>
          <w:sz w:val="28"/>
          <w:szCs w:val="28"/>
        </w:rPr>
        <w:t>, на Едином портале (в случае наличия технической возможности) и Региональном портале Новгородской области.</w:t>
      </w:r>
    </w:p>
    <w:p w:rsidR="000E6910" w:rsidRPr="00CA066B" w:rsidRDefault="000E6910" w:rsidP="006471A2">
      <w:pPr>
        <w:tabs>
          <w:tab w:val="left" w:pos="0"/>
        </w:tabs>
        <w:spacing w:line="360" w:lineRule="atLeast"/>
        <w:ind w:firstLine="709"/>
        <w:jc w:val="both"/>
        <w:rPr>
          <w:b/>
          <w:bCs/>
          <w:color w:val="000000" w:themeColor="text1"/>
          <w:kern w:val="1"/>
          <w:sz w:val="28"/>
          <w:szCs w:val="28"/>
          <w:lang w:eastAsia="zh-CN"/>
        </w:rPr>
      </w:pPr>
      <w:r w:rsidRPr="00CA066B">
        <w:rPr>
          <w:b/>
          <w:bCs/>
          <w:color w:val="000000" w:themeColor="text1"/>
          <w:kern w:val="1"/>
          <w:sz w:val="28"/>
          <w:szCs w:val="28"/>
          <w:lang w:eastAsia="zh-CN"/>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E6910" w:rsidRPr="00CA066B" w:rsidRDefault="000E6910" w:rsidP="006471A2">
      <w:pPr>
        <w:widowControl w:val="0"/>
        <w:tabs>
          <w:tab w:val="left" w:pos="0"/>
        </w:tabs>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2.6.1. Для оказания муниципальной услуги лица, указанные в пункте 1.2. настоящего Административного регламента, представляют в Уполномоченный орган, либо в МФЦ, заявление о предоставлении</w:t>
      </w:r>
      <w:r w:rsidR="00977F60">
        <w:rPr>
          <w:rFonts w:eastAsia="Lucida Sans Unicode"/>
          <w:color w:val="000000" w:themeColor="text1"/>
          <w:kern w:val="1"/>
          <w:sz w:val="28"/>
          <w:szCs w:val="28"/>
          <w:lang w:eastAsia="zh-CN" w:bidi="hi-IN"/>
        </w:rPr>
        <w:t xml:space="preserve"> муниципальной услуги согласно П</w:t>
      </w:r>
      <w:r w:rsidRPr="00CA066B">
        <w:rPr>
          <w:rFonts w:eastAsia="Lucida Sans Unicode"/>
          <w:color w:val="000000" w:themeColor="text1"/>
          <w:kern w:val="1"/>
          <w:sz w:val="28"/>
          <w:szCs w:val="28"/>
          <w:lang w:eastAsia="zh-CN" w:bidi="hi-IN"/>
        </w:rPr>
        <w:t xml:space="preserve">риложению № 1 к настоящему Административному регламенту, с указанием типа, государственного (регистрационного) опознавательного </w:t>
      </w:r>
      <w:r w:rsidRPr="00CA066B">
        <w:rPr>
          <w:rFonts w:eastAsia="Lucida Sans Unicode"/>
          <w:color w:val="000000" w:themeColor="text1"/>
          <w:kern w:val="1"/>
          <w:sz w:val="28"/>
          <w:szCs w:val="28"/>
          <w:lang w:eastAsia="zh-CN" w:bidi="hi-IN"/>
        </w:rPr>
        <w:lastRenderedPageBreak/>
        <w:t xml:space="preserve">знака, заводского номера (при наличии) и принадлежности воздушного судна, периода и места выполнения авиационной деятельности. </w:t>
      </w:r>
    </w:p>
    <w:p w:rsidR="000E6910" w:rsidRPr="00CA066B" w:rsidRDefault="000E6910" w:rsidP="006471A2">
      <w:pPr>
        <w:widowControl w:val="0"/>
        <w:tabs>
          <w:tab w:val="left" w:pos="0"/>
        </w:tabs>
        <w:suppressAutoHyphens/>
        <w:spacing w:line="360" w:lineRule="atLeast"/>
        <w:ind w:firstLine="709"/>
        <w:jc w:val="both"/>
        <w:rPr>
          <w:color w:val="000000" w:themeColor="text1"/>
          <w:sz w:val="28"/>
          <w:szCs w:val="28"/>
        </w:rPr>
      </w:pPr>
      <w:r w:rsidRPr="00CA066B">
        <w:rPr>
          <w:color w:val="000000" w:themeColor="text1"/>
          <w:sz w:val="28"/>
          <w:szCs w:val="28"/>
        </w:rPr>
        <w:t>Заявление заполняется в одном экземпляре при помощи средств электронно</w:t>
      </w:r>
      <w:r w:rsidR="00977F60">
        <w:rPr>
          <w:color w:val="000000" w:themeColor="text1"/>
          <w:sz w:val="28"/>
          <w:szCs w:val="28"/>
        </w:rPr>
        <w:t xml:space="preserve"> </w:t>
      </w:r>
      <w:r w:rsidRPr="00CA066B">
        <w:rPr>
          <w:color w:val="000000" w:themeColor="text1"/>
          <w:sz w:val="28"/>
          <w:szCs w:val="28"/>
        </w:rPr>
        <w:t>-</w:t>
      </w:r>
      <w:r w:rsidR="00977F60">
        <w:rPr>
          <w:color w:val="000000" w:themeColor="text1"/>
          <w:sz w:val="28"/>
          <w:szCs w:val="28"/>
        </w:rPr>
        <w:t xml:space="preserve"> </w:t>
      </w:r>
      <w:r w:rsidRPr="00CA066B">
        <w:rPr>
          <w:color w:val="000000" w:themeColor="text1"/>
          <w:sz w:val="28"/>
          <w:szCs w:val="28"/>
        </w:rPr>
        <w:t>вычислительной техники или от руки разборчиво чернилами черного или синего цвета и подписывается собственноручно заявителем, не допускается исправление ошибок путем зачеркивания и с помощью корректирующих средств.</w:t>
      </w:r>
    </w:p>
    <w:p w:rsidR="000E6910" w:rsidRPr="00977F60" w:rsidRDefault="000E6910" w:rsidP="006471A2">
      <w:pPr>
        <w:tabs>
          <w:tab w:val="left" w:pos="993"/>
        </w:tabs>
        <w:spacing w:line="360" w:lineRule="atLeast"/>
        <w:ind w:firstLine="709"/>
        <w:jc w:val="both"/>
        <w:rPr>
          <w:color w:val="000000" w:themeColor="text1"/>
          <w:sz w:val="28"/>
          <w:szCs w:val="28"/>
        </w:rPr>
      </w:pPr>
      <w:r w:rsidRPr="00977F60">
        <w:rPr>
          <w:color w:val="000000" w:themeColor="text1"/>
          <w:sz w:val="28"/>
          <w:szCs w:val="28"/>
        </w:rPr>
        <w:t>2.6.2. К заявлению прилагаются следующие документы:</w:t>
      </w:r>
    </w:p>
    <w:p w:rsidR="000E6910" w:rsidRPr="00977F60" w:rsidRDefault="000E6910" w:rsidP="006471A2">
      <w:pPr>
        <w:pStyle w:val="ae"/>
        <w:tabs>
          <w:tab w:val="left" w:pos="993"/>
        </w:tabs>
        <w:spacing w:after="0" w:line="360" w:lineRule="atLeast"/>
        <w:ind w:left="0" w:firstLine="709"/>
        <w:jc w:val="both"/>
        <w:rPr>
          <w:rFonts w:ascii="Times New Roman" w:hAnsi="Times New Roman" w:cs="Times New Roman"/>
          <w:color w:val="000000" w:themeColor="text1"/>
          <w:sz w:val="28"/>
          <w:szCs w:val="28"/>
        </w:rPr>
      </w:pPr>
      <w:r w:rsidRPr="00977F60">
        <w:rPr>
          <w:rFonts w:ascii="Times New Roman" w:hAnsi="Times New Roman" w:cs="Times New Roman"/>
          <w:color w:val="000000" w:themeColor="text1"/>
          <w:sz w:val="28"/>
          <w:szCs w:val="28"/>
        </w:rPr>
        <w:t>1) копия документа, удостоверяющего личность заявителя (представителя заявителя);</w:t>
      </w:r>
    </w:p>
    <w:p w:rsidR="000E6910" w:rsidRPr="00977F60" w:rsidRDefault="000E6910" w:rsidP="006471A2">
      <w:pPr>
        <w:tabs>
          <w:tab w:val="left" w:pos="0"/>
        </w:tabs>
        <w:spacing w:line="360" w:lineRule="atLeast"/>
        <w:ind w:firstLine="709"/>
        <w:jc w:val="both"/>
        <w:rPr>
          <w:color w:val="000000" w:themeColor="text1"/>
          <w:sz w:val="28"/>
          <w:szCs w:val="28"/>
        </w:rPr>
      </w:pPr>
      <w:r w:rsidRPr="00977F60">
        <w:rPr>
          <w:color w:val="000000" w:themeColor="text1"/>
          <w:sz w:val="28"/>
          <w:szCs w:val="28"/>
        </w:rPr>
        <w:t>2) копии документов, подтверждающих полномочия представителя заявителя;</w:t>
      </w:r>
    </w:p>
    <w:p w:rsidR="000E6910" w:rsidRPr="00CA066B" w:rsidRDefault="000E6910" w:rsidP="006471A2">
      <w:pPr>
        <w:tabs>
          <w:tab w:val="left" w:pos="0"/>
        </w:tabs>
        <w:spacing w:line="360" w:lineRule="atLeast"/>
        <w:ind w:firstLine="709"/>
        <w:jc w:val="both"/>
        <w:rPr>
          <w:rFonts w:eastAsia="Lucida Sans Unicode"/>
          <w:color w:val="000000" w:themeColor="text1"/>
          <w:kern w:val="1"/>
          <w:sz w:val="28"/>
          <w:szCs w:val="28"/>
          <w:lang w:eastAsia="zh-CN" w:bidi="hi-IN"/>
        </w:rPr>
      </w:pPr>
      <w:r w:rsidRPr="00977F60">
        <w:rPr>
          <w:rFonts w:eastAsia="Lucida Sans Unicode"/>
          <w:color w:val="000000" w:themeColor="text1"/>
          <w:kern w:val="1"/>
          <w:sz w:val="28"/>
          <w:szCs w:val="28"/>
          <w:lang w:eastAsia="zh-CN" w:bidi="hi-IN"/>
        </w:rPr>
        <w:t>3) копии документов, подтверждающих полномочия лица на</w:t>
      </w:r>
      <w:r w:rsidRPr="00CA066B">
        <w:rPr>
          <w:rFonts w:eastAsia="Lucida Sans Unicode"/>
          <w:color w:val="000000" w:themeColor="text1"/>
          <w:kern w:val="1"/>
          <w:sz w:val="28"/>
          <w:szCs w:val="28"/>
          <w:lang w:eastAsia="zh-CN" w:bidi="hi-IN"/>
        </w:rPr>
        <w:t xml:space="preserve"> осуществление действий от имени юридического лица (копия решения о назначении или избрании либо приказа о назначении физического лица на должность, в соответствии с которым такое физическое лицо обладает правом действовать от имени юридического лица без доверенности),</w:t>
      </w:r>
    </w:p>
    <w:p w:rsidR="000E6910" w:rsidRPr="00CA066B" w:rsidRDefault="000E6910" w:rsidP="006471A2">
      <w:pPr>
        <w:tabs>
          <w:tab w:val="left" w:pos="0"/>
        </w:tabs>
        <w:spacing w:line="360" w:lineRule="atLeast"/>
        <w:ind w:firstLine="709"/>
        <w:jc w:val="both"/>
        <w:rPr>
          <w:rFonts w:eastAsia="Lucida Sans Unicode"/>
          <w:color w:val="000000" w:themeColor="text1"/>
          <w:kern w:val="1"/>
          <w:sz w:val="28"/>
          <w:szCs w:val="28"/>
          <w:lang w:eastAsia="zh-CN" w:bidi="hi-IN"/>
        </w:rPr>
      </w:pPr>
      <w:r w:rsidRPr="00CA066B">
        <w:rPr>
          <w:color w:val="000000" w:themeColor="text1"/>
          <w:sz w:val="28"/>
          <w:szCs w:val="28"/>
        </w:rPr>
        <w:t>4) копия уведомления о постановке беспилотного воздушного судна с максимальной взлетной массой от 0,15 килограммов до 30 килограммов на учет (за исключением беспилотных гражданских воздушных судов с максимальной взлетной массой от 0,15 килограмма до 30 килограммов, временно ввозимых иностранными гражданами на территорию РФ в целях участия в спортивных мероприятиях по авиамодельному спорту).</w:t>
      </w:r>
    </w:p>
    <w:p w:rsidR="000E6910" w:rsidRPr="00CA066B" w:rsidRDefault="000E6910" w:rsidP="006471A2">
      <w:pPr>
        <w:tabs>
          <w:tab w:val="left" w:pos="0"/>
        </w:tabs>
        <w:spacing w:line="360" w:lineRule="atLeast"/>
        <w:ind w:firstLine="709"/>
        <w:jc w:val="both"/>
        <w:rPr>
          <w:color w:val="000000" w:themeColor="text1"/>
          <w:sz w:val="28"/>
          <w:szCs w:val="28"/>
        </w:rPr>
      </w:pPr>
      <w:r w:rsidRPr="00CA066B">
        <w:rPr>
          <w:color w:val="000000" w:themeColor="text1"/>
          <w:sz w:val="28"/>
          <w:szCs w:val="28"/>
        </w:rPr>
        <w:t>2.6.3. В зависимости от заявленного вида деятельности к заявлению прилагается информация, оформленная в письменной форме и содержащая сведения:</w:t>
      </w:r>
    </w:p>
    <w:p w:rsidR="000E6910" w:rsidRPr="00CA066B" w:rsidRDefault="000E6910" w:rsidP="006471A2">
      <w:pPr>
        <w:tabs>
          <w:tab w:val="left" w:pos="0"/>
        </w:tabs>
        <w:spacing w:line="360" w:lineRule="atLeast"/>
        <w:ind w:firstLine="709"/>
        <w:jc w:val="both"/>
        <w:rPr>
          <w:color w:val="000000" w:themeColor="text1"/>
          <w:sz w:val="28"/>
          <w:szCs w:val="28"/>
        </w:rPr>
      </w:pPr>
      <w:r w:rsidRPr="00CA066B">
        <w:rPr>
          <w:color w:val="000000" w:themeColor="text1"/>
          <w:sz w:val="28"/>
          <w:szCs w:val="28"/>
        </w:rPr>
        <w:t xml:space="preserve">а) для получения разрешения на выполнение авиационных работ: о округе выполнения авиационных работ с указанием географических координат, о маршрутах подхода и отхода к месту выполнения авиационных работ, проходящих над территорией </w:t>
      </w:r>
      <w:r w:rsidR="00DF4237">
        <w:rPr>
          <w:color w:val="000000" w:themeColor="text1"/>
          <w:sz w:val="28"/>
          <w:szCs w:val="28"/>
        </w:rPr>
        <w:t xml:space="preserve">Поддорского </w:t>
      </w:r>
      <w:r w:rsidRPr="00CA066B">
        <w:rPr>
          <w:color w:val="000000" w:themeColor="text1"/>
          <w:sz w:val="28"/>
          <w:szCs w:val="28"/>
        </w:rPr>
        <w:t>муниципального округа, о наряде сил и средств, выделяемых на выполнение авиационных работ;</w:t>
      </w:r>
    </w:p>
    <w:p w:rsidR="000E6910" w:rsidRPr="00CA066B" w:rsidRDefault="000E6910" w:rsidP="006471A2">
      <w:pPr>
        <w:tabs>
          <w:tab w:val="left" w:pos="0"/>
        </w:tabs>
        <w:spacing w:line="360" w:lineRule="atLeast"/>
        <w:ind w:firstLine="709"/>
        <w:jc w:val="both"/>
        <w:rPr>
          <w:color w:val="000000" w:themeColor="text1"/>
          <w:sz w:val="28"/>
          <w:szCs w:val="28"/>
        </w:rPr>
      </w:pPr>
      <w:r w:rsidRPr="00CA066B">
        <w:rPr>
          <w:color w:val="000000" w:themeColor="text1"/>
          <w:sz w:val="28"/>
          <w:szCs w:val="28"/>
        </w:rPr>
        <w:t xml:space="preserve">б) для получения разрешения на выполнение парашютных прыжков: о времени, месте с указанием географических координат, высоты выброски парашютистов, о количестве подъемов (заходов) воздушного судна, о маршрутах подхода и отхода к месту выполнения парашютных прыжков, проходящих над территорией </w:t>
      </w:r>
      <w:r w:rsidR="00F03FCE">
        <w:rPr>
          <w:color w:val="000000" w:themeColor="text1"/>
          <w:sz w:val="28"/>
          <w:szCs w:val="28"/>
        </w:rPr>
        <w:t>Поддорского</w:t>
      </w:r>
      <w:r w:rsidRPr="00CA066B">
        <w:rPr>
          <w:color w:val="000000" w:themeColor="text1"/>
          <w:sz w:val="28"/>
          <w:szCs w:val="28"/>
        </w:rPr>
        <w:t xml:space="preserve"> муниципального округа;</w:t>
      </w:r>
    </w:p>
    <w:p w:rsidR="000E6910" w:rsidRPr="00CA066B" w:rsidRDefault="000E6910" w:rsidP="006471A2">
      <w:pPr>
        <w:tabs>
          <w:tab w:val="left" w:pos="0"/>
        </w:tabs>
        <w:spacing w:line="360" w:lineRule="atLeast"/>
        <w:ind w:firstLine="709"/>
        <w:jc w:val="both"/>
        <w:rPr>
          <w:color w:val="000000" w:themeColor="text1"/>
          <w:sz w:val="28"/>
          <w:szCs w:val="28"/>
        </w:rPr>
      </w:pPr>
      <w:r w:rsidRPr="00CA066B">
        <w:rPr>
          <w:color w:val="000000" w:themeColor="text1"/>
          <w:sz w:val="28"/>
          <w:szCs w:val="28"/>
        </w:rPr>
        <w:t>в) для получения разрешения на выполнение демонстрационных полетов: о времени, месте с указанием географических координат, высоте полетов, маршрутах подхода и отхода к месту проведения демонстрационных полетов;</w:t>
      </w:r>
    </w:p>
    <w:p w:rsidR="000E6910" w:rsidRPr="00CA066B" w:rsidRDefault="000E6910" w:rsidP="006471A2">
      <w:pPr>
        <w:tabs>
          <w:tab w:val="left" w:pos="0"/>
        </w:tabs>
        <w:spacing w:line="360" w:lineRule="atLeast"/>
        <w:ind w:firstLine="709"/>
        <w:jc w:val="both"/>
        <w:rPr>
          <w:color w:val="000000" w:themeColor="text1"/>
          <w:sz w:val="28"/>
          <w:szCs w:val="28"/>
        </w:rPr>
      </w:pPr>
      <w:r w:rsidRPr="00CA066B">
        <w:rPr>
          <w:color w:val="000000" w:themeColor="text1"/>
          <w:sz w:val="28"/>
          <w:szCs w:val="28"/>
        </w:rPr>
        <w:lastRenderedPageBreak/>
        <w:t xml:space="preserve">г) для получения разрешения на выполнение полетов беспилотных воздушных судов: о  времени, месте с указанием географических координат, высоте полетов; </w:t>
      </w:r>
    </w:p>
    <w:p w:rsidR="000E6910" w:rsidRPr="00CA066B" w:rsidRDefault="000E6910" w:rsidP="006471A2">
      <w:pPr>
        <w:tabs>
          <w:tab w:val="left" w:pos="0"/>
        </w:tabs>
        <w:spacing w:line="360" w:lineRule="atLeast"/>
        <w:ind w:firstLine="709"/>
        <w:jc w:val="both"/>
        <w:rPr>
          <w:color w:val="000000" w:themeColor="text1"/>
          <w:sz w:val="28"/>
          <w:szCs w:val="28"/>
        </w:rPr>
      </w:pPr>
      <w:r w:rsidRPr="00CA066B">
        <w:rPr>
          <w:color w:val="000000" w:themeColor="text1"/>
          <w:sz w:val="28"/>
          <w:szCs w:val="28"/>
        </w:rPr>
        <w:t>д) для получения разрешения на выполнение подъема привязного аэростата: сведения о времени, месте с указанием географических координат, высоте подъема;</w:t>
      </w:r>
    </w:p>
    <w:p w:rsidR="000E6910" w:rsidRPr="00CA066B" w:rsidRDefault="000E6910" w:rsidP="006471A2">
      <w:pPr>
        <w:tabs>
          <w:tab w:val="left" w:pos="0"/>
        </w:tabs>
        <w:spacing w:line="360" w:lineRule="atLeast"/>
        <w:ind w:firstLine="709"/>
        <w:jc w:val="both"/>
        <w:rPr>
          <w:color w:val="000000" w:themeColor="text1"/>
          <w:sz w:val="28"/>
          <w:szCs w:val="28"/>
        </w:rPr>
      </w:pPr>
      <w:r w:rsidRPr="00CA066B">
        <w:rPr>
          <w:color w:val="000000" w:themeColor="text1"/>
          <w:sz w:val="28"/>
          <w:szCs w:val="28"/>
        </w:rPr>
        <w:t xml:space="preserve">е) для получения разрешения на выполнение посадки (взлета) на расположенные в границах территории </w:t>
      </w:r>
      <w:r w:rsidR="00DF4237">
        <w:rPr>
          <w:color w:val="000000" w:themeColor="text1"/>
          <w:sz w:val="28"/>
          <w:szCs w:val="28"/>
        </w:rPr>
        <w:t>Поддорского</w:t>
      </w:r>
      <w:r w:rsidRPr="00CA066B">
        <w:rPr>
          <w:color w:val="000000" w:themeColor="text1"/>
          <w:sz w:val="28"/>
          <w:szCs w:val="28"/>
        </w:rPr>
        <w:t xml:space="preserve"> муниципального округа площадки: о месте расположения площадки с указанием географических координат, времени полета, маршруте подхода и отхода к месту посадки (взлета).</w:t>
      </w:r>
    </w:p>
    <w:p w:rsidR="000E6910" w:rsidRPr="00CA066B" w:rsidRDefault="000E6910" w:rsidP="006471A2">
      <w:pPr>
        <w:widowControl w:val="0"/>
        <w:suppressAutoHyphens/>
        <w:spacing w:line="360" w:lineRule="atLeast"/>
        <w:ind w:firstLine="709"/>
        <w:jc w:val="both"/>
        <w:rPr>
          <w:rFonts w:eastAsia="Arial"/>
          <w:color w:val="000000" w:themeColor="text1"/>
          <w:kern w:val="1"/>
          <w:sz w:val="28"/>
          <w:szCs w:val="28"/>
          <w:lang w:eastAsia="zh-CN" w:bidi="hi-IN"/>
        </w:rPr>
      </w:pPr>
      <w:r w:rsidRPr="00CA066B">
        <w:rPr>
          <w:rFonts w:eastAsia="Arial"/>
          <w:color w:val="000000" w:themeColor="text1"/>
          <w:kern w:val="1"/>
          <w:sz w:val="28"/>
          <w:szCs w:val="28"/>
          <w:lang w:eastAsia="zh-CN" w:bidi="hi-IN"/>
        </w:rPr>
        <w:t xml:space="preserve">2.6.4. Документы, указанные в подпунктах 2.6.1., 2.6.2., 2.6.3. настоящего Административного регламента, могут быть представлены в </w:t>
      </w:r>
      <w:r w:rsidRPr="00CA066B">
        <w:rPr>
          <w:rFonts w:eastAsia="Lucida Sans Unicode"/>
          <w:color w:val="000000" w:themeColor="text1"/>
          <w:kern w:val="1"/>
          <w:sz w:val="28"/>
          <w:szCs w:val="28"/>
          <w:lang w:eastAsia="zh-CN" w:bidi="hi-IN"/>
        </w:rPr>
        <w:t>Уполномоченный орган</w:t>
      </w:r>
      <w:r w:rsidRPr="00CA066B">
        <w:rPr>
          <w:rFonts w:eastAsia="Arial"/>
          <w:color w:val="000000" w:themeColor="text1"/>
          <w:kern w:val="1"/>
          <w:sz w:val="28"/>
          <w:szCs w:val="28"/>
          <w:lang w:eastAsia="zh-CN" w:bidi="hi-IN"/>
        </w:rPr>
        <w:t xml:space="preserve"> в соответствии с действующим законодательством Российской Федерации при личном обращении, направлены почтовым отправлением с объявленной ценностью при его пересылке, электронной почтой в виде электронных документов, либо по информационно-телекоммуникационным сетям общего доступа, в том числе сети «Интернет», с использованием Регионального портала Новгородской области и Единого портала </w:t>
      </w:r>
      <w:r w:rsidRPr="00CA066B">
        <w:rPr>
          <w:color w:val="000000" w:themeColor="text1"/>
          <w:sz w:val="28"/>
          <w:szCs w:val="28"/>
        </w:rPr>
        <w:t>(при наличии технической возможности)</w:t>
      </w:r>
      <w:r w:rsidRPr="00CA066B">
        <w:rPr>
          <w:rFonts w:eastAsia="Arial"/>
          <w:color w:val="000000" w:themeColor="text1"/>
          <w:kern w:val="1"/>
          <w:sz w:val="28"/>
          <w:szCs w:val="28"/>
          <w:lang w:eastAsia="zh-CN" w:bidi="hi-IN"/>
        </w:rPr>
        <w:t>.</w:t>
      </w:r>
    </w:p>
    <w:p w:rsidR="000E6910" w:rsidRPr="00CA066B" w:rsidRDefault="000E6910" w:rsidP="006471A2">
      <w:pPr>
        <w:widowControl w:val="0"/>
        <w:suppressAutoHyphens/>
        <w:spacing w:line="360" w:lineRule="atLeast"/>
        <w:ind w:firstLine="709"/>
        <w:jc w:val="both"/>
        <w:rPr>
          <w:rFonts w:eastAsia="Arial"/>
          <w:color w:val="000000" w:themeColor="text1"/>
          <w:kern w:val="1"/>
          <w:sz w:val="28"/>
          <w:szCs w:val="28"/>
          <w:lang w:eastAsia="zh-CN" w:bidi="hi-IN"/>
        </w:rPr>
      </w:pPr>
      <w:r w:rsidRPr="00CA066B">
        <w:rPr>
          <w:rFonts w:eastAsia="Arial"/>
          <w:color w:val="000000" w:themeColor="text1"/>
          <w:kern w:val="1"/>
          <w:sz w:val="28"/>
          <w:szCs w:val="28"/>
          <w:lang w:eastAsia="zh-CN" w:bidi="hi-IN"/>
        </w:rPr>
        <w:t>2.6.5. Прилагаемые к заявлению документы должны быть оформлены надлежащим образом и содержать все необходимые для них реквизиты: наименование и адрес организации, выдавшей документ, подпись уполномоченного лица, печать организации, выдавшей документ, дату выдачи документа, номер документа.</w:t>
      </w:r>
    </w:p>
    <w:p w:rsidR="000E6910" w:rsidRPr="00CA066B" w:rsidRDefault="000E6910" w:rsidP="006471A2">
      <w:pPr>
        <w:widowControl w:val="0"/>
        <w:suppressAutoHyphens/>
        <w:spacing w:line="360" w:lineRule="atLeast"/>
        <w:ind w:firstLine="709"/>
        <w:jc w:val="both"/>
        <w:rPr>
          <w:rFonts w:eastAsia="Lucida Sans Unicode"/>
          <w:bCs/>
          <w:color w:val="000000" w:themeColor="text1"/>
          <w:kern w:val="1"/>
          <w:sz w:val="28"/>
          <w:szCs w:val="28"/>
          <w:lang w:eastAsia="zh-CN" w:bidi="hi-IN"/>
        </w:rPr>
      </w:pPr>
      <w:r w:rsidRPr="00CA066B">
        <w:rPr>
          <w:rFonts w:eastAsia="Arial"/>
          <w:color w:val="000000" w:themeColor="text1"/>
          <w:kern w:val="1"/>
          <w:sz w:val="28"/>
          <w:szCs w:val="28"/>
          <w:lang w:eastAsia="zh-CN" w:bidi="hi-IN"/>
        </w:rPr>
        <w:t>2.6.6. Ответственность за достоверность и полноту предоставляемых сведений и документов возлагается на заявителя.</w:t>
      </w:r>
    </w:p>
    <w:p w:rsidR="000E6910" w:rsidRPr="00CA066B" w:rsidRDefault="000E6910" w:rsidP="006471A2">
      <w:pPr>
        <w:widowControl w:val="0"/>
        <w:spacing w:line="360" w:lineRule="atLeast"/>
        <w:ind w:firstLine="709"/>
        <w:jc w:val="both"/>
        <w:rPr>
          <w:rFonts w:eastAsia="SimSun"/>
          <w:b/>
          <w:color w:val="000000" w:themeColor="text1"/>
          <w:kern w:val="1"/>
          <w:sz w:val="28"/>
          <w:szCs w:val="28"/>
          <w:lang w:eastAsia="zh-CN" w:bidi="hi-IN"/>
        </w:rPr>
      </w:pPr>
      <w:r w:rsidRPr="00CA066B">
        <w:rPr>
          <w:rFonts w:eastAsia="Lucida Sans Unicode"/>
          <w:bCs/>
          <w:color w:val="000000" w:themeColor="text1"/>
          <w:kern w:val="1"/>
          <w:sz w:val="28"/>
          <w:szCs w:val="28"/>
          <w:lang w:eastAsia="zh-CN" w:bidi="hi-IN"/>
        </w:rPr>
        <w:t>2.6.7. Представление заявления и документов (сведений), необходимых для предоставления муниципальной услуги, приравнивается к согласию заявителя с обработкой его персональных данных в целях и объеме, необходимых для предоставления муниципальной услуги.</w:t>
      </w:r>
    </w:p>
    <w:p w:rsidR="000E6910" w:rsidRPr="00CA066B" w:rsidRDefault="000E6910" w:rsidP="006471A2">
      <w:pPr>
        <w:widowControl w:val="0"/>
        <w:suppressAutoHyphens/>
        <w:spacing w:line="360" w:lineRule="atLeast"/>
        <w:ind w:firstLine="709"/>
        <w:jc w:val="both"/>
        <w:rPr>
          <w:rFonts w:eastAsia="Arial"/>
          <w:color w:val="000000" w:themeColor="text1"/>
          <w:kern w:val="1"/>
          <w:sz w:val="28"/>
          <w:szCs w:val="28"/>
          <w:lang w:eastAsia="zh-CN" w:bidi="hi-IN"/>
        </w:rPr>
      </w:pPr>
      <w:r w:rsidRPr="00CA066B">
        <w:rPr>
          <w:rFonts w:eastAsia="Arial"/>
          <w:color w:val="000000" w:themeColor="text1"/>
          <w:kern w:val="1"/>
          <w:sz w:val="28"/>
          <w:szCs w:val="28"/>
          <w:lang w:eastAsia="zh-CN" w:bidi="hi-IN"/>
        </w:rPr>
        <w:t>2.6.8. 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w:t>
      </w:r>
    </w:p>
    <w:p w:rsidR="000E6910" w:rsidRPr="00CA066B" w:rsidRDefault="000E6910" w:rsidP="006471A2">
      <w:pPr>
        <w:pStyle w:val="ConsPlusNormal"/>
        <w:spacing w:line="360" w:lineRule="atLeast"/>
        <w:ind w:firstLine="709"/>
        <w:jc w:val="both"/>
        <w:rPr>
          <w:rFonts w:ascii="Times New Roman" w:hAnsi="Times New Roman"/>
          <w:b/>
          <w:bCs/>
          <w:color w:val="000000" w:themeColor="text1"/>
          <w:sz w:val="28"/>
          <w:szCs w:val="28"/>
        </w:rPr>
      </w:pPr>
      <w:r w:rsidRPr="00CA066B">
        <w:rPr>
          <w:rFonts w:ascii="Times New Roman" w:hAnsi="Times New Roman"/>
          <w:b/>
          <w:bCs/>
          <w:color w:val="000000" w:themeColor="text1"/>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0E6910" w:rsidRPr="00CA066B" w:rsidRDefault="000E6910" w:rsidP="006471A2">
      <w:pPr>
        <w:widowControl w:val="0"/>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bCs/>
          <w:color w:val="000000" w:themeColor="text1"/>
          <w:kern w:val="1"/>
          <w:sz w:val="28"/>
          <w:szCs w:val="28"/>
          <w:lang w:eastAsia="zh-CN" w:bidi="hi-IN"/>
        </w:rPr>
        <w:lastRenderedPageBreak/>
        <w:t xml:space="preserve">2.7.1. </w:t>
      </w:r>
      <w:r w:rsidRPr="00CA066B">
        <w:rPr>
          <w:rFonts w:eastAsia="Lucida Sans Unicode"/>
          <w:color w:val="000000" w:themeColor="text1"/>
          <w:kern w:val="1"/>
          <w:sz w:val="28"/>
          <w:szCs w:val="28"/>
          <w:lang w:eastAsia="zh-CN" w:bidi="hi-IN"/>
        </w:rPr>
        <w:t>Перечень документов, которые могут быть представлены заявителями (юридическими лицами и индивидуальными предпринимателями) по собственной инициативе:</w:t>
      </w:r>
    </w:p>
    <w:p w:rsidR="000E6910" w:rsidRPr="00CA066B" w:rsidRDefault="000E6910" w:rsidP="006471A2">
      <w:pPr>
        <w:tabs>
          <w:tab w:val="left" w:pos="0"/>
        </w:tabs>
        <w:spacing w:line="360" w:lineRule="atLeast"/>
        <w:ind w:firstLine="709"/>
        <w:jc w:val="both"/>
        <w:rPr>
          <w:color w:val="000000" w:themeColor="text1"/>
          <w:sz w:val="28"/>
          <w:szCs w:val="28"/>
        </w:rPr>
      </w:pPr>
      <w:r w:rsidRPr="00CA066B">
        <w:rPr>
          <w:color w:val="000000" w:themeColor="text1"/>
          <w:sz w:val="28"/>
          <w:szCs w:val="28"/>
        </w:rPr>
        <w:t>копия свидетельства ИНН юридического лица,</w:t>
      </w:r>
    </w:p>
    <w:p w:rsidR="000E6910" w:rsidRPr="00CA066B" w:rsidRDefault="000E6910" w:rsidP="006471A2">
      <w:pPr>
        <w:tabs>
          <w:tab w:val="left" w:pos="0"/>
        </w:tabs>
        <w:spacing w:line="360" w:lineRule="atLeast"/>
        <w:ind w:firstLine="709"/>
        <w:jc w:val="both"/>
        <w:rPr>
          <w:color w:val="000000" w:themeColor="text1"/>
          <w:sz w:val="28"/>
          <w:szCs w:val="28"/>
        </w:rPr>
      </w:pPr>
      <w:r w:rsidRPr="00CA066B">
        <w:rPr>
          <w:color w:val="000000" w:themeColor="text1"/>
          <w:sz w:val="28"/>
          <w:szCs w:val="28"/>
        </w:rPr>
        <w:t>копия свидетельства ОГРН/ОГРНИП,</w:t>
      </w:r>
    </w:p>
    <w:p w:rsidR="000E6910" w:rsidRPr="00CA066B" w:rsidRDefault="000E6910" w:rsidP="006471A2">
      <w:pPr>
        <w:tabs>
          <w:tab w:val="left" w:pos="0"/>
        </w:tabs>
        <w:spacing w:line="360" w:lineRule="atLeast"/>
        <w:ind w:firstLine="709"/>
        <w:jc w:val="both"/>
        <w:rPr>
          <w:color w:val="000000" w:themeColor="text1"/>
          <w:sz w:val="28"/>
          <w:szCs w:val="28"/>
        </w:rPr>
      </w:pPr>
      <w:r w:rsidRPr="00CA066B">
        <w:rPr>
          <w:color w:val="000000" w:themeColor="text1"/>
          <w:sz w:val="28"/>
          <w:szCs w:val="28"/>
        </w:rPr>
        <w:t>копия выписки из ЕГРЮЛ/ЕГРИП, выданной не позднее 30 (тридцати) дней до даты подачи заявления.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2.7.2. По своему желанию заявитель может представить иные документы, которые, по его мнению, имеют значение при предоставлении муниципальной услуги.</w:t>
      </w:r>
    </w:p>
    <w:p w:rsidR="000E6910" w:rsidRPr="00CA066B" w:rsidRDefault="000E6910" w:rsidP="006471A2">
      <w:pPr>
        <w:spacing w:line="360" w:lineRule="atLeast"/>
        <w:ind w:firstLine="709"/>
        <w:jc w:val="both"/>
        <w:rPr>
          <w:rFonts w:eastAsia="Arial"/>
          <w:b/>
          <w:color w:val="000000" w:themeColor="text1"/>
          <w:sz w:val="28"/>
          <w:szCs w:val="28"/>
          <w:lang w:eastAsia="zh-CN"/>
        </w:rPr>
      </w:pPr>
      <w:r w:rsidRPr="00CA066B">
        <w:rPr>
          <w:b/>
          <w:color w:val="000000" w:themeColor="text1"/>
          <w:sz w:val="28"/>
          <w:szCs w:val="28"/>
          <w:lang w:eastAsia="zh-CN"/>
        </w:rPr>
        <w:t>2.8. Указание на запрет требовать от заявителя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2.8.1. Уполномоченному органу запрещено отказывать в приеме запроса и иных документов, необходимых для предоставления муниципальной услуги в случае, если запрос и документы направлены в соответствии с информацией о сроках и порядке предоставления муниципальной услуги, опубликованной на Региональном портале Новгородской области.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2.8.2. Запрещено требовать от заявителя: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3) предоставление документов, подтверждающих внесение заявителем платы за предоставление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w:t>
      </w:r>
      <w:r w:rsidRPr="00CA066B">
        <w:rPr>
          <w:color w:val="000000" w:themeColor="text1"/>
          <w:sz w:val="28"/>
          <w:szCs w:val="28"/>
        </w:rPr>
        <w:lastRenderedPageBreak/>
        <w:t>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27.07.2010 №</w:t>
      </w:r>
      <w:r w:rsidR="00977F60">
        <w:rPr>
          <w:color w:val="000000" w:themeColor="text1"/>
          <w:sz w:val="28"/>
          <w:szCs w:val="28"/>
        </w:rPr>
        <w:t xml:space="preserve"> </w:t>
      </w:r>
      <w:r w:rsidRPr="00CA066B">
        <w:rPr>
          <w:color w:val="000000" w:themeColor="text1"/>
          <w:sz w:val="28"/>
          <w:szCs w:val="28"/>
        </w:rPr>
        <w:t>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w:t>
      </w:r>
      <w:r w:rsidR="00977F60">
        <w:rPr>
          <w:color w:val="000000" w:themeColor="text1"/>
          <w:sz w:val="28"/>
          <w:szCs w:val="28"/>
        </w:rPr>
        <w:t xml:space="preserve"> </w:t>
      </w:r>
      <w:r w:rsidRPr="00CA066B">
        <w:rPr>
          <w:color w:val="000000" w:themeColor="text1"/>
          <w:sz w:val="28"/>
          <w:szCs w:val="28"/>
        </w:rPr>
        <w:t>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E6910" w:rsidRPr="00CA066B" w:rsidRDefault="000E6910" w:rsidP="006471A2">
      <w:pPr>
        <w:spacing w:line="360" w:lineRule="atLeast"/>
        <w:ind w:firstLine="709"/>
        <w:jc w:val="both"/>
        <w:rPr>
          <w:b/>
          <w:bCs/>
          <w:color w:val="000000" w:themeColor="text1"/>
          <w:sz w:val="28"/>
          <w:szCs w:val="28"/>
        </w:rPr>
      </w:pPr>
      <w:r w:rsidRPr="00CA066B">
        <w:rPr>
          <w:b/>
          <w:bCs/>
          <w:color w:val="000000" w:themeColor="text1"/>
          <w:sz w:val="28"/>
          <w:szCs w:val="28"/>
        </w:rPr>
        <w:t>2.9. Исчерпывающий перечень оснований для отказа в приеме документов, необходимых для предоставления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2.9.1. Основанием для отказа в приеме документов, необходимых для предоставления муниципальной услуги является:</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некорректное (неполное, неправильное, недостоверное) заполнение обязательных полей в форме заявления;</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lastRenderedPageBreak/>
        <w:t>заявление подано в орган, в полномочия которого не входит предоставление муниципальной услуги;</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представленные документы утратили силу на момент обращения за муниципальной услугой;</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выявлено несоблюдение условий признания квалифицированной электронной подписи действительной в документах, представленных в электронной форме.</w:t>
      </w:r>
    </w:p>
    <w:p w:rsidR="000E6910" w:rsidRPr="00CA066B" w:rsidRDefault="000E6910" w:rsidP="006471A2">
      <w:pPr>
        <w:spacing w:line="360" w:lineRule="atLeast"/>
        <w:ind w:firstLine="709"/>
        <w:jc w:val="both"/>
        <w:rPr>
          <w:b/>
          <w:bCs/>
          <w:color w:val="000000" w:themeColor="text1"/>
          <w:sz w:val="28"/>
          <w:szCs w:val="28"/>
        </w:rPr>
      </w:pPr>
      <w:r w:rsidRPr="00CA066B">
        <w:rPr>
          <w:b/>
          <w:bCs/>
          <w:color w:val="000000" w:themeColor="text1"/>
          <w:sz w:val="28"/>
          <w:szCs w:val="28"/>
        </w:rPr>
        <w:t>2.10. Исчерпывающий перечень оснований для приостановления или отказа в предоставлении муниципальной услуги:</w:t>
      </w:r>
    </w:p>
    <w:p w:rsidR="000E6910" w:rsidRPr="00CA066B" w:rsidRDefault="000E6910" w:rsidP="006471A2">
      <w:pPr>
        <w:widowControl w:val="0"/>
        <w:suppressAutoHyphens/>
        <w:spacing w:line="360" w:lineRule="atLeast"/>
        <w:ind w:firstLine="709"/>
        <w:jc w:val="both"/>
        <w:rPr>
          <w:rFonts w:eastAsia="Arial"/>
          <w:bCs/>
          <w:color w:val="000000" w:themeColor="text1"/>
          <w:kern w:val="1"/>
          <w:sz w:val="28"/>
          <w:szCs w:val="28"/>
          <w:lang w:eastAsia="zh-CN" w:bidi="hi-IN"/>
        </w:rPr>
      </w:pPr>
      <w:r w:rsidRPr="00CA066B">
        <w:rPr>
          <w:rFonts w:eastAsia="Arial"/>
          <w:bCs/>
          <w:color w:val="000000" w:themeColor="text1"/>
          <w:kern w:val="1"/>
          <w:sz w:val="28"/>
          <w:szCs w:val="28"/>
          <w:lang w:eastAsia="zh-CN" w:bidi="hi-IN"/>
        </w:rPr>
        <w:t>2.10.1. Основания для приостановления муниципальной услуги отсутствуют.</w:t>
      </w:r>
    </w:p>
    <w:p w:rsidR="000E6910" w:rsidRPr="00CA066B" w:rsidRDefault="000E6910" w:rsidP="006471A2">
      <w:pPr>
        <w:widowControl w:val="0"/>
        <w:suppressAutoHyphens/>
        <w:spacing w:line="360" w:lineRule="atLeast"/>
        <w:ind w:firstLine="709"/>
        <w:jc w:val="both"/>
        <w:rPr>
          <w:rFonts w:eastAsia="Arial"/>
          <w:bCs/>
          <w:color w:val="000000" w:themeColor="text1"/>
          <w:kern w:val="1"/>
          <w:sz w:val="28"/>
          <w:szCs w:val="28"/>
          <w:lang w:eastAsia="zh-CN" w:bidi="hi-IN"/>
        </w:rPr>
      </w:pPr>
      <w:r w:rsidRPr="00CA066B">
        <w:rPr>
          <w:rFonts w:eastAsia="Arial"/>
          <w:bCs/>
          <w:color w:val="000000" w:themeColor="text1"/>
          <w:kern w:val="1"/>
          <w:sz w:val="28"/>
          <w:szCs w:val="28"/>
          <w:lang w:eastAsia="zh-CN" w:bidi="hi-IN"/>
        </w:rPr>
        <w:t>2.10.2. Основаниями для отказа в предоставлении муниципальной услуги являются: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подача документов ненадлежащим лицом;</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несоответствие представленных документов перечню документов, указанных в </w:t>
      </w:r>
      <w:hyperlink w:anchor="P102" w:history="1">
        <w:r w:rsidRPr="00CA066B">
          <w:rPr>
            <w:color w:val="000000" w:themeColor="text1"/>
            <w:sz w:val="28"/>
            <w:szCs w:val="28"/>
          </w:rPr>
          <w:t>пункте 2.</w:t>
        </w:r>
      </w:hyperlink>
      <w:r w:rsidRPr="00CA066B">
        <w:rPr>
          <w:color w:val="000000" w:themeColor="text1"/>
          <w:sz w:val="28"/>
          <w:szCs w:val="28"/>
        </w:rPr>
        <w:t>6. настоящего Административного регламента;</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наличие в представленных документах недостоверной или искаженной информации;</w:t>
      </w:r>
    </w:p>
    <w:p w:rsidR="000E6910" w:rsidRPr="00CA066B" w:rsidRDefault="000E6910" w:rsidP="006471A2">
      <w:pPr>
        <w:spacing w:line="360" w:lineRule="atLeast"/>
        <w:ind w:firstLine="709"/>
        <w:jc w:val="both"/>
        <w:rPr>
          <w:rFonts w:eastAsia="Arial"/>
          <w:bCs/>
          <w:color w:val="000000" w:themeColor="text1"/>
          <w:kern w:val="1"/>
          <w:sz w:val="28"/>
          <w:szCs w:val="28"/>
          <w:lang w:eastAsia="zh-CN" w:bidi="hi-IN"/>
        </w:rPr>
      </w:pPr>
      <w:r w:rsidRPr="00CA066B">
        <w:rPr>
          <w:rFonts w:eastAsia="Arial"/>
          <w:bCs/>
          <w:color w:val="000000" w:themeColor="text1"/>
          <w:kern w:val="1"/>
          <w:sz w:val="28"/>
          <w:szCs w:val="28"/>
          <w:lang w:eastAsia="zh-CN" w:bidi="hi-IN"/>
        </w:rPr>
        <w:t xml:space="preserve">основания, указанные в </w:t>
      </w:r>
      <w:hyperlink w:anchor="P141" w:history="1">
        <w:r w:rsidRPr="00CA066B">
          <w:rPr>
            <w:rFonts w:eastAsia="Arial"/>
            <w:bCs/>
            <w:color w:val="000000" w:themeColor="text1"/>
            <w:kern w:val="1"/>
            <w:sz w:val="28"/>
            <w:szCs w:val="28"/>
            <w:lang w:eastAsia="zh-CN" w:bidi="hi-IN"/>
          </w:rPr>
          <w:t>пункте 2.9</w:t>
        </w:r>
      </w:hyperlink>
      <w:r w:rsidRPr="00CA066B">
        <w:rPr>
          <w:color w:val="000000" w:themeColor="text1"/>
          <w:sz w:val="28"/>
          <w:szCs w:val="28"/>
        </w:rPr>
        <w:t>.</w:t>
      </w:r>
      <w:r w:rsidRPr="00CA066B">
        <w:rPr>
          <w:rFonts w:eastAsia="Arial"/>
          <w:bCs/>
          <w:color w:val="000000" w:themeColor="text1"/>
          <w:kern w:val="1"/>
          <w:sz w:val="28"/>
          <w:szCs w:val="28"/>
          <w:lang w:eastAsia="zh-CN" w:bidi="hi-IN"/>
        </w:rPr>
        <w:t xml:space="preserve"> настоящего Административного регламента, в случае если они были установлены Отделом в процессе обработки документов, необходимых для оказания муниципальной услуги;</w:t>
      </w:r>
    </w:p>
    <w:p w:rsidR="000E6910" w:rsidRPr="00CA066B" w:rsidRDefault="000E6910" w:rsidP="006471A2">
      <w:pPr>
        <w:spacing w:line="360" w:lineRule="atLeast"/>
        <w:ind w:firstLine="709"/>
        <w:jc w:val="both"/>
        <w:rPr>
          <w:rFonts w:eastAsia="Arial"/>
          <w:bCs/>
          <w:color w:val="000000" w:themeColor="text1"/>
          <w:kern w:val="1"/>
          <w:sz w:val="28"/>
          <w:szCs w:val="28"/>
          <w:lang w:eastAsia="zh-CN" w:bidi="hi-IN"/>
        </w:rPr>
      </w:pPr>
      <w:r w:rsidRPr="00CA066B">
        <w:rPr>
          <w:rFonts w:eastAsia="Arial"/>
          <w:bCs/>
          <w:color w:val="000000" w:themeColor="text1"/>
          <w:kern w:val="1"/>
          <w:sz w:val="28"/>
          <w:szCs w:val="28"/>
          <w:lang w:eastAsia="zh-CN" w:bidi="hi-IN"/>
        </w:rPr>
        <w:t xml:space="preserve">получение отрицательных заключений государственных органов, указанных в </w:t>
      </w:r>
      <w:hyperlink w:anchor="P102" w:history="1">
        <w:r w:rsidRPr="00CA066B">
          <w:rPr>
            <w:rFonts w:eastAsia="Arial"/>
            <w:bCs/>
            <w:color w:val="000000" w:themeColor="text1"/>
            <w:kern w:val="1"/>
            <w:sz w:val="28"/>
            <w:szCs w:val="28"/>
            <w:lang w:eastAsia="zh-CN" w:bidi="hi-IN"/>
          </w:rPr>
          <w:t>пункте 2.</w:t>
        </w:r>
      </w:hyperlink>
      <w:r w:rsidRPr="00CA066B">
        <w:rPr>
          <w:rFonts w:eastAsia="Arial"/>
          <w:bCs/>
          <w:color w:val="000000" w:themeColor="text1"/>
          <w:kern w:val="1"/>
          <w:sz w:val="28"/>
          <w:szCs w:val="28"/>
          <w:lang w:eastAsia="zh-CN" w:bidi="hi-IN"/>
        </w:rPr>
        <w:t xml:space="preserve">2.2 настоящего Административного регламента, по результатам согласования выполнения авиационных работ, парашютных прыжков, подъема привязных аэростатов над территорией муниципального </w:t>
      </w:r>
      <w:r w:rsidRPr="00CA066B">
        <w:rPr>
          <w:color w:val="000000" w:themeColor="text1"/>
          <w:sz w:val="28"/>
          <w:szCs w:val="28"/>
        </w:rPr>
        <w:t>округ</w:t>
      </w:r>
      <w:r w:rsidRPr="00CA066B">
        <w:rPr>
          <w:rFonts w:eastAsia="Arial"/>
          <w:bCs/>
          <w:color w:val="000000" w:themeColor="text1"/>
          <w:kern w:val="1"/>
          <w:sz w:val="28"/>
          <w:szCs w:val="28"/>
          <w:lang w:eastAsia="zh-CN" w:bidi="hi-IN"/>
        </w:rPr>
        <w:t>а.</w:t>
      </w:r>
    </w:p>
    <w:p w:rsidR="000E6910" w:rsidRPr="00CA066B" w:rsidRDefault="000E6910" w:rsidP="006471A2">
      <w:pPr>
        <w:spacing w:line="360" w:lineRule="atLeast"/>
        <w:ind w:firstLine="709"/>
        <w:jc w:val="both"/>
        <w:rPr>
          <w:b/>
          <w:color w:val="000000" w:themeColor="text1"/>
          <w:sz w:val="28"/>
          <w:szCs w:val="28"/>
        </w:rPr>
      </w:pPr>
      <w:r w:rsidRPr="00CA066B">
        <w:rPr>
          <w:rFonts w:eastAsia="Arial"/>
          <w:b/>
          <w:color w:val="000000" w:themeColor="text1"/>
          <w:kern w:val="1"/>
          <w:sz w:val="28"/>
          <w:szCs w:val="28"/>
          <w:lang w:eastAsia="zh-CN" w:bidi="hi-IN"/>
        </w:rPr>
        <w:t>2.11. Перечень услуг, которые являются необходимыми и обязательными для предоставления</w:t>
      </w:r>
      <w:r w:rsidRPr="00CA066B">
        <w:rPr>
          <w:b/>
          <w:color w:val="000000" w:themeColor="text1"/>
          <w:sz w:val="28"/>
          <w:szCs w:val="28"/>
        </w:rPr>
        <w:t xml:space="preserve">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E6910" w:rsidRPr="00CA066B" w:rsidRDefault="000E6910" w:rsidP="006471A2">
      <w:pPr>
        <w:spacing w:line="360" w:lineRule="atLeast"/>
        <w:ind w:firstLine="709"/>
        <w:jc w:val="both"/>
        <w:rPr>
          <w:rFonts w:eastAsia="Arial"/>
          <w:bCs/>
          <w:color w:val="000000" w:themeColor="text1"/>
          <w:kern w:val="1"/>
          <w:sz w:val="28"/>
          <w:szCs w:val="28"/>
          <w:lang w:eastAsia="zh-CN" w:bidi="hi-IN"/>
        </w:rPr>
      </w:pPr>
      <w:r w:rsidRPr="00CA066B">
        <w:rPr>
          <w:color w:val="000000" w:themeColor="text1"/>
          <w:sz w:val="28"/>
          <w:szCs w:val="28"/>
        </w:rPr>
        <w:t xml:space="preserve">Услуг, которые являются необходимыми и обязательными для предоставления </w:t>
      </w:r>
      <w:r w:rsidRPr="00CA066B">
        <w:rPr>
          <w:rFonts w:eastAsia="Arial"/>
          <w:bCs/>
          <w:color w:val="000000" w:themeColor="text1"/>
          <w:kern w:val="1"/>
          <w:sz w:val="28"/>
          <w:szCs w:val="28"/>
          <w:lang w:eastAsia="zh-CN" w:bidi="hi-IN"/>
        </w:rPr>
        <w:t>муниципальной услуги, не предусмотрено.</w:t>
      </w:r>
    </w:p>
    <w:p w:rsidR="000E6910" w:rsidRPr="00CA066B" w:rsidRDefault="000E6910" w:rsidP="006471A2">
      <w:pPr>
        <w:spacing w:line="360" w:lineRule="atLeast"/>
        <w:ind w:firstLine="709"/>
        <w:jc w:val="both"/>
        <w:rPr>
          <w:b/>
          <w:bCs/>
          <w:color w:val="000000" w:themeColor="text1"/>
          <w:sz w:val="28"/>
          <w:szCs w:val="28"/>
        </w:rPr>
      </w:pPr>
      <w:r w:rsidRPr="00CA066B">
        <w:rPr>
          <w:b/>
          <w:bCs/>
          <w:color w:val="000000" w:themeColor="text1"/>
          <w:sz w:val="28"/>
          <w:szCs w:val="28"/>
        </w:rPr>
        <w:t>2.12. Исчерпывающий перечень случаев, при которых пользователям воздушного пространства предоставление муниципальной услуги не требуется: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lastRenderedPageBreak/>
        <w:t>1) выполнение полетов беспилотных воздушных судов с максимальной взлетной массой менее 0,25 кг;</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2) выполнение визуальных полетов беспилотных воздушных судов с максимальной взлетной массой до 30 кг, осуществляемых в пределах прямой видимости в светлое время суток на высотах менее 150 метров от земной или водной поверхности, вне диспетчерских зон аэродромов гражданской авиации, округов аэродромов (вертодромов) государственной и экспериментальной авиации, запретных зон, зон ограничения полетов, специальных зон, воздушного пространства над местами проведения публичных мероприятий, официальных спортивных соревнований, а также охранных мероприятий, проводимых в соответствии с </w:t>
      </w:r>
      <w:hyperlink r:id="rId12" w:history="1">
        <w:r w:rsidRPr="00CA066B">
          <w:rPr>
            <w:color w:val="000000" w:themeColor="text1"/>
            <w:sz w:val="28"/>
            <w:szCs w:val="28"/>
          </w:rPr>
          <w:t>Федеральным законом «О государственной охране</w:t>
        </w:r>
      </w:hyperlink>
      <w:r w:rsidRPr="00CA066B">
        <w:rPr>
          <w:color w:val="000000" w:themeColor="text1"/>
          <w:sz w:val="28"/>
          <w:szCs w:val="28"/>
        </w:rPr>
        <w:t>», на удалении не менее 5 км от контрольных точек неконтролируемых аэродромов и посадочных площадок.</w:t>
      </w:r>
    </w:p>
    <w:p w:rsidR="000E6910" w:rsidRPr="00CA066B" w:rsidRDefault="000E6910" w:rsidP="006471A2">
      <w:pPr>
        <w:spacing w:line="360" w:lineRule="atLeast"/>
        <w:ind w:firstLine="709"/>
        <w:jc w:val="both"/>
        <w:rPr>
          <w:b/>
          <w:color w:val="000000" w:themeColor="text1"/>
          <w:sz w:val="28"/>
          <w:szCs w:val="28"/>
        </w:rPr>
      </w:pPr>
      <w:r w:rsidRPr="00CA066B">
        <w:rPr>
          <w:rFonts w:eastAsia="Arial"/>
          <w:b/>
          <w:color w:val="000000" w:themeColor="text1"/>
          <w:kern w:val="1"/>
          <w:sz w:val="28"/>
          <w:szCs w:val="28"/>
          <w:lang w:eastAsia="zh-CN" w:bidi="hi-IN"/>
        </w:rPr>
        <w:t>2.13. Размер платы, взимаемой</w:t>
      </w:r>
      <w:r w:rsidRPr="00CA066B">
        <w:rPr>
          <w:b/>
          <w:color w:val="000000" w:themeColor="text1"/>
          <w:sz w:val="28"/>
          <w:szCs w:val="28"/>
        </w:rPr>
        <w:t xml:space="preserve"> с заявителя при предоставлении муниципальной услуги, и способы её взимания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2.13.1. Муниципальная услуга предоставляется бесплатно.</w:t>
      </w:r>
    </w:p>
    <w:p w:rsidR="000E6910" w:rsidRPr="00CA066B" w:rsidRDefault="000E6910" w:rsidP="006471A2">
      <w:pPr>
        <w:spacing w:line="360" w:lineRule="atLeast"/>
        <w:ind w:firstLine="709"/>
        <w:jc w:val="both"/>
        <w:rPr>
          <w:b/>
          <w:color w:val="000000" w:themeColor="text1"/>
          <w:sz w:val="28"/>
          <w:szCs w:val="28"/>
        </w:rPr>
      </w:pPr>
      <w:r w:rsidRPr="00CA066B">
        <w:rPr>
          <w:b/>
          <w:color w:val="000000" w:themeColor="text1"/>
          <w:sz w:val="28"/>
          <w:szCs w:val="28"/>
        </w:rPr>
        <w:t>2.14. Максимальный срок ожидания в очереди при подаче запроса о предоставлении муниципальной услуги и при получении результата предоставления услуги в случае обращения заявителя непосредственно в орган, предоставляющий муниципальные услуги, или многофункциональный центр</w:t>
      </w:r>
    </w:p>
    <w:p w:rsidR="000E6910" w:rsidRPr="00CA066B" w:rsidRDefault="000E6910" w:rsidP="006471A2">
      <w:pPr>
        <w:pStyle w:val="fn2r"/>
        <w:tabs>
          <w:tab w:val="left" w:pos="6840"/>
        </w:tabs>
        <w:spacing w:before="0" w:beforeAutospacing="0" w:after="0" w:afterAutospacing="0" w:line="360" w:lineRule="atLeast"/>
        <w:ind w:firstLine="709"/>
        <w:jc w:val="both"/>
        <w:rPr>
          <w:color w:val="000000" w:themeColor="text1"/>
          <w:sz w:val="28"/>
          <w:szCs w:val="28"/>
        </w:rPr>
      </w:pPr>
      <w:r w:rsidRPr="00CA066B">
        <w:rPr>
          <w:color w:val="000000" w:themeColor="text1"/>
          <w:sz w:val="28"/>
          <w:szCs w:val="28"/>
        </w:rPr>
        <w:t>2.14.1. Максимальный срок ожидания в очереди при подаче заявления и документов, необходимых для предоставления муниципальной услуги, в случае обращения заявителя непосредственно в Уполномоченный орган или МФЦ не должен превышать 15 (пятнадцати) минут.</w:t>
      </w:r>
    </w:p>
    <w:p w:rsidR="000E6910" w:rsidRPr="00CA066B" w:rsidRDefault="000E6910" w:rsidP="006471A2">
      <w:pPr>
        <w:pStyle w:val="fn2r"/>
        <w:tabs>
          <w:tab w:val="left" w:pos="6840"/>
        </w:tabs>
        <w:spacing w:before="0" w:beforeAutospacing="0" w:after="0" w:afterAutospacing="0" w:line="360" w:lineRule="atLeast"/>
        <w:ind w:firstLine="709"/>
        <w:jc w:val="both"/>
        <w:rPr>
          <w:color w:val="000000" w:themeColor="text1"/>
          <w:sz w:val="28"/>
          <w:szCs w:val="28"/>
        </w:rPr>
      </w:pPr>
      <w:r w:rsidRPr="00CA066B">
        <w:rPr>
          <w:color w:val="000000" w:themeColor="text1"/>
          <w:sz w:val="28"/>
          <w:szCs w:val="28"/>
        </w:rPr>
        <w:t>2.14.2. При получении результата предоставления муниципальной услуги максимальный срок ожидания в очереди не должен превышать 15 (пятнадцати) минут.</w:t>
      </w:r>
    </w:p>
    <w:p w:rsidR="000E6910" w:rsidRPr="00CA066B" w:rsidRDefault="000E6910" w:rsidP="006471A2">
      <w:pPr>
        <w:spacing w:line="360" w:lineRule="atLeast"/>
        <w:ind w:firstLine="709"/>
        <w:jc w:val="both"/>
        <w:rPr>
          <w:b/>
          <w:color w:val="000000" w:themeColor="text1"/>
          <w:sz w:val="28"/>
          <w:szCs w:val="28"/>
        </w:rPr>
      </w:pPr>
      <w:r w:rsidRPr="00CA066B">
        <w:rPr>
          <w:b/>
          <w:color w:val="000000" w:themeColor="text1"/>
          <w:sz w:val="28"/>
          <w:szCs w:val="28"/>
        </w:rPr>
        <w:t>2.15. Срок и порядок регистрации запроса заявителя о предоставлении муниципальной услуги, в том числе в электронной форме</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2.15.1. Запрос заявителя о предоставлении муниципальной услуги регистрируется Отделом в день обращения заявителя за предоставлением муниципальной услуги в соответствующем журнале Уполномоченного органа. На заявлении делается отметка с указанием входящего номера и даты регистрации.</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 xml:space="preserve">2.15.2. Регистрация заявления о предоставлении муниципальной услуги, направленного заявителем в форме электронных документов с использованием Единого портала, Регионального портала Новгородской области, осуществляется в день поступления в Уполномоченный орган либо на следующий день в случае поступления заявления о предоставлении муниципальной услуги по окончании рабочего времени Уполномоченного </w:t>
      </w:r>
      <w:r w:rsidRPr="00CA066B">
        <w:rPr>
          <w:rFonts w:ascii="Times New Roman" w:hAnsi="Times New Roman"/>
          <w:color w:val="000000" w:themeColor="text1"/>
          <w:sz w:val="28"/>
          <w:szCs w:val="28"/>
        </w:rPr>
        <w:lastRenderedPageBreak/>
        <w:t>органа. В случае поступления заявления о предоставлении муниципальной услуги в выходные или нерабочие праздничные дни его регистрация осуществляется в первый рабочий день Уполномоченного органа, следующий за выходным или нерабочим праздничным днем.</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 xml:space="preserve">2.15.3. В случае подачи заявления с прилагаемыми документами через МФЦ </w:t>
      </w:r>
      <w:r w:rsidR="00977F60">
        <w:rPr>
          <w:rFonts w:ascii="Times New Roman" w:hAnsi="Times New Roman"/>
          <w:color w:val="000000" w:themeColor="text1"/>
          <w:sz w:val="28"/>
          <w:szCs w:val="28"/>
        </w:rPr>
        <w:t>-</w:t>
      </w:r>
      <w:r w:rsidRPr="00CA066B">
        <w:rPr>
          <w:rFonts w:ascii="Times New Roman" w:hAnsi="Times New Roman"/>
          <w:color w:val="000000" w:themeColor="text1"/>
          <w:sz w:val="28"/>
          <w:szCs w:val="28"/>
        </w:rPr>
        <w:t xml:space="preserve"> регистрация заявления осуществляется в день поступления в МФЦ</w:t>
      </w:r>
      <w:r w:rsidR="00977F60">
        <w:rPr>
          <w:rFonts w:ascii="Times New Roman" w:hAnsi="Times New Roman"/>
          <w:color w:val="000000" w:themeColor="text1"/>
          <w:sz w:val="28"/>
          <w:szCs w:val="28"/>
        </w:rPr>
        <w:t>.</w:t>
      </w:r>
    </w:p>
    <w:p w:rsidR="000E6910" w:rsidRPr="00CA066B" w:rsidRDefault="000E6910" w:rsidP="006471A2">
      <w:pPr>
        <w:pStyle w:val="ConsPlusNormal"/>
        <w:spacing w:line="360" w:lineRule="atLeast"/>
        <w:ind w:firstLine="709"/>
        <w:jc w:val="both"/>
        <w:rPr>
          <w:rFonts w:ascii="Times New Roman" w:hAnsi="Times New Roman"/>
          <w:b/>
          <w:color w:val="000000" w:themeColor="text1"/>
          <w:sz w:val="28"/>
          <w:szCs w:val="28"/>
        </w:rPr>
      </w:pPr>
      <w:r w:rsidRPr="00CA066B">
        <w:rPr>
          <w:rFonts w:ascii="Times New Roman" w:hAnsi="Times New Roman"/>
          <w:b/>
          <w:color w:val="000000" w:themeColor="text1"/>
          <w:sz w:val="28"/>
          <w:szCs w:val="28"/>
        </w:rPr>
        <w:t>2.16.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2.16.1. Помещения, в которых предоставляется муниципальная услуга, должны соответствовать санитарно - эпидемиологическим правилам и нормативам.</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Помещения должны быть оборудованы противопожарной системой, средствами пожаротушения и оповещения о возникновении чрезвычайной ситуации, системой охраны.</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2.16.2.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r w:rsidRPr="00CA066B">
        <w:rPr>
          <w:strike/>
          <w:color w:val="000000" w:themeColor="text1"/>
          <w:sz w:val="28"/>
          <w:szCs w:val="28"/>
        </w:rPr>
        <w:t>,</w:t>
      </w:r>
      <w:r w:rsidRPr="00CA066B">
        <w:rPr>
          <w:color w:val="000000" w:themeColor="text1"/>
          <w:sz w:val="28"/>
          <w:szCs w:val="28"/>
        </w:rPr>
        <w:t xml:space="preserve"> для предоставления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2.16.3. Требования к размещению мест ожидания: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места ожидания должны быть оборудованы стульями (кресельными секциями) и (или) скамьями (банкетками);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2.16.4. Требования к оформлению входа в здание:</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здание должно быть оборудовано удобной лестницей с поручнями для свободного доступа заявителей в помещение;</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центральный вход в здание должен быть оборудован информационной табличкой (вывеской), содержащей следующую информацию:</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наименование уполномоченного органа;</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режим работы;</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вход и выход из здания оборудуются соответствующими указателями;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информационные таблички должны размещаться рядом с входом либо на двери входа так, чтобы их хорошо видели посетители; </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lastRenderedPageBreak/>
        <w:t>фасад здания (строения) должен быть оборудован осветительными приборами; </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мест (но не менее 1 места) должны быть предназначены для парковки специальных автотранспортных средств инвалидов. Доступ заявителей к парковочным местам является бесплатным.</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2.16.5. Требования к местам для информирования, предназначенным для ознакомления заявителей с информационными материалами: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А4, в которых размещаются информационные листки).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На информационных стендах должны быть представлены образцы заполнения заявлений на предоставление каждой муниципальной услуги с перечнями необходимых документов и (или) информации.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2.16.6. Требования к местам приема заявителей:</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кабинеты приема заявителей должны быть оборудованы информационными табличками с указанием:</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номера кабинета;</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фамилии, имени, отчества и должности специалиста, осуществляющего предоставление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времени перерыва на обед;</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рабочее место должностного лица уполномоченного органа должно обеспечивать ему возможность свободного входа и выхода из помещения при необходимости;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место для приема заявителя должно быть снабжено стулом, иметь место для письма и раскладки документов.</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2.16.7. В целях обеспечения конфиденциальности сведений о заявителе, одним должностным лицом одновременно ведется прием только одного заявителя. </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2.16.8. В здании, в котором предоставляется муниципальная услуга, создаются условия для прохода инвалидов и маломобильных групп населения.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Уполномоченного органа оборудуется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 - коляски, а также должны быть оборудованы устройствами для озвучивания визуальной, текстовой </w:t>
      </w:r>
      <w:r w:rsidRPr="00CA066B">
        <w:rPr>
          <w:color w:val="000000" w:themeColor="text1"/>
          <w:sz w:val="28"/>
          <w:szCs w:val="28"/>
        </w:rPr>
        <w:lastRenderedPageBreak/>
        <w:t>информации, надписи, знаки, иная текстовая и графическая информация дублируется знаками, выполненными рельефно-точечным шрифтом Брайля.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0E6910" w:rsidRPr="00CA066B" w:rsidRDefault="000E6910" w:rsidP="006471A2">
      <w:pPr>
        <w:spacing w:line="360" w:lineRule="atLeast"/>
        <w:ind w:firstLine="709"/>
        <w:jc w:val="both"/>
        <w:rPr>
          <w:b/>
          <w:color w:val="000000" w:themeColor="text1"/>
          <w:sz w:val="28"/>
          <w:szCs w:val="28"/>
        </w:rPr>
      </w:pPr>
      <w:r w:rsidRPr="00CA066B">
        <w:rPr>
          <w:b/>
          <w:color w:val="000000" w:themeColor="text1"/>
          <w:sz w:val="28"/>
          <w:szCs w:val="2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w:t>
      </w:r>
    </w:p>
    <w:p w:rsidR="000E6910" w:rsidRPr="00CA066B" w:rsidRDefault="000E6910" w:rsidP="006471A2">
      <w:pPr>
        <w:pStyle w:val="21"/>
        <w:spacing w:after="0" w:line="360" w:lineRule="atLeast"/>
        <w:ind w:firstLine="709"/>
        <w:jc w:val="both"/>
        <w:rPr>
          <w:color w:val="000000" w:themeColor="text1"/>
          <w:sz w:val="28"/>
          <w:szCs w:val="28"/>
        </w:rPr>
      </w:pPr>
      <w:r w:rsidRPr="00CA066B">
        <w:rPr>
          <w:bCs/>
          <w:color w:val="000000" w:themeColor="text1"/>
          <w:sz w:val="28"/>
          <w:szCs w:val="28"/>
        </w:rPr>
        <w:t xml:space="preserve">2.17.1. Показателем качества и доступности муниципальной услуги является </w:t>
      </w:r>
      <w:r w:rsidRPr="00CA066B">
        <w:rPr>
          <w:color w:val="000000" w:themeColor="text1"/>
          <w:sz w:val="28"/>
          <w:szCs w:val="28"/>
        </w:rPr>
        <w:t>совокупность количественных и качественных параметров, позволяющих измерять, учитывать, контролировать и оценивать процесс и результат предоставления муниципальной услуги.</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bCs/>
          <w:color w:val="000000" w:themeColor="text1"/>
          <w:sz w:val="28"/>
          <w:szCs w:val="28"/>
        </w:rPr>
        <w:t>2.17.2. Показателем доступности</w:t>
      </w:r>
      <w:r w:rsidRPr="00CA066B">
        <w:rPr>
          <w:rFonts w:ascii="Times New Roman" w:hAnsi="Times New Roman"/>
          <w:color w:val="000000" w:themeColor="text1"/>
          <w:sz w:val="28"/>
          <w:szCs w:val="28"/>
        </w:rPr>
        <w:t xml:space="preserve"> является информационная открытость порядка и правил предоставления муниципальной услуги: </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количество взаимодействий со специалистом при предоставлении муниципальной услуги </w:t>
      </w:r>
      <w:r w:rsidR="00977F60">
        <w:rPr>
          <w:color w:val="000000" w:themeColor="text1"/>
          <w:sz w:val="28"/>
          <w:szCs w:val="28"/>
        </w:rPr>
        <w:t>-</w:t>
      </w:r>
      <w:r w:rsidRPr="00CA066B">
        <w:rPr>
          <w:color w:val="000000" w:themeColor="text1"/>
          <w:sz w:val="28"/>
          <w:szCs w:val="28"/>
        </w:rPr>
        <w:t xml:space="preserve"> не более двух;</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продолжительность взаимодействия со специалистом при предоставлении муниципальной услуги </w:t>
      </w:r>
      <w:r w:rsidR="00131C29">
        <w:rPr>
          <w:color w:val="000000" w:themeColor="text1"/>
          <w:sz w:val="28"/>
          <w:szCs w:val="28"/>
        </w:rPr>
        <w:t>-</w:t>
      </w:r>
      <w:r w:rsidRPr="00CA066B">
        <w:rPr>
          <w:color w:val="000000" w:themeColor="text1"/>
          <w:sz w:val="28"/>
          <w:szCs w:val="28"/>
        </w:rPr>
        <w:t xml:space="preserve"> не более 15 минут;</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количество повторных обращений граждан в Уполномоченный орган за предоставлением информации о ходе предоставления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возможность получения муниципальной услуги в МФЦ;</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транспортная доступность к местам предоставления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возможность получения информации о ходе предоставления муниципальной услуги, форм заявлений и иных документов, необходимых для получения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rStyle w:val="24"/>
          <w:color w:val="000000" w:themeColor="text1"/>
        </w:rPr>
        <w:lastRenderedPageBreak/>
        <w:t>обеспечение предоставления услуги с использованием Регионального портала Новгородской области</w:t>
      </w:r>
      <w:r w:rsidRPr="00CA066B">
        <w:rPr>
          <w:color w:val="000000" w:themeColor="text1"/>
          <w:sz w:val="28"/>
          <w:szCs w:val="28"/>
        </w:rPr>
        <w:t>;</w:t>
      </w:r>
    </w:p>
    <w:p w:rsidR="000E6910" w:rsidRPr="00CA066B" w:rsidRDefault="000E6910" w:rsidP="006471A2">
      <w:pPr>
        <w:spacing w:line="360" w:lineRule="atLeast"/>
        <w:ind w:firstLine="709"/>
        <w:jc w:val="both"/>
        <w:rPr>
          <w:color w:val="000000" w:themeColor="text1"/>
          <w:sz w:val="28"/>
          <w:szCs w:val="28"/>
        </w:rPr>
      </w:pPr>
      <w:r w:rsidRPr="00CA066B">
        <w:rPr>
          <w:rStyle w:val="24"/>
          <w:color w:val="000000" w:themeColor="text1"/>
        </w:rPr>
        <w:t>обеспечение предоставления услуги с использованием Единого портала.</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2.17.3. Показателями качества предоставления муниципальной услуги являются:</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соблюдение сроков предоставления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отсутствие обоснованных жалоб граждан на предоставление муниципальной услуги.</w:t>
      </w:r>
    </w:p>
    <w:p w:rsidR="000E6910" w:rsidRPr="00CA066B" w:rsidRDefault="000E6910" w:rsidP="006471A2">
      <w:pPr>
        <w:spacing w:line="360" w:lineRule="atLeast"/>
        <w:ind w:firstLine="709"/>
        <w:jc w:val="both"/>
        <w:rPr>
          <w:b/>
          <w:bCs/>
          <w:color w:val="000000" w:themeColor="text1"/>
          <w:sz w:val="28"/>
          <w:szCs w:val="28"/>
        </w:rPr>
      </w:pPr>
      <w:r w:rsidRPr="00CA066B">
        <w:rPr>
          <w:b/>
          <w:bCs/>
          <w:color w:val="000000" w:themeColor="text1"/>
          <w:sz w:val="28"/>
          <w:szCs w:val="28"/>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2.18.1. Прием документов на предоставление услуги в МФЦ осуществляется на основании заключенного соглашения о взаимодействии между Уполномоченным органом и МФЦ.</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2.18.2. Для получения муниципальной услуги в электронном виде заявителям предоставляется возможность направить заявление и документы в форме электронных документов, в том числе с использованием Единого портала (при наличии технической возможности) или Регионального портала Новгородской области, путем заполнения специальной интерактивной формы, которая соответствует требованиям Федерального закона от 27 июля 2010 года № 210-ФЗ «Об организации предоставления государственных и муниципальных услуг» и обеспечивает идентификацию заявителя.</w:t>
      </w:r>
    </w:p>
    <w:p w:rsidR="000E6910" w:rsidRPr="00CA066B" w:rsidRDefault="000E6910" w:rsidP="006471A2">
      <w:pPr>
        <w:spacing w:line="360" w:lineRule="atLeast"/>
        <w:ind w:firstLine="709"/>
        <w:jc w:val="both"/>
        <w:rPr>
          <w:strike/>
          <w:color w:val="000000" w:themeColor="text1"/>
          <w:sz w:val="28"/>
          <w:szCs w:val="28"/>
        </w:rPr>
      </w:pPr>
      <w:r w:rsidRPr="00CA066B">
        <w:rPr>
          <w:color w:val="000000" w:themeColor="text1"/>
          <w:sz w:val="28"/>
          <w:szCs w:val="28"/>
        </w:rPr>
        <w:t>При подаче электронного заявления может быть использована простая электронная подпись, согласно пункта 2 статьи 6 Федерального закона от 06 апреля 2011 года №</w:t>
      </w:r>
      <w:r w:rsidR="004006BD">
        <w:rPr>
          <w:color w:val="000000" w:themeColor="text1"/>
          <w:sz w:val="28"/>
          <w:szCs w:val="28"/>
        </w:rPr>
        <w:t xml:space="preserve"> </w:t>
      </w:r>
      <w:r w:rsidRPr="00CA066B">
        <w:rPr>
          <w:color w:val="000000" w:themeColor="text1"/>
          <w:sz w:val="28"/>
          <w:szCs w:val="28"/>
        </w:rPr>
        <w:t xml:space="preserve">63-ФЗ «Об электронной подписи». Простой электронной подписью является регистрация заявителя в Единой системе идентификации и аутентификации. «Логин» и «пароль» выступают в качестве авторизации на Портале, подтверждающей правомочность производимых посредством сети Интернет процедур. </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2.18.3. Муниципальная услуга предоставляется в МФЦ с учетом принципа экстерриториальности в соответствии, с которым заявитель вправе выбрать для обращения за получением услуги любое отделение МФЦ по Новгородской области.</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2.18.4. Заявителю обеспечивается возможность предоставления муниципальной услуги посредством Единого портала, Регионального портала Новгородской области без необходимости повторного представления документов на бумажном носителе.</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2.18.5. Форматно - логическая проверка сформированного заявления осуществляется автоматически после заполнения заявителем каждого из </w:t>
      </w:r>
      <w:r w:rsidRPr="00CA066B">
        <w:rPr>
          <w:color w:val="000000" w:themeColor="text1"/>
          <w:sz w:val="28"/>
          <w:szCs w:val="28"/>
        </w:rPr>
        <w:lastRenderedPageBreak/>
        <w:t>полей электронной формы заявления. При выявлении некорректно заполненного поля электронной формы заявления заявитель уведомляет о характере выявленной ошибки и порядке её устранения посредством информационного сообщения непосредственно в электронной форме заявления.</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2.18.6. При формировании заявления заявителю обеспечивается:</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 xml:space="preserve">возможность копирования и сохранения заявления и иных документов, указанных в </w:t>
      </w:r>
      <w:hyperlink w:anchor="P182" w:tooltip="2.6. Исчерпывающий перечень документов, необходимых">
        <w:r w:rsidRPr="00CA066B">
          <w:rPr>
            <w:rFonts w:ascii="Times New Roman" w:hAnsi="Times New Roman"/>
            <w:color w:val="000000" w:themeColor="text1"/>
            <w:sz w:val="28"/>
            <w:szCs w:val="28"/>
          </w:rPr>
          <w:t>пунктах 2.6</w:t>
        </w:r>
      </w:hyperlink>
      <w:r w:rsidR="004006BD">
        <w:rPr>
          <w:rFonts w:ascii="Times New Roman" w:hAnsi="Times New Roman"/>
          <w:color w:val="000000" w:themeColor="text1"/>
          <w:sz w:val="28"/>
          <w:szCs w:val="28"/>
        </w:rPr>
        <w:t>.</w:t>
      </w:r>
      <w:r w:rsidRPr="00CA066B">
        <w:rPr>
          <w:rFonts w:ascii="Times New Roman" w:hAnsi="Times New Roman"/>
          <w:color w:val="000000" w:themeColor="text1"/>
          <w:sz w:val="28"/>
          <w:szCs w:val="28"/>
        </w:rPr>
        <w:t xml:space="preserve">, </w:t>
      </w:r>
      <w:hyperlink w:anchor="P212" w:tooltip="2.7. Исчерпывающий перечень документов, необходимых">
        <w:r w:rsidRPr="00CA066B">
          <w:rPr>
            <w:rFonts w:ascii="Times New Roman" w:hAnsi="Times New Roman"/>
            <w:color w:val="000000" w:themeColor="text1"/>
            <w:sz w:val="28"/>
            <w:szCs w:val="28"/>
          </w:rPr>
          <w:t>2.7</w:t>
        </w:r>
      </w:hyperlink>
      <w:r w:rsidR="004006BD">
        <w:rPr>
          <w:rFonts w:ascii="Times New Roman" w:hAnsi="Times New Roman"/>
          <w:color w:val="000000" w:themeColor="text1"/>
          <w:sz w:val="28"/>
          <w:szCs w:val="28"/>
        </w:rPr>
        <w:t>.</w:t>
      </w:r>
      <w:r w:rsidRPr="00CA066B">
        <w:rPr>
          <w:rFonts w:ascii="Times New Roman" w:hAnsi="Times New Roman"/>
          <w:color w:val="000000" w:themeColor="text1"/>
          <w:sz w:val="28"/>
          <w:szCs w:val="28"/>
        </w:rPr>
        <w:t xml:space="preserve"> настоящего Административного регламента, необходимых для предоставления муниципальной услуги;</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 xml:space="preserve">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w:t>
      </w:r>
      <w:r w:rsidR="004006BD">
        <w:rPr>
          <w:rFonts w:ascii="Times New Roman" w:hAnsi="Times New Roman"/>
          <w:color w:val="000000" w:themeColor="text1"/>
          <w:sz w:val="28"/>
          <w:szCs w:val="28"/>
        </w:rPr>
        <w:t>«</w:t>
      </w:r>
      <w:r w:rsidRPr="00CA066B">
        <w:rPr>
          <w:rFonts w:ascii="Times New Roman" w:hAnsi="Times New Roman"/>
          <w:color w:val="000000" w:themeColor="text1"/>
          <w:sz w:val="28"/>
          <w:szCs w:val="28"/>
        </w:rPr>
        <w:t>Единая система идентификации и аутентификации</w:t>
      </w:r>
      <w:r w:rsidR="004006BD">
        <w:rPr>
          <w:rFonts w:ascii="Times New Roman" w:hAnsi="Times New Roman"/>
          <w:color w:val="000000" w:themeColor="text1"/>
          <w:sz w:val="28"/>
          <w:szCs w:val="28"/>
        </w:rPr>
        <w:t>»</w:t>
      </w:r>
      <w:r w:rsidRPr="00CA066B">
        <w:rPr>
          <w:rFonts w:ascii="Times New Roman" w:hAnsi="Times New Roman"/>
          <w:color w:val="000000" w:themeColor="text1"/>
          <w:sz w:val="28"/>
          <w:szCs w:val="28"/>
        </w:rPr>
        <w:t>, обеспечивающей информационно - техническое взаимодействие информационных систем, используемых для предоставления муниципальной услуги в электронной форме, и сведений, опубликованных на Едином портале и Региональном портале Новгородской области;</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возможность вернуться в любой из этапов заполнения электронной формы заявления без потери, ранее введенной информации;</w:t>
      </w:r>
    </w:p>
    <w:p w:rsidR="000E6910" w:rsidRPr="00CA066B"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 xml:space="preserve">возможность доступа заявителя на Едином портале или Региональном портале Новгородской области, к ранее поданным им заявлениям в течение не менее одного года, а также частично сформированных </w:t>
      </w:r>
      <w:r w:rsidR="004006BD">
        <w:rPr>
          <w:rFonts w:ascii="Times New Roman" w:hAnsi="Times New Roman"/>
          <w:color w:val="000000" w:themeColor="text1"/>
          <w:sz w:val="28"/>
          <w:szCs w:val="28"/>
        </w:rPr>
        <w:t>заявлений -</w:t>
      </w:r>
      <w:r w:rsidRPr="00CA066B">
        <w:rPr>
          <w:rFonts w:ascii="Times New Roman" w:hAnsi="Times New Roman"/>
          <w:color w:val="000000" w:themeColor="text1"/>
          <w:sz w:val="28"/>
          <w:szCs w:val="28"/>
        </w:rPr>
        <w:t xml:space="preserve"> в течение не менее трех месяцев.</w:t>
      </w:r>
    </w:p>
    <w:p w:rsidR="00C27E42" w:rsidRDefault="000E6910" w:rsidP="006471A2">
      <w:pPr>
        <w:pStyle w:val="ConsPlusNormal"/>
        <w:spacing w:line="360" w:lineRule="atLeast"/>
        <w:ind w:firstLine="709"/>
        <w:jc w:val="both"/>
        <w:rPr>
          <w:rFonts w:ascii="Times New Roman" w:hAnsi="Times New Roman"/>
          <w:color w:val="000000" w:themeColor="text1"/>
          <w:sz w:val="28"/>
          <w:szCs w:val="28"/>
        </w:rPr>
      </w:pPr>
      <w:r w:rsidRPr="00CA066B">
        <w:rPr>
          <w:rFonts w:ascii="Times New Roman" w:hAnsi="Times New Roman"/>
          <w:color w:val="000000" w:themeColor="text1"/>
          <w:sz w:val="28"/>
          <w:szCs w:val="28"/>
        </w:rPr>
        <w:t xml:space="preserve">2.18.7. Сформированное и подписанное заявление, и иные документы, указанные в </w:t>
      </w:r>
      <w:hyperlink w:anchor="P182" w:tooltip="2.6. Исчерпывающий перечень документов, необходимых">
        <w:r w:rsidRPr="00CA066B">
          <w:rPr>
            <w:rFonts w:ascii="Times New Roman" w:hAnsi="Times New Roman"/>
            <w:color w:val="000000" w:themeColor="text1"/>
            <w:sz w:val="28"/>
            <w:szCs w:val="28"/>
          </w:rPr>
          <w:t>пунктах 2.6</w:t>
        </w:r>
      </w:hyperlink>
      <w:r w:rsidR="004006BD">
        <w:rPr>
          <w:rFonts w:ascii="Times New Roman" w:hAnsi="Times New Roman"/>
          <w:color w:val="000000" w:themeColor="text1"/>
          <w:sz w:val="28"/>
          <w:szCs w:val="28"/>
        </w:rPr>
        <w:t>.</w:t>
      </w:r>
      <w:r w:rsidRPr="00CA066B">
        <w:rPr>
          <w:rFonts w:ascii="Times New Roman" w:hAnsi="Times New Roman"/>
          <w:color w:val="000000" w:themeColor="text1"/>
          <w:sz w:val="28"/>
          <w:szCs w:val="28"/>
        </w:rPr>
        <w:t xml:space="preserve">, </w:t>
      </w:r>
      <w:hyperlink w:anchor="P212" w:tooltip="2.7. Исчерпывающий перечень документов, необходимых">
        <w:r w:rsidRPr="00CA066B">
          <w:rPr>
            <w:rFonts w:ascii="Times New Roman" w:hAnsi="Times New Roman"/>
            <w:color w:val="000000" w:themeColor="text1"/>
            <w:sz w:val="28"/>
            <w:szCs w:val="28"/>
          </w:rPr>
          <w:t>2.7</w:t>
        </w:r>
      </w:hyperlink>
      <w:r w:rsidR="004006BD">
        <w:rPr>
          <w:rFonts w:ascii="Times New Roman" w:hAnsi="Times New Roman"/>
          <w:color w:val="000000" w:themeColor="text1"/>
          <w:sz w:val="28"/>
          <w:szCs w:val="28"/>
        </w:rPr>
        <w:t>.</w:t>
      </w:r>
      <w:r w:rsidRPr="00CA066B">
        <w:rPr>
          <w:rFonts w:ascii="Times New Roman" w:hAnsi="Times New Roman"/>
          <w:color w:val="000000" w:themeColor="text1"/>
          <w:sz w:val="28"/>
          <w:szCs w:val="28"/>
        </w:rPr>
        <w:t xml:space="preserve">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или Регионального портала Новгородской области.</w:t>
      </w:r>
    </w:p>
    <w:p w:rsidR="000E6910" w:rsidRPr="00CA066B" w:rsidRDefault="000E6910" w:rsidP="004006BD">
      <w:pPr>
        <w:spacing w:before="120" w:line="240" w:lineRule="exact"/>
        <w:jc w:val="center"/>
        <w:rPr>
          <w:b/>
          <w:color w:val="000000" w:themeColor="text1"/>
          <w:sz w:val="28"/>
          <w:szCs w:val="28"/>
        </w:rPr>
      </w:pPr>
      <w:r w:rsidRPr="00CA066B">
        <w:rPr>
          <w:b/>
          <w:color w:val="000000" w:themeColor="text1"/>
          <w:sz w:val="28"/>
          <w:szCs w:val="28"/>
          <w:lang w:val="en-US"/>
        </w:rPr>
        <w:t>III</w:t>
      </w:r>
      <w:r w:rsidRPr="00CA066B">
        <w:rPr>
          <w:b/>
          <w:color w:val="000000" w:themeColor="text1"/>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0E6910" w:rsidRPr="00CA066B" w:rsidRDefault="000E6910" w:rsidP="006471A2">
      <w:pPr>
        <w:widowControl w:val="0"/>
        <w:suppressAutoHyphens/>
        <w:spacing w:line="360" w:lineRule="atLeast"/>
        <w:ind w:firstLine="709"/>
        <w:jc w:val="both"/>
        <w:rPr>
          <w:rFonts w:eastAsia="Lucida Sans Unicode"/>
          <w:b/>
          <w:color w:val="000000" w:themeColor="text1"/>
          <w:kern w:val="1"/>
          <w:sz w:val="28"/>
          <w:szCs w:val="28"/>
          <w:lang w:eastAsia="zh-CN" w:bidi="hi-IN"/>
        </w:rPr>
      </w:pPr>
      <w:r w:rsidRPr="00CA066B">
        <w:rPr>
          <w:rFonts w:eastAsia="Lucida Sans Unicode"/>
          <w:b/>
          <w:color w:val="000000" w:themeColor="text1"/>
          <w:kern w:val="1"/>
          <w:sz w:val="28"/>
          <w:szCs w:val="28"/>
          <w:lang w:eastAsia="zh-CN" w:bidi="hi-IN"/>
        </w:rPr>
        <w:t>3.1. Предоставление муниципальной услуги включает в себя следующие административные процедуры</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color w:val="000000" w:themeColor="text1"/>
          <w:sz w:val="28"/>
          <w:szCs w:val="28"/>
        </w:rPr>
        <w:t xml:space="preserve">3.1.1. </w:t>
      </w:r>
      <w:r w:rsidRPr="00CA066B">
        <w:rPr>
          <w:rFonts w:eastAsia="Lucida Sans Unicode"/>
          <w:color w:val="000000" w:themeColor="text1"/>
          <w:kern w:val="1"/>
          <w:sz w:val="28"/>
          <w:szCs w:val="28"/>
          <w:lang w:eastAsia="zh-CN" w:bidi="hi-IN"/>
        </w:rPr>
        <w:t>Предоставление муниципальной услуги включает в себя предоставление следующих административных процедур:</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прием и регистрация документов на получение муниципальной услуги;</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направление межведомственных запросов;</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lastRenderedPageBreak/>
        <w:t>принятие решения о предоставлении или об отказе в предоставлении муниципальной услуги;</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выдача заявителю результата предоставления муниципальной услуги.</w:t>
      </w:r>
    </w:p>
    <w:p w:rsidR="000E6910" w:rsidRPr="00CA066B" w:rsidRDefault="000E6910" w:rsidP="006471A2">
      <w:pPr>
        <w:widowControl w:val="0"/>
        <w:suppressAutoHyphens/>
        <w:spacing w:line="360" w:lineRule="atLeast"/>
        <w:ind w:firstLine="709"/>
        <w:jc w:val="both"/>
        <w:rPr>
          <w:rFonts w:eastAsia="Lucida Sans Unicode"/>
          <w:b/>
          <w:color w:val="000000" w:themeColor="text1"/>
          <w:kern w:val="1"/>
          <w:sz w:val="28"/>
          <w:szCs w:val="28"/>
          <w:lang w:eastAsia="zh-CN" w:bidi="hi-IN"/>
        </w:rPr>
      </w:pPr>
      <w:r w:rsidRPr="00CA066B">
        <w:rPr>
          <w:rFonts w:eastAsia="Lucida Sans Unicode"/>
          <w:b/>
          <w:color w:val="000000" w:themeColor="text1"/>
          <w:kern w:val="1"/>
          <w:sz w:val="28"/>
          <w:szCs w:val="28"/>
          <w:lang w:eastAsia="zh-CN" w:bidi="hi-IN"/>
        </w:rPr>
        <w:t>3.2. Прием и регистрация документов на получение муниципальной услуги</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3.2.1. Основанием для начала административной процедуры является обращение заявителя в Уполномоченный орган с заявлением и представление документов, предусмотренных в пункте 2.6</w:t>
      </w:r>
      <w:r w:rsidR="004006BD">
        <w:rPr>
          <w:rFonts w:eastAsia="Lucida Sans Unicode"/>
          <w:color w:val="000000" w:themeColor="text1"/>
          <w:kern w:val="1"/>
          <w:sz w:val="28"/>
          <w:szCs w:val="28"/>
          <w:lang w:eastAsia="zh-CN" w:bidi="hi-IN"/>
        </w:rPr>
        <w:t>.</w:t>
      </w:r>
      <w:r w:rsidRPr="00CA066B">
        <w:rPr>
          <w:rFonts w:eastAsia="Lucida Sans Unicode"/>
          <w:color w:val="000000" w:themeColor="text1"/>
          <w:kern w:val="1"/>
          <w:sz w:val="28"/>
          <w:szCs w:val="28"/>
          <w:lang w:eastAsia="zh-CN" w:bidi="hi-IN"/>
        </w:rPr>
        <w:t xml:space="preserve"> настоящего Административного регламента, в том числе, направление документов по почте, электронной почте в виде электронных документов либо по информационно-телекоммуникационной сети Интернет, с использованием Регионального портала Новгородской области и Единого портала.</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3.2.2. Специалист Уполномоченного органа:</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устанавливает предмет обращения, личность заявителя, полномочия представителя;</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проверяет правильность заполнения заявления и наличие приложенных к заявлению документов;</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удостоверяется, что:</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документы скреплены печатями, имеют надлежащие подписи сторон или определенных законодательством должностных лиц;</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фамилия, имя и отчество физического лица, адрес его регистрации в соответствии с документом, удостоверяющим личность, наименование юридического лица и его место нахождения указаны полностью;</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в документах нет подчисток, приписок, зачеркнутых слов и иных исправлений, документы не имеют повреждений;</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 xml:space="preserve">в день принятия заявления осуществляет регистрацию в </w:t>
      </w:r>
      <w:hyperlink r:id="rId13" w:history="1">
        <w:r w:rsidRPr="00CA066B">
          <w:rPr>
            <w:rFonts w:eastAsia="Lucida Sans Unicode"/>
            <w:color w:val="000000" w:themeColor="text1"/>
            <w:kern w:val="1"/>
            <w:sz w:val="28"/>
            <w:szCs w:val="28"/>
            <w:lang w:eastAsia="zh-CN" w:bidi="hi-IN"/>
          </w:rPr>
          <w:t>журнале</w:t>
        </w:r>
      </w:hyperlink>
      <w:r w:rsidRPr="00CA066B">
        <w:rPr>
          <w:rFonts w:eastAsia="Lucida Sans Unicode"/>
          <w:color w:val="000000" w:themeColor="text1"/>
          <w:kern w:val="1"/>
          <w:sz w:val="28"/>
          <w:szCs w:val="28"/>
          <w:lang w:eastAsia="zh-CN" w:bidi="hi-IN"/>
        </w:rPr>
        <w:t xml:space="preserve"> регистрации заявлений.</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3.2.3. При отсутствии документов, указанных в пункте 2.6. настоящего Административного регламента, в случае несоответствия представленных документов установленным требованиям, специалист Уполномоченного органа устно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меры по их устранению.</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Если недостатки, препятствующие приему документов, допустимо устранить в ходе приема, они устраняются незамедлительно.</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 xml:space="preserve">Если такие недостатки невозможно устранить в ходе приема, заявителю </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отказывается в приеме заявления и документов, разъясняется право при укомплектовании пакета документов обратиться повторно за предоставлением муниципальной услуги.</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 xml:space="preserve">3.2.4. Заявитель имеет право направить заявление с приложенными </w:t>
      </w:r>
      <w:r w:rsidRPr="00CA066B">
        <w:rPr>
          <w:rFonts w:eastAsia="Lucida Sans Unicode"/>
          <w:color w:val="000000" w:themeColor="text1"/>
          <w:kern w:val="1"/>
          <w:sz w:val="28"/>
          <w:szCs w:val="28"/>
          <w:lang w:eastAsia="zh-CN" w:bidi="hi-IN"/>
        </w:rPr>
        <w:lastRenderedPageBreak/>
        <w:t>документами почтовым отправлением.</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Документы, поступившие почтовым отправлением, регистрируются в день их поступления в уполномоченный орган.</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3.2.5. При направлении копий документов по почте представляемые документы заверяются в порядке, установленном законодательством Российской Федерации.</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3.2.6. При обращении в электронной форме, заявление и каждый прилагаемый документ подписывается тем видом электронной подписи, который установлен действующим законодательством Российской Федерации.</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3.2.7. При представлении документов заявителем при личном обращении в МФЦ специалист, ответственный за прием документов:</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устанавливает предмет обращения, личность заявителя, проверяет документ, удостоверяющий личность, наличие доверенности;</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фиксирует получение документов путем внесения регистрационной записи в электронную базу данных учета входящих документов, указывая:</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регистрационный номер;</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дату приема документов;</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ФИО физического лица или наименование юридического лица;</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дату и номер исходящего документа заявителя;</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другие реквизиты;</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удостоверяет подписью данные заявителя, указанные в заявлении;</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передает заявителю расписку в получении документов на предоставление муниципальной услуги.</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В день поступления документов специалист МФЦ, ответственный за прием документов, передает все документы исполнителю муниципальной услуги.</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 xml:space="preserve">3.2.8. При отсутствии документов, указанных в </w:t>
      </w:r>
      <w:hyperlink r:id="rId14" w:history="1">
        <w:r w:rsidRPr="00CA066B">
          <w:rPr>
            <w:rFonts w:eastAsia="Lucida Sans Unicode"/>
            <w:color w:val="000000" w:themeColor="text1"/>
            <w:kern w:val="1"/>
            <w:sz w:val="28"/>
            <w:szCs w:val="28"/>
            <w:lang w:eastAsia="zh-CN" w:bidi="hi-IN"/>
          </w:rPr>
          <w:t>пункте</w:t>
        </w:r>
      </w:hyperlink>
      <w:r w:rsidRPr="00CA066B">
        <w:rPr>
          <w:rFonts w:eastAsia="Lucida Sans Unicode"/>
          <w:color w:val="000000" w:themeColor="text1"/>
          <w:kern w:val="1"/>
          <w:sz w:val="28"/>
          <w:szCs w:val="28"/>
          <w:lang w:eastAsia="zh-CN" w:bidi="hi-IN"/>
        </w:rPr>
        <w:t xml:space="preserve"> 2.6. настоящего Административного регламента, в случае, если заявление и документы не поддаются прочтению, специалист Уполномоченного органа в течение семи дней со дня регистрации поступившего заявления и приложенных документов направляет заявителю уведомление об отказе в приеме заявления и документов с обоснованием причин отказа (Приложение № 5 к Административному регламенту).</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 xml:space="preserve">3.2.9. Результатом выполнения административной процедуры является </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прием заявления и документов на получение муниципальной услуги или отказ в приеме заявления и документов заявителя, регистрация заявления в журнале, отметка о принятии заявления в работу (при личном обращении заявителя).</w:t>
      </w:r>
    </w:p>
    <w:p w:rsidR="000E6910" w:rsidRPr="00CA066B" w:rsidRDefault="000E6910" w:rsidP="006471A2">
      <w:pPr>
        <w:widowControl w:val="0"/>
        <w:suppressAutoHyphens/>
        <w:spacing w:line="360" w:lineRule="atLeast"/>
        <w:ind w:firstLine="709"/>
        <w:jc w:val="both"/>
        <w:rPr>
          <w:rFonts w:eastAsia="Lucida Sans Unicode"/>
          <w:color w:val="000000" w:themeColor="text1"/>
          <w:kern w:val="1"/>
          <w:sz w:val="28"/>
          <w:szCs w:val="28"/>
          <w:lang w:eastAsia="zh-CN" w:bidi="hi-IN"/>
        </w:rPr>
      </w:pPr>
      <w:r w:rsidRPr="00CA066B">
        <w:rPr>
          <w:rFonts w:eastAsia="Lucida Sans Unicode"/>
          <w:color w:val="000000" w:themeColor="text1"/>
          <w:kern w:val="1"/>
          <w:sz w:val="28"/>
          <w:szCs w:val="28"/>
          <w:lang w:eastAsia="zh-CN" w:bidi="hi-IN"/>
        </w:rPr>
        <w:t>3.2.10. Максимальная продолжительность административной процедуры не должна превышать 20 (двадцать) минут.</w:t>
      </w:r>
    </w:p>
    <w:p w:rsidR="000E6910" w:rsidRPr="00CA066B" w:rsidRDefault="000E6910" w:rsidP="006471A2">
      <w:pPr>
        <w:tabs>
          <w:tab w:val="left" w:pos="720"/>
          <w:tab w:val="left" w:pos="1800"/>
        </w:tabs>
        <w:spacing w:line="360" w:lineRule="atLeast"/>
        <w:ind w:firstLine="709"/>
        <w:jc w:val="both"/>
        <w:rPr>
          <w:color w:val="000000" w:themeColor="text1"/>
          <w:sz w:val="28"/>
          <w:szCs w:val="28"/>
        </w:rPr>
      </w:pPr>
      <w:r w:rsidRPr="00CA066B">
        <w:rPr>
          <w:color w:val="000000" w:themeColor="text1"/>
          <w:sz w:val="28"/>
          <w:szCs w:val="28"/>
        </w:rPr>
        <w:lastRenderedPageBreak/>
        <w:t xml:space="preserve">3.2.11. 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 </w:t>
      </w:r>
    </w:p>
    <w:p w:rsidR="000E6910" w:rsidRPr="00CA066B" w:rsidRDefault="000E6910" w:rsidP="006471A2">
      <w:pPr>
        <w:tabs>
          <w:tab w:val="left" w:pos="720"/>
          <w:tab w:val="left" w:pos="1800"/>
        </w:tabs>
        <w:spacing w:line="360" w:lineRule="atLeast"/>
        <w:ind w:firstLine="709"/>
        <w:jc w:val="both"/>
        <w:rPr>
          <w:color w:val="000000" w:themeColor="text1"/>
          <w:sz w:val="28"/>
          <w:szCs w:val="28"/>
        </w:rPr>
      </w:pPr>
      <w:r w:rsidRPr="00CA066B">
        <w:rPr>
          <w:color w:val="000000" w:themeColor="text1"/>
          <w:sz w:val="28"/>
          <w:szCs w:val="28"/>
        </w:rPr>
        <w:t>в ходе личного приёма заявителя;</w:t>
      </w:r>
    </w:p>
    <w:p w:rsidR="000E6910" w:rsidRPr="00CA066B" w:rsidRDefault="000E6910" w:rsidP="006471A2">
      <w:pPr>
        <w:tabs>
          <w:tab w:val="left" w:pos="720"/>
          <w:tab w:val="left" w:pos="1800"/>
        </w:tabs>
        <w:spacing w:line="360" w:lineRule="atLeast"/>
        <w:ind w:firstLine="709"/>
        <w:jc w:val="both"/>
        <w:rPr>
          <w:color w:val="000000" w:themeColor="text1"/>
          <w:sz w:val="28"/>
          <w:szCs w:val="28"/>
        </w:rPr>
      </w:pPr>
      <w:r w:rsidRPr="00CA066B">
        <w:rPr>
          <w:color w:val="000000" w:themeColor="text1"/>
          <w:sz w:val="28"/>
          <w:szCs w:val="28"/>
        </w:rPr>
        <w:t>по телефону;</w:t>
      </w:r>
    </w:p>
    <w:p w:rsidR="000E6910" w:rsidRPr="00CA066B" w:rsidRDefault="000E6910" w:rsidP="006471A2">
      <w:pPr>
        <w:tabs>
          <w:tab w:val="left" w:pos="720"/>
          <w:tab w:val="left" w:pos="1800"/>
        </w:tabs>
        <w:spacing w:line="360" w:lineRule="atLeast"/>
        <w:ind w:firstLine="709"/>
        <w:jc w:val="both"/>
        <w:rPr>
          <w:color w:val="000000" w:themeColor="text1"/>
          <w:sz w:val="28"/>
          <w:szCs w:val="28"/>
        </w:rPr>
      </w:pPr>
      <w:r w:rsidRPr="00CA066B">
        <w:rPr>
          <w:color w:val="000000" w:themeColor="text1"/>
          <w:sz w:val="28"/>
          <w:szCs w:val="28"/>
        </w:rPr>
        <w:t>по электронной почте;</w:t>
      </w:r>
    </w:p>
    <w:p w:rsidR="000E6910" w:rsidRPr="00CA066B" w:rsidRDefault="000E6910" w:rsidP="006471A2">
      <w:pPr>
        <w:tabs>
          <w:tab w:val="left" w:pos="720"/>
          <w:tab w:val="left" w:pos="1800"/>
        </w:tabs>
        <w:spacing w:line="360" w:lineRule="atLeast"/>
        <w:ind w:firstLine="709"/>
        <w:jc w:val="both"/>
        <w:rPr>
          <w:color w:val="000000" w:themeColor="text1"/>
          <w:sz w:val="28"/>
          <w:szCs w:val="28"/>
        </w:rPr>
      </w:pPr>
      <w:r w:rsidRPr="00CA066B">
        <w:rPr>
          <w:color w:val="000000" w:themeColor="text1"/>
          <w:sz w:val="28"/>
          <w:szCs w:val="28"/>
        </w:rPr>
        <w:t xml:space="preserve">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 </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Способом фиксации результата административной процедуры является регистрация заявления.</w:t>
      </w:r>
    </w:p>
    <w:p w:rsidR="000E6910" w:rsidRPr="00CA066B" w:rsidRDefault="000E6910" w:rsidP="006471A2">
      <w:pPr>
        <w:spacing w:line="360" w:lineRule="atLeast"/>
        <w:ind w:firstLine="709"/>
        <w:jc w:val="both"/>
        <w:rPr>
          <w:b/>
          <w:color w:val="000000" w:themeColor="text1"/>
          <w:sz w:val="28"/>
          <w:szCs w:val="28"/>
        </w:rPr>
      </w:pPr>
      <w:r w:rsidRPr="00CA066B">
        <w:rPr>
          <w:b/>
          <w:color w:val="000000" w:themeColor="text1"/>
          <w:sz w:val="28"/>
          <w:szCs w:val="28"/>
        </w:rPr>
        <w:t>3.3. Направление межведомственных запросов</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3.3.1. Основанием для начала административной процедуры является непредставление заявителем документов, указанных в пункте 2.7</w:t>
      </w:r>
      <w:r w:rsidR="004006BD">
        <w:rPr>
          <w:color w:val="000000" w:themeColor="text1"/>
          <w:sz w:val="28"/>
          <w:szCs w:val="28"/>
        </w:rPr>
        <w:t>.</w:t>
      </w:r>
      <w:r w:rsidRPr="00CA066B">
        <w:rPr>
          <w:color w:val="000000" w:themeColor="text1"/>
          <w:sz w:val="28"/>
          <w:szCs w:val="28"/>
        </w:rPr>
        <w:t xml:space="preserve"> настоящего Административного регламента.</w:t>
      </w:r>
    </w:p>
    <w:p w:rsidR="000E6910" w:rsidRPr="00CA066B" w:rsidRDefault="000E6910" w:rsidP="006471A2">
      <w:pPr>
        <w:spacing w:line="360" w:lineRule="atLeast"/>
        <w:ind w:firstLine="709"/>
        <w:contextualSpacing/>
        <w:jc w:val="both"/>
        <w:rPr>
          <w:color w:val="000000" w:themeColor="text1"/>
          <w:sz w:val="28"/>
          <w:szCs w:val="28"/>
        </w:rPr>
      </w:pPr>
      <w:r w:rsidRPr="00CA066B">
        <w:rPr>
          <w:color w:val="000000" w:themeColor="text1"/>
          <w:sz w:val="28"/>
          <w:szCs w:val="28"/>
        </w:rPr>
        <w:t>3.3.2. Специалист Уполномоченного органа, ответственный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0E6910" w:rsidRPr="00CA066B" w:rsidRDefault="000E6910" w:rsidP="006471A2">
      <w:pPr>
        <w:spacing w:line="360" w:lineRule="atLeast"/>
        <w:ind w:firstLine="709"/>
        <w:contextualSpacing/>
        <w:jc w:val="both"/>
        <w:rPr>
          <w:color w:val="000000" w:themeColor="text1"/>
          <w:sz w:val="28"/>
          <w:szCs w:val="28"/>
        </w:rPr>
      </w:pPr>
      <w:r w:rsidRPr="00CA066B">
        <w:rPr>
          <w:color w:val="000000" w:themeColor="text1"/>
          <w:sz w:val="28"/>
          <w:szCs w:val="28"/>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пункте 2.7. настоящего Административного регламента.</w:t>
      </w:r>
    </w:p>
    <w:p w:rsidR="000E6910" w:rsidRPr="00CA066B" w:rsidRDefault="000E6910" w:rsidP="006471A2">
      <w:pPr>
        <w:spacing w:line="360" w:lineRule="atLeast"/>
        <w:ind w:firstLine="709"/>
        <w:contextualSpacing/>
        <w:jc w:val="both"/>
        <w:rPr>
          <w:color w:val="000000" w:themeColor="text1"/>
          <w:sz w:val="28"/>
          <w:szCs w:val="28"/>
        </w:rPr>
      </w:pPr>
      <w:r w:rsidRPr="00CA066B">
        <w:rPr>
          <w:color w:val="000000" w:themeColor="text1"/>
          <w:sz w:val="28"/>
          <w:szCs w:val="28"/>
        </w:rPr>
        <w:t>3.3.4. Максимальный срок исполнения административной процедуры составляет 2 (два) рабочий дня со дня поступления в Уполномоченный орган заявления о предоставлении муниципальной услуги.</w:t>
      </w:r>
    </w:p>
    <w:p w:rsidR="000E6910" w:rsidRPr="00CA066B" w:rsidRDefault="000E6910" w:rsidP="006471A2">
      <w:pPr>
        <w:spacing w:line="360" w:lineRule="atLeast"/>
        <w:ind w:firstLine="709"/>
        <w:contextualSpacing/>
        <w:jc w:val="both"/>
        <w:rPr>
          <w:color w:val="000000" w:themeColor="text1"/>
          <w:sz w:val="28"/>
          <w:szCs w:val="28"/>
        </w:rPr>
      </w:pPr>
      <w:r w:rsidRPr="00CA066B">
        <w:rPr>
          <w:color w:val="000000" w:themeColor="text1"/>
          <w:sz w:val="28"/>
          <w:szCs w:val="28"/>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0E6910" w:rsidRPr="00CA066B" w:rsidRDefault="000E6910" w:rsidP="006471A2">
      <w:pPr>
        <w:spacing w:line="360" w:lineRule="atLeast"/>
        <w:ind w:firstLine="709"/>
        <w:contextualSpacing/>
        <w:jc w:val="both"/>
        <w:rPr>
          <w:color w:val="000000" w:themeColor="text1"/>
          <w:sz w:val="28"/>
          <w:szCs w:val="28"/>
        </w:rPr>
      </w:pPr>
      <w:r w:rsidRPr="00CA066B">
        <w:rPr>
          <w:color w:val="000000" w:themeColor="text1"/>
          <w:sz w:val="28"/>
          <w:szCs w:val="28"/>
        </w:rPr>
        <w:t xml:space="preserve">3.3.6. Способом фиксации результата административной процедуры является регистрация полученных ответов на межведомственные запросы. </w:t>
      </w:r>
    </w:p>
    <w:p w:rsidR="000E6910" w:rsidRPr="00CA066B" w:rsidRDefault="000E6910" w:rsidP="006471A2">
      <w:pPr>
        <w:widowControl w:val="0"/>
        <w:suppressAutoHyphens/>
        <w:spacing w:line="360" w:lineRule="atLeast"/>
        <w:ind w:firstLine="709"/>
        <w:jc w:val="both"/>
        <w:rPr>
          <w:rFonts w:eastAsia="Lucida Sans Unicode"/>
          <w:b/>
          <w:color w:val="000000" w:themeColor="text1"/>
          <w:kern w:val="1"/>
          <w:sz w:val="28"/>
          <w:szCs w:val="28"/>
          <w:lang w:eastAsia="zh-CN" w:bidi="hi-IN"/>
        </w:rPr>
      </w:pPr>
      <w:r w:rsidRPr="00CA066B">
        <w:rPr>
          <w:rFonts w:eastAsia="Lucida Sans Unicode"/>
          <w:b/>
          <w:color w:val="000000" w:themeColor="text1"/>
          <w:kern w:val="1"/>
          <w:sz w:val="28"/>
          <w:szCs w:val="28"/>
          <w:lang w:eastAsia="zh-CN" w:bidi="hi-IN"/>
        </w:rPr>
        <w:t xml:space="preserve">3.4. Принятие решения о предоставлении или об отказе в </w:t>
      </w:r>
      <w:r w:rsidRPr="00CA066B">
        <w:rPr>
          <w:rFonts w:eastAsia="Lucida Sans Unicode"/>
          <w:b/>
          <w:color w:val="000000" w:themeColor="text1"/>
          <w:kern w:val="1"/>
          <w:sz w:val="28"/>
          <w:szCs w:val="28"/>
          <w:lang w:eastAsia="zh-CN" w:bidi="hi-IN"/>
        </w:rPr>
        <w:lastRenderedPageBreak/>
        <w:t>предоставлении муниципальной услуги</w:t>
      </w:r>
    </w:p>
    <w:p w:rsidR="000E6910" w:rsidRPr="00CA066B" w:rsidRDefault="000E6910" w:rsidP="006471A2">
      <w:pPr>
        <w:widowControl w:val="0"/>
        <w:suppressAutoHyphens/>
        <w:spacing w:line="360" w:lineRule="atLeast"/>
        <w:ind w:firstLine="709"/>
        <w:jc w:val="both"/>
        <w:rPr>
          <w:color w:val="000000" w:themeColor="text1"/>
          <w:sz w:val="28"/>
          <w:szCs w:val="28"/>
        </w:rPr>
      </w:pPr>
      <w:r w:rsidRPr="00CA066B">
        <w:rPr>
          <w:rFonts w:eastAsia="Lucida Sans Unicode"/>
          <w:color w:val="000000" w:themeColor="text1"/>
          <w:kern w:val="1"/>
          <w:sz w:val="28"/>
          <w:szCs w:val="28"/>
          <w:lang w:eastAsia="zh-CN" w:bidi="hi-IN"/>
        </w:rPr>
        <w:t>3.4.1. Основанием для начала административной процедуры по принятию решения о предоставлении муниципальной услуги является получение специалистом Уполномоченного органа документов, предусмотренных пунктами 2.6</w:t>
      </w:r>
      <w:r w:rsidR="004006BD">
        <w:rPr>
          <w:rFonts w:eastAsia="Lucida Sans Unicode"/>
          <w:color w:val="000000" w:themeColor="text1"/>
          <w:kern w:val="1"/>
          <w:sz w:val="28"/>
          <w:szCs w:val="28"/>
          <w:lang w:eastAsia="zh-CN" w:bidi="hi-IN"/>
        </w:rPr>
        <w:t>.</w:t>
      </w:r>
      <w:r w:rsidRPr="00CA066B">
        <w:rPr>
          <w:rFonts w:eastAsia="Lucida Sans Unicode"/>
          <w:color w:val="000000" w:themeColor="text1"/>
          <w:kern w:val="1"/>
          <w:sz w:val="28"/>
          <w:szCs w:val="28"/>
          <w:lang w:eastAsia="zh-CN" w:bidi="hi-IN"/>
        </w:rPr>
        <w:t xml:space="preserve"> и 2.7</w:t>
      </w:r>
      <w:r w:rsidR="004006BD">
        <w:rPr>
          <w:rFonts w:eastAsia="Lucida Sans Unicode"/>
          <w:color w:val="000000" w:themeColor="text1"/>
          <w:kern w:val="1"/>
          <w:sz w:val="28"/>
          <w:szCs w:val="28"/>
          <w:lang w:eastAsia="zh-CN" w:bidi="hi-IN"/>
        </w:rPr>
        <w:t>.</w:t>
      </w:r>
      <w:r w:rsidRPr="00CA066B">
        <w:rPr>
          <w:rFonts w:eastAsia="Lucida Sans Unicode"/>
          <w:color w:val="000000" w:themeColor="text1"/>
          <w:kern w:val="1"/>
          <w:sz w:val="28"/>
          <w:szCs w:val="28"/>
          <w:lang w:eastAsia="zh-CN" w:bidi="hi-IN"/>
        </w:rPr>
        <w:t xml:space="preserve"> настоящего Административного регламента, для работы.</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3.4.2. Специалист, ответственный за предоставление муниципальной услуги, проверяет заявление и поданные документы на полноту и правильность их оформления, а также удостоверяется, что:</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документы скреплены печатями, имеют надлежащие подписи сторон или определенных законодательством должностных лиц;</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тексты документов написаны разборчиво; </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фамилии, имена и отчества физических лиц, адреса их мест жительства, сведения о юридических лицах написаны полностью;</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в документах нет подчисток, приписок, зачеркнутых слов и иных не оговоренных исправлений;</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документы не исполнены карандашом;</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документы не имеют серьезных повреждений, наличие которых не позволяет однозначно истолковать их содержание.</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Специалист  осуществляет проверку наличия оснований для отказа в предоставлении муниципальной услуги, указанных в </w:t>
      </w:r>
      <w:hyperlink w:anchor="P148" w:history="1">
        <w:r w:rsidRPr="00CA066B">
          <w:rPr>
            <w:color w:val="000000" w:themeColor="text1"/>
            <w:sz w:val="28"/>
            <w:szCs w:val="28"/>
          </w:rPr>
          <w:t>пункте 2.10</w:t>
        </w:r>
      </w:hyperlink>
      <w:r w:rsidRPr="00CA066B">
        <w:rPr>
          <w:color w:val="000000" w:themeColor="text1"/>
          <w:sz w:val="28"/>
          <w:szCs w:val="28"/>
        </w:rPr>
        <w:t>. настоящего Административного регламента. В случае наличия оснований для  отказа в предоставлении муниципальной услуги специалист подготавливает уведомление об отказе в предоставлении муниципальной услуги.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В случае поступления полного пакета документов (и полученных сведений) в соответствии с пунктами 2.6. и 2.7</w:t>
      </w:r>
      <w:r w:rsidR="004006BD">
        <w:rPr>
          <w:color w:val="000000" w:themeColor="text1"/>
          <w:sz w:val="28"/>
          <w:szCs w:val="28"/>
        </w:rPr>
        <w:t>.</w:t>
      </w:r>
      <w:r w:rsidRPr="00CA066B">
        <w:rPr>
          <w:color w:val="000000" w:themeColor="text1"/>
          <w:sz w:val="28"/>
          <w:szCs w:val="28"/>
        </w:rPr>
        <w:t xml:space="preserve"> настоящего Административного регламента, специалист готовит разрешение (Приложение № 2 к настоящему Административному регламенту) и представляет на подпись Главе муниципального округа.</w:t>
      </w:r>
    </w:p>
    <w:p w:rsidR="000E6910" w:rsidRPr="00CA066B" w:rsidRDefault="000E6910" w:rsidP="006471A2">
      <w:pPr>
        <w:widowControl w:val="0"/>
        <w:suppressAutoHyphens/>
        <w:spacing w:line="360" w:lineRule="atLeast"/>
        <w:ind w:firstLine="709"/>
        <w:jc w:val="both"/>
        <w:rPr>
          <w:color w:val="000000" w:themeColor="text1"/>
          <w:sz w:val="28"/>
          <w:szCs w:val="28"/>
        </w:rPr>
      </w:pPr>
      <w:r w:rsidRPr="00A52B09">
        <w:rPr>
          <w:color w:val="000000" w:themeColor="text1"/>
          <w:sz w:val="28"/>
          <w:szCs w:val="28"/>
        </w:rPr>
        <w:t xml:space="preserve">3.4.3. </w:t>
      </w:r>
      <w:r w:rsidRPr="00A52B09">
        <w:rPr>
          <w:rFonts w:eastAsia="Lucida Sans Unicode"/>
          <w:color w:val="000000" w:themeColor="text1"/>
          <w:kern w:val="1"/>
          <w:sz w:val="28"/>
          <w:szCs w:val="28"/>
          <w:lang w:eastAsia="zh-CN" w:bidi="hi-IN"/>
        </w:rPr>
        <w:t xml:space="preserve">Максимальный срок </w:t>
      </w:r>
      <w:r w:rsidRPr="00A52B09">
        <w:rPr>
          <w:color w:val="000000" w:themeColor="text1"/>
          <w:sz w:val="28"/>
          <w:szCs w:val="28"/>
        </w:rPr>
        <w:t>исполнения административной процедуры – не более 10 (десяти) рабочих дней.</w:t>
      </w:r>
    </w:p>
    <w:p w:rsidR="000E6910" w:rsidRPr="00CA066B" w:rsidRDefault="000E6910" w:rsidP="006471A2">
      <w:pPr>
        <w:widowControl w:val="0"/>
        <w:suppressAutoHyphens/>
        <w:spacing w:line="360" w:lineRule="atLeast"/>
        <w:ind w:firstLine="709"/>
        <w:jc w:val="both"/>
        <w:rPr>
          <w:color w:val="000000" w:themeColor="text1"/>
          <w:sz w:val="28"/>
          <w:szCs w:val="28"/>
        </w:rPr>
      </w:pPr>
      <w:r w:rsidRPr="00CA066B">
        <w:rPr>
          <w:color w:val="000000" w:themeColor="text1"/>
          <w:sz w:val="28"/>
          <w:szCs w:val="28"/>
        </w:rPr>
        <w:t>3.4.4. Результатом выполнения административной процедуры является подготовка документов о предоставлении муниципальной услуги (либо об отказе).</w:t>
      </w:r>
    </w:p>
    <w:p w:rsidR="000E6910" w:rsidRPr="00CA066B" w:rsidRDefault="000E6910" w:rsidP="006471A2">
      <w:pPr>
        <w:spacing w:line="360" w:lineRule="atLeast"/>
        <w:ind w:firstLine="709"/>
        <w:jc w:val="both"/>
        <w:rPr>
          <w:b/>
          <w:bCs/>
          <w:color w:val="000000" w:themeColor="text1"/>
          <w:sz w:val="28"/>
          <w:szCs w:val="28"/>
        </w:rPr>
      </w:pPr>
      <w:r w:rsidRPr="00CA066B">
        <w:rPr>
          <w:b/>
          <w:bCs/>
          <w:color w:val="000000" w:themeColor="text1"/>
          <w:sz w:val="28"/>
          <w:szCs w:val="28"/>
        </w:rPr>
        <w:t>3.5. Выдача заявителю результата предоставления муниципальной услуги</w:t>
      </w:r>
    </w:p>
    <w:p w:rsidR="000E6910" w:rsidRPr="00CA066B" w:rsidRDefault="000E6910" w:rsidP="006471A2">
      <w:pPr>
        <w:spacing w:line="360" w:lineRule="atLeast"/>
        <w:ind w:firstLine="709"/>
        <w:jc w:val="both"/>
        <w:rPr>
          <w:b/>
          <w:bCs/>
          <w:color w:val="000000" w:themeColor="text1"/>
          <w:sz w:val="28"/>
          <w:szCs w:val="28"/>
        </w:rPr>
      </w:pPr>
      <w:r w:rsidRPr="00CA066B">
        <w:rPr>
          <w:color w:val="000000" w:themeColor="text1"/>
          <w:sz w:val="28"/>
          <w:szCs w:val="28"/>
        </w:rPr>
        <w:t>3.5.1. Специалист извещает заявителя (его представителя) с использованием способа связи, указанного в заявлении, о результате предоставления муниципальной услуги, сообщает дату и время выдачи разрешения или уведомления об отказе.</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lastRenderedPageBreak/>
        <w:t>3.5.2. Специалист выдает заявителю (его представителю) разрешение или уведомление об отказе.</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Выдача заявителю разрешения или уведомления об отказе на руки осуществляется в течение 15 (пятнадцати) минут в порядке очередности в день прибытия заявителя.</w:t>
      </w:r>
    </w:p>
    <w:p w:rsidR="000E6910" w:rsidRPr="00CA066B" w:rsidRDefault="000E6910" w:rsidP="006471A2">
      <w:pPr>
        <w:overflowPunct/>
        <w:autoSpaceDE/>
        <w:autoSpaceDN/>
        <w:adjustRightInd/>
        <w:spacing w:line="360" w:lineRule="atLeast"/>
        <w:ind w:firstLine="709"/>
        <w:jc w:val="both"/>
        <w:textAlignment w:val="auto"/>
        <w:rPr>
          <w:color w:val="000000" w:themeColor="text1"/>
          <w:sz w:val="28"/>
          <w:szCs w:val="28"/>
        </w:rPr>
      </w:pPr>
      <w:r w:rsidRPr="00CA066B">
        <w:rPr>
          <w:color w:val="000000" w:themeColor="text1"/>
          <w:sz w:val="28"/>
          <w:szCs w:val="28"/>
        </w:rPr>
        <w:t>3.5.3. Уведомление о принятом решении, независимо от результата предоставления муниципальной услуги, направляется в Личный кабинет заявителя на Едином портале.</w:t>
      </w:r>
    </w:p>
    <w:p w:rsidR="000E6910" w:rsidRPr="00CA066B" w:rsidRDefault="000E6910" w:rsidP="006471A2">
      <w:pPr>
        <w:overflowPunct/>
        <w:autoSpaceDE/>
        <w:autoSpaceDN/>
        <w:adjustRightInd/>
        <w:spacing w:line="360" w:lineRule="atLeast"/>
        <w:ind w:firstLine="709"/>
        <w:jc w:val="both"/>
        <w:textAlignment w:val="auto"/>
        <w:rPr>
          <w:color w:val="000000" w:themeColor="text1"/>
          <w:sz w:val="28"/>
          <w:szCs w:val="28"/>
        </w:rPr>
      </w:pPr>
      <w:r w:rsidRPr="00CA066B">
        <w:rPr>
          <w:color w:val="000000" w:themeColor="text1"/>
          <w:sz w:val="28"/>
          <w:szCs w:val="28"/>
        </w:rPr>
        <w:t>3.5.4. Результатом административной процедуры является выдача (направление через Единый портал) заявителю разрешения или уведомления об отказе.</w:t>
      </w:r>
    </w:p>
    <w:p w:rsidR="000E6910" w:rsidRPr="00CA066B" w:rsidRDefault="000E6910" w:rsidP="006471A2">
      <w:pPr>
        <w:spacing w:line="360" w:lineRule="atLeast"/>
        <w:ind w:firstLine="709"/>
        <w:jc w:val="both"/>
        <w:rPr>
          <w:b/>
          <w:bCs/>
          <w:color w:val="000000" w:themeColor="text1"/>
          <w:sz w:val="28"/>
          <w:szCs w:val="28"/>
        </w:rPr>
      </w:pPr>
      <w:r w:rsidRPr="00CA066B">
        <w:rPr>
          <w:b/>
          <w:bCs/>
          <w:color w:val="000000" w:themeColor="text1"/>
          <w:sz w:val="28"/>
          <w:szCs w:val="28"/>
        </w:rPr>
        <w:t>3.6. Предоставление муниципальной услуги через МФЦ</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 </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МФЦ не осуществляет:</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0E6910" w:rsidRPr="00CA066B" w:rsidRDefault="000E6910" w:rsidP="006471A2">
      <w:pPr>
        <w:spacing w:line="360" w:lineRule="atLeast"/>
        <w:ind w:firstLine="709"/>
        <w:jc w:val="both"/>
        <w:rPr>
          <w:b/>
          <w:bCs/>
          <w:color w:val="000000" w:themeColor="text1"/>
          <w:sz w:val="28"/>
          <w:szCs w:val="28"/>
        </w:rPr>
      </w:pPr>
      <w:r w:rsidRPr="00CA066B">
        <w:rPr>
          <w:b/>
          <w:bCs/>
          <w:color w:val="000000" w:themeColor="text1"/>
          <w:sz w:val="28"/>
          <w:szCs w:val="28"/>
        </w:rPr>
        <w:t>3.7. Исправление технических ошибок</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w:t>
      </w:r>
      <w:r w:rsidR="00803960">
        <w:rPr>
          <w:color w:val="000000" w:themeColor="text1"/>
          <w:sz w:val="28"/>
          <w:szCs w:val="28"/>
        </w:rPr>
        <w:t>направляет) в Администрацию Поддорского</w:t>
      </w:r>
      <w:r w:rsidRPr="00CA066B">
        <w:rPr>
          <w:color w:val="000000" w:themeColor="text1"/>
          <w:sz w:val="28"/>
          <w:szCs w:val="28"/>
        </w:rPr>
        <w:t xml:space="preserve"> муниципального округа заявление об исправлении таких опечаток и (или) ошибок посредством личного обращения или почтовым отправлением.</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Должностное лицо  проводит проверку указанных в заявлении сведений.</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lastRenderedPageBreak/>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w:t>
      </w:r>
      <w:r w:rsidRPr="00A52B09">
        <w:rPr>
          <w:color w:val="000000" w:themeColor="text1"/>
          <w:sz w:val="28"/>
          <w:szCs w:val="28"/>
        </w:rPr>
        <w:t>5 (пяти)</w:t>
      </w:r>
      <w:r w:rsidRPr="00CA066B">
        <w:rPr>
          <w:color w:val="000000" w:themeColor="text1"/>
          <w:sz w:val="28"/>
          <w:szCs w:val="28"/>
        </w:rPr>
        <w:t xml:space="preserve"> рабочих дней со дня регистрации соответствующего заявления.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 xml:space="preserve">В случае отсутствия опечаток и (или) ошибок в документах, выданных в результате предоставления муниципальной услуги, должностное лицо Администрации </w:t>
      </w:r>
      <w:r w:rsidR="00803960">
        <w:rPr>
          <w:color w:val="000000" w:themeColor="text1"/>
          <w:sz w:val="28"/>
          <w:szCs w:val="28"/>
        </w:rPr>
        <w:t>Поддорского</w:t>
      </w:r>
      <w:r w:rsidRPr="00CA066B">
        <w:rPr>
          <w:color w:val="000000" w:themeColor="text1"/>
          <w:sz w:val="28"/>
          <w:szCs w:val="28"/>
        </w:rPr>
        <w:t xml:space="preserve"> муниципального округа подготавливает уведомление об отсутствии таких опечаток и (или) ошибок в срок, не превышающий 5 (пяти)  рабочих дней со дня регистрации соответствующего заявления.</w:t>
      </w:r>
    </w:p>
    <w:p w:rsidR="000E6910" w:rsidRPr="00CA066B" w:rsidRDefault="000E6910" w:rsidP="006471A2">
      <w:pPr>
        <w:spacing w:line="360" w:lineRule="atLeast"/>
        <w:ind w:firstLine="709"/>
        <w:jc w:val="both"/>
        <w:rPr>
          <w:color w:val="000000" w:themeColor="text1"/>
          <w:sz w:val="28"/>
          <w:szCs w:val="28"/>
        </w:rPr>
      </w:pPr>
      <w:r w:rsidRPr="00CA066B">
        <w:rPr>
          <w:color w:val="000000" w:themeColor="text1"/>
          <w:sz w:val="28"/>
          <w:szCs w:val="2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0E6910" w:rsidRPr="00CA066B" w:rsidRDefault="000E6910" w:rsidP="000E6910">
      <w:pPr>
        <w:overflowPunct/>
        <w:autoSpaceDE/>
        <w:autoSpaceDN/>
        <w:adjustRightInd/>
        <w:textAlignment w:val="auto"/>
        <w:rPr>
          <w:color w:val="000000" w:themeColor="text1"/>
          <w:sz w:val="28"/>
          <w:szCs w:val="28"/>
        </w:rPr>
      </w:pPr>
      <w:r w:rsidRPr="00CA066B">
        <w:rPr>
          <w:color w:val="000000" w:themeColor="text1"/>
          <w:sz w:val="28"/>
          <w:szCs w:val="28"/>
        </w:rPr>
        <w:br w:type="page"/>
      </w:r>
    </w:p>
    <w:p w:rsidR="000E6910" w:rsidRPr="004A5B19" w:rsidRDefault="000E6910" w:rsidP="000E6910">
      <w:pPr>
        <w:ind w:firstLine="709"/>
        <w:jc w:val="both"/>
        <w:rPr>
          <w:sz w:val="28"/>
          <w:szCs w:val="28"/>
        </w:rPr>
      </w:pPr>
    </w:p>
    <w:p w:rsidR="000E6910" w:rsidRPr="004006BD" w:rsidRDefault="000E6910" w:rsidP="004006BD">
      <w:pPr>
        <w:spacing w:line="240" w:lineRule="exact"/>
        <w:ind w:left="4956"/>
        <w:jc w:val="center"/>
        <w:rPr>
          <w:sz w:val="28"/>
          <w:szCs w:val="28"/>
        </w:rPr>
      </w:pPr>
      <w:r w:rsidRPr="004006BD">
        <w:rPr>
          <w:sz w:val="28"/>
          <w:szCs w:val="28"/>
        </w:rPr>
        <w:t>Приложение № 1</w:t>
      </w:r>
    </w:p>
    <w:p w:rsidR="000E6910" w:rsidRPr="004006BD" w:rsidRDefault="000E6910" w:rsidP="004006BD">
      <w:pPr>
        <w:spacing w:before="120" w:line="240" w:lineRule="exact"/>
        <w:ind w:left="4956"/>
        <w:jc w:val="center"/>
        <w:rPr>
          <w:sz w:val="28"/>
          <w:szCs w:val="28"/>
        </w:rPr>
      </w:pPr>
      <w:r w:rsidRPr="004006BD">
        <w:rPr>
          <w:sz w:val="28"/>
          <w:szCs w:val="28"/>
        </w:rPr>
        <w:t>к Административному регламенту</w:t>
      </w:r>
    </w:p>
    <w:p w:rsidR="000E6910" w:rsidRDefault="000E6910" w:rsidP="004006BD">
      <w:pPr>
        <w:pStyle w:val="ConsPlusNormal"/>
        <w:spacing w:line="240" w:lineRule="exact"/>
        <w:ind w:firstLine="0"/>
        <w:jc w:val="center"/>
        <w:rPr>
          <w:rFonts w:ascii="Times New Roman" w:hAnsi="Times New Roman"/>
          <w:sz w:val="28"/>
          <w:szCs w:val="28"/>
        </w:rPr>
      </w:pPr>
    </w:p>
    <w:p w:rsidR="004006BD" w:rsidRDefault="004006BD" w:rsidP="004006BD">
      <w:pPr>
        <w:pStyle w:val="ConsPlusNormal"/>
        <w:spacing w:line="240" w:lineRule="exact"/>
        <w:ind w:firstLine="0"/>
        <w:jc w:val="center"/>
        <w:rPr>
          <w:rFonts w:ascii="Times New Roman" w:hAnsi="Times New Roman"/>
          <w:sz w:val="28"/>
          <w:szCs w:val="28"/>
        </w:rPr>
      </w:pPr>
    </w:p>
    <w:p w:rsidR="004006BD" w:rsidRPr="004006BD" w:rsidRDefault="004006BD" w:rsidP="004006BD">
      <w:pPr>
        <w:pStyle w:val="ConsPlusNormal"/>
        <w:spacing w:line="240" w:lineRule="exact"/>
        <w:ind w:firstLine="0"/>
        <w:jc w:val="center"/>
        <w:rPr>
          <w:rFonts w:ascii="Times New Roman" w:hAnsi="Times New Roman"/>
          <w:sz w:val="28"/>
          <w:szCs w:val="28"/>
        </w:rPr>
      </w:pPr>
    </w:p>
    <w:tbl>
      <w:tblPr>
        <w:tblW w:w="9464" w:type="dxa"/>
        <w:tblLayout w:type="fixed"/>
        <w:tblLook w:val="04A0" w:firstRow="1" w:lastRow="0" w:firstColumn="1" w:lastColumn="0" w:noHBand="0" w:noVBand="1"/>
      </w:tblPr>
      <w:tblGrid>
        <w:gridCol w:w="3510"/>
        <w:gridCol w:w="5954"/>
      </w:tblGrid>
      <w:tr w:rsidR="000E6910" w:rsidRPr="004A5B19" w:rsidTr="006471A2">
        <w:tc>
          <w:tcPr>
            <w:tcW w:w="3510" w:type="dxa"/>
          </w:tcPr>
          <w:p w:rsidR="000E6910" w:rsidRPr="004A5B19" w:rsidRDefault="000E6910" w:rsidP="006471A2">
            <w:pPr>
              <w:pStyle w:val="ConsPlusNormal"/>
              <w:spacing w:line="320" w:lineRule="exact"/>
              <w:jc w:val="both"/>
              <w:rPr>
                <w:rFonts w:ascii="Times New Roman" w:hAnsi="Times New Roman"/>
                <w:sz w:val="24"/>
                <w:szCs w:val="24"/>
              </w:rPr>
            </w:pPr>
          </w:p>
        </w:tc>
        <w:tc>
          <w:tcPr>
            <w:tcW w:w="5954" w:type="dxa"/>
          </w:tcPr>
          <w:p w:rsidR="000E6910" w:rsidRPr="004A5B19" w:rsidRDefault="000E6910" w:rsidP="004006BD">
            <w:pPr>
              <w:pStyle w:val="ConsPlusNormal"/>
              <w:ind w:firstLine="0"/>
              <w:jc w:val="center"/>
              <w:rPr>
                <w:rFonts w:ascii="Times New Roman" w:hAnsi="Times New Roman"/>
                <w:sz w:val="24"/>
                <w:szCs w:val="24"/>
              </w:rPr>
            </w:pPr>
            <w:r w:rsidRPr="004A5B19">
              <w:rPr>
                <w:rFonts w:ascii="Times New Roman" w:hAnsi="Times New Roman"/>
                <w:sz w:val="24"/>
                <w:szCs w:val="24"/>
              </w:rPr>
              <w:t xml:space="preserve">В Администрацию </w:t>
            </w:r>
            <w:r w:rsidR="00803960">
              <w:rPr>
                <w:rFonts w:ascii="Times New Roman" w:hAnsi="Times New Roman"/>
                <w:sz w:val="24"/>
                <w:szCs w:val="24"/>
              </w:rPr>
              <w:t>Поддорского</w:t>
            </w:r>
            <w:r w:rsidRPr="004A5B19">
              <w:rPr>
                <w:rFonts w:ascii="Times New Roman" w:hAnsi="Times New Roman"/>
                <w:sz w:val="24"/>
                <w:szCs w:val="24"/>
              </w:rPr>
              <w:t xml:space="preserve"> муниципального округа</w:t>
            </w:r>
          </w:p>
          <w:p w:rsidR="000E6910" w:rsidRPr="004A5B19" w:rsidRDefault="000E6910" w:rsidP="004006BD">
            <w:pPr>
              <w:pStyle w:val="ConsPlusNormal"/>
              <w:ind w:firstLine="0"/>
              <w:jc w:val="center"/>
              <w:rPr>
                <w:rFonts w:ascii="Times New Roman" w:hAnsi="Times New Roman"/>
                <w:sz w:val="24"/>
                <w:szCs w:val="24"/>
              </w:rPr>
            </w:pPr>
            <w:r w:rsidRPr="004A5B19">
              <w:rPr>
                <w:rFonts w:ascii="Times New Roman" w:hAnsi="Times New Roman"/>
                <w:sz w:val="24"/>
                <w:szCs w:val="24"/>
              </w:rPr>
              <w:t>от _____________________________________________</w:t>
            </w:r>
          </w:p>
          <w:p w:rsidR="000E6910" w:rsidRPr="004A5B19" w:rsidRDefault="000E6910" w:rsidP="004006BD">
            <w:pPr>
              <w:pStyle w:val="ab"/>
              <w:spacing w:line="240" w:lineRule="exact"/>
              <w:jc w:val="center"/>
              <w:rPr>
                <w:rFonts w:ascii="Times New Roman" w:hAnsi="Times New Roman"/>
                <w:sz w:val="24"/>
                <w:szCs w:val="24"/>
              </w:rPr>
            </w:pPr>
            <w:r w:rsidRPr="004A5B19">
              <w:rPr>
                <w:rFonts w:ascii="Times New Roman" w:hAnsi="Times New Roman"/>
                <w:sz w:val="24"/>
                <w:szCs w:val="24"/>
              </w:rPr>
              <w:t>(фамилия, имя, отчество заявителя (с указанием должности заявителя – при подаче заявления от юридического лица))</w:t>
            </w:r>
          </w:p>
          <w:p w:rsidR="000E6910" w:rsidRPr="004A5B19" w:rsidRDefault="000E6910" w:rsidP="004006BD">
            <w:pPr>
              <w:pStyle w:val="ConsPlusNonformat"/>
              <w:jc w:val="center"/>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______________________________________________________________________________________________</w:t>
            </w:r>
          </w:p>
          <w:p w:rsidR="000E6910" w:rsidRPr="004A5B19" w:rsidRDefault="000E6910" w:rsidP="004006BD">
            <w:pPr>
              <w:pStyle w:val="ab"/>
              <w:spacing w:line="240" w:lineRule="exact"/>
              <w:jc w:val="center"/>
              <w:rPr>
                <w:rFonts w:ascii="Times New Roman" w:hAnsi="Times New Roman"/>
                <w:sz w:val="24"/>
                <w:szCs w:val="24"/>
              </w:rPr>
            </w:pPr>
            <w:r w:rsidRPr="004A5B19">
              <w:rPr>
                <w:rFonts w:ascii="Times New Roman" w:hAnsi="Times New Roman"/>
                <w:sz w:val="24"/>
                <w:szCs w:val="24"/>
              </w:rPr>
              <w:t>(данные документа, удостоверяющего личность физического лица)</w:t>
            </w:r>
          </w:p>
          <w:p w:rsidR="000E6910" w:rsidRPr="004A5B19" w:rsidRDefault="000E6910" w:rsidP="004006BD">
            <w:pPr>
              <w:pStyle w:val="ConsPlusNonformat"/>
              <w:jc w:val="center"/>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w:t>
            </w:r>
          </w:p>
          <w:p w:rsidR="000E6910" w:rsidRPr="004A5B19" w:rsidRDefault="000E6910" w:rsidP="004006BD">
            <w:pPr>
              <w:pStyle w:val="ab"/>
              <w:spacing w:line="240" w:lineRule="exact"/>
              <w:jc w:val="center"/>
              <w:rPr>
                <w:sz w:val="24"/>
                <w:szCs w:val="24"/>
              </w:rPr>
            </w:pPr>
            <w:r w:rsidRPr="004A5B19">
              <w:rPr>
                <w:sz w:val="24"/>
                <w:szCs w:val="24"/>
              </w:rPr>
              <w:t>(</w:t>
            </w:r>
            <w:r w:rsidRPr="004A5B19">
              <w:rPr>
                <w:rFonts w:ascii="Times New Roman" w:hAnsi="Times New Roman"/>
                <w:sz w:val="24"/>
                <w:szCs w:val="24"/>
              </w:rPr>
              <w:t>полное наименование с указанием организационно-правовой формы юридического лица)</w:t>
            </w:r>
          </w:p>
          <w:p w:rsidR="000E6910" w:rsidRPr="004A5B19" w:rsidRDefault="000E6910" w:rsidP="004006BD">
            <w:pPr>
              <w:pStyle w:val="ConsPlusNonformat"/>
              <w:jc w:val="center"/>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w:t>
            </w:r>
          </w:p>
          <w:p w:rsidR="000E6910" w:rsidRPr="004A5B19" w:rsidRDefault="000E6910" w:rsidP="004006BD">
            <w:pPr>
              <w:pStyle w:val="ab"/>
              <w:spacing w:line="240" w:lineRule="exact"/>
              <w:jc w:val="center"/>
              <w:rPr>
                <w:rFonts w:ascii="Times New Roman" w:hAnsi="Times New Roman"/>
                <w:sz w:val="24"/>
                <w:szCs w:val="24"/>
              </w:rPr>
            </w:pPr>
            <w:r w:rsidRPr="004A5B19">
              <w:rPr>
                <w:rFonts w:ascii="Times New Roman" w:hAnsi="Times New Roman"/>
                <w:sz w:val="24"/>
                <w:szCs w:val="24"/>
              </w:rPr>
              <w:t>(адрес места жительства/нахождения)</w:t>
            </w:r>
          </w:p>
          <w:p w:rsidR="000E6910" w:rsidRPr="004A5B19" w:rsidRDefault="000E6910" w:rsidP="004006BD">
            <w:pPr>
              <w:pStyle w:val="ConsPlusNonformat"/>
              <w:jc w:val="center"/>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_______________________________________________</w:t>
            </w:r>
          </w:p>
          <w:p w:rsidR="000E6910" w:rsidRPr="004A5B19" w:rsidRDefault="000E6910" w:rsidP="004006BD">
            <w:pPr>
              <w:pStyle w:val="ConsPlusNonformat"/>
              <w:jc w:val="center"/>
              <w:rPr>
                <w:rFonts w:ascii="Times New Roman" w:hAnsi="Times New Roman" w:cs="Times New Roman"/>
                <w:sz w:val="24"/>
                <w:szCs w:val="24"/>
              </w:rPr>
            </w:pPr>
            <w:r w:rsidRPr="004A5B19">
              <w:rPr>
                <w:rFonts w:ascii="Times New Roman" w:hAnsi="Times New Roman" w:cs="Times New Roman"/>
                <w:sz w:val="24"/>
                <w:szCs w:val="24"/>
              </w:rPr>
              <w:t>телефон: _______________________________________</w:t>
            </w:r>
          </w:p>
          <w:p w:rsidR="000E6910" w:rsidRPr="004A5B19" w:rsidRDefault="000E6910" w:rsidP="004006BD">
            <w:pPr>
              <w:pStyle w:val="ConsPlusNonformat"/>
              <w:jc w:val="center"/>
              <w:rPr>
                <w:rFonts w:ascii="Times New Roman" w:hAnsi="Times New Roman" w:cs="Times New Roman"/>
                <w:sz w:val="24"/>
                <w:szCs w:val="24"/>
              </w:rPr>
            </w:pPr>
            <w:r w:rsidRPr="004A5B19">
              <w:rPr>
                <w:rFonts w:ascii="Times New Roman" w:hAnsi="Times New Roman" w:cs="Times New Roman"/>
                <w:sz w:val="24"/>
                <w:szCs w:val="24"/>
              </w:rPr>
              <w:t>e-mail: ____________________________</w:t>
            </w:r>
            <w:r w:rsidRPr="004A5B19">
              <w:rPr>
                <w:rFonts w:ascii="Times New Roman" w:hAnsi="Times New Roman" w:cs="Times New Roman"/>
                <w:sz w:val="24"/>
                <w:szCs w:val="24"/>
                <w:lang w:val="en-US"/>
              </w:rPr>
              <w:t>_______</w:t>
            </w:r>
            <w:r w:rsidRPr="004A5B19">
              <w:rPr>
                <w:rFonts w:ascii="Times New Roman" w:hAnsi="Times New Roman" w:cs="Times New Roman"/>
                <w:sz w:val="24"/>
                <w:szCs w:val="24"/>
              </w:rPr>
              <w:t>______</w:t>
            </w:r>
          </w:p>
          <w:p w:rsidR="000E6910" w:rsidRPr="004A5B19" w:rsidRDefault="000E6910" w:rsidP="006471A2">
            <w:pPr>
              <w:pStyle w:val="ConsPlusNormal"/>
              <w:spacing w:line="320" w:lineRule="exact"/>
              <w:jc w:val="both"/>
              <w:rPr>
                <w:rFonts w:ascii="Times New Roman" w:hAnsi="Times New Roman"/>
                <w:sz w:val="24"/>
                <w:szCs w:val="24"/>
              </w:rPr>
            </w:pPr>
          </w:p>
        </w:tc>
      </w:tr>
    </w:tbl>
    <w:p w:rsidR="000E6910" w:rsidRDefault="000E6910" w:rsidP="004006BD">
      <w:pPr>
        <w:pStyle w:val="ConsPlusNormal"/>
        <w:spacing w:line="240" w:lineRule="exact"/>
        <w:ind w:firstLine="0"/>
        <w:jc w:val="both"/>
        <w:rPr>
          <w:rFonts w:ascii="Times New Roman" w:hAnsi="Times New Roman"/>
          <w:sz w:val="24"/>
          <w:szCs w:val="24"/>
        </w:rPr>
      </w:pPr>
    </w:p>
    <w:p w:rsidR="004006BD" w:rsidRDefault="004006BD" w:rsidP="004006BD">
      <w:pPr>
        <w:pStyle w:val="ConsPlusNormal"/>
        <w:spacing w:line="240" w:lineRule="exact"/>
        <w:ind w:firstLine="0"/>
        <w:jc w:val="both"/>
        <w:rPr>
          <w:rFonts w:ascii="Times New Roman" w:hAnsi="Times New Roman"/>
          <w:sz w:val="24"/>
          <w:szCs w:val="24"/>
        </w:rPr>
      </w:pPr>
    </w:p>
    <w:p w:rsidR="004006BD" w:rsidRPr="004A5B19" w:rsidRDefault="004006BD" w:rsidP="004006BD">
      <w:pPr>
        <w:pStyle w:val="ConsPlusNormal"/>
        <w:spacing w:line="240" w:lineRule="exact"/>
        <w:ind w:firstLine="0"/>
        <w:jc w:val="both"/>
        <w:rPr>
          <w:rFonts w:ascii="Times New Roman" w:hAnsi="Times New Roman"/>
          <w:sz w:val="24"/>
          <w:szCs w:val="24"/>
        </w:rPr>
      </w:pPr>
    </w:p>
    <w:p w:rsidR="000E6910" w:rsidRPr="004A5B19" w:rsidRDefault="000E6910" w:rsidP="004006BD">
      <w:pPr>
        <w:pStyle w:val="ConsPlusNonformat"/>
        <w:spacing w:line="240" w:lineRule="exact"/>
        <w:jc w:val="center"/>
        <w:rPr>
          <w:rFonts w:ascii="Times New Roman" w:hAnsi="Times New Roman" w:cs="Times New Roman"/>
          <w:b/>
          <w:sz w:val="24"/>
          <w:szCs w:val="24"/>
        </w:rPr>
      </w:pPr>
      <w:r w:rsidRPr="004A5B19">
        <w:rPr>
          <w:rFonts w:ascii="Times New Roman" w:hAnsi="Times New Roman" w:cs="Times New Roman"/>
          <w:b/>
          <w:sz w:val="24"/>
          <w:szCs w:val="24"/>
        </w:rPr>
        <w:t>Заявление</w:t>
      </w:r>
    </w:p>
    <w:p w:rsidR="000E6910" w:rsidRPr="004A5B19" w:rsidRDefault="000E6910" w:rsidP="004006BD">
      <w:pPr>
        <w:pStyle w:val="ConsPlusNonformat"/>
        <w:spacing w:before="120" w:line="240" w:lineRule="exact"/>
        <w:jc w:val="center"/>
        <w:rPr>
          <w:rFonts w:ascii="Times New Roman" w:hAnsi="Times New Roman" w:cs="Times New Roman"/>
          <w:b/>
          <w:sz w:val="24"/>
          <w:szCs w:val="24"/>
        </w:rPr>
      </w:pPr>
      <w:r w:rsidRPr="004A5B19">
        <w:rPr>
          <w:rFonts w:ascii="Times New Roman" w:hAnsi="Times New Roman" w:cs="Times New Roman"/>
          <w:b/>
          <w:sz w:val="24"/>
          <w:szCs w:val="24"/>
        </w:rPr>
        <w:t>о выдаче разрешения на выполнение авиационных работ, парашютных</w:t>
      </w:r>
    </w:p>
    <w:p w:rsidR="000E6910" w:rsidRPr="004A5B19" w:rsidRDefault="000E6910" w:rsidP="004006BD">
      <w:pPr>
        <w:pStyle w:val="ConsPlusNonformat"/>
        <w:spacing w:line="240" w:lineRule="exact"/>
        <w:jc w:val="center"/>
        <w:rPr>
          <w:rFonts w:ascii="Times New Roman" w:hAnsi="Times New Roman" w:cs="Times New Roman"/>
          <w:b/>
          <w:sz w:val="24"/>
          <w:szCs w:val="24"/>
        </w:rPr>
      </w:pPr>
      <w:r w:rsidRPr="004A5B19">
        <w:rPr>
          <w:rFonts w:ascii="Times New Roman" w:hAnsi="Times New Roman" w:cs="Times New Roman"/>
          <w:b/>
          <w:sz w:val="24"/>
          <w:szCs w:val="24"/>
        </w:rPr>
        <w:t xml:space="preserve"> прыжков, демонстрационных полётов воздушных судов, полетов </w:t>
      </w:r>
    </w:p>
    <w:p w:rsidR="000E6910" w:rsidRPr="004A5B19" w:rsidRDefault="000E6910" w:rsidP="004006BD">
      <w:pPr>
        <w:pStyle w:val="ConsPlusNonformat"/>
        <w:spacing w:line="240" w:lineRule="exact"/>
        <w:jc w:val="center"/>
        <w:rPr>
          <w:rFonts w:ascii="Times New Roman" w:hAnsi="Times New Roman" w:cs="Times New Roman"/>
          <w:b/>
          <w:sz w:val="24"/>
          <w:szCs w:val="24"/>
        </w:rPr>
      </w:pPr>
      <w:r w:rsidRPr="004A5B19">
        <w:rPr>
          <w:rFonts w:ascii="Times New Roman" w:hAnsi="Times New Roman" w:cs="Times New Roman"/>
          <w:b/>
          <w:sz w:val="24"/>
          <w:szCs w:val="24"/>
        </w:rPr>
        <w:t xml:space="preserve">беспилотных воздушных судов, подъема привязных аэростатов </w:t>
      </w:r>
    </w:p>
    <w:p w:rsidR="000E6910" w:rsidRPr="004A5B19" w:rsidRDefault="000E6910" w:rsidP="004006BD">
      <w:pPr>
        <w:pStyle w:val="ConsPlusNonformat"/>
        <w:spacing w:line="240" w:lineRule="exact"/>
        <w:jc w:val="center"/>
        <w:rPr>
          <w:rFonts w:ascii="Times New Roman" w:hAnsi="Times New Roman" w:cs="Times New Roman"/>
          <w:b/>
          <w:sz w:val="24"/>
          <w:szCs w:val="24"/>
        </w:rPr>
      </w:pPr>
      <w:r w:rsidRPr="004A5B19">
        <w:rPr>
          <w:rFonts w:ascii="Times New Roman" w:hAnsi="Times New Roman" w:cs="Times New Roman"/>
          <w:b/>
          <w:sz w:val="24"/>
          <w:szCs w:val="24"/>
        </w:rPr>
        <w:t>над территорией муниципального округа, посадку (взлет) на площадки,</w:t>
      </w:r>
    </w:p>
    <w:p w:rsidR="000E6910" w:rsidRPr="004A5B19" w:rsidRDefault="000E6910" w:rsidP="004006BD">
      <w:pPr>
        <w:pStyle w:val="ConsPlusNonformat"/>
        <w:spacing w:line="240" w:lineRule="exact"/>
        <w:jc w:val="center"/>
        <w:rPr>
          <w:rFonts w:ascii="Times New Roman" w:hAnsi="Times New Roman" w:cs="Times New Roman"/>
          <w:b/>
          <w:sz w:val="24"/>
          <w:szCs w:val="24"/>
        </w:rPr>
      </w:pPr>
      <w:r w:rsidRPr="004A5B19">
        <w:rPr>
          <w:rFonts w:ascii="Times New Roman" w:hAnsi="Times New Roman" w:cs="Times New Roman"/>
          <w:b/>
          <w:sz w:val="24"/>
          <w:szCs w:val="24"/>
        </w:rPr>
        <w:t xml:space="preserve"> расположенные в границах муниципального округа, сведения о которых </w:t>
      </w:r>
    </w:p>
    <w:p w:rsidR="000E6910" w:rsidRPr="004A5B19" w:rsidRDefault="000E6910" w:rsidP="004006BD">
      <w:pPr>
        <w:pStyle w:val="ConsPlusNonformat"/>
        <w:spacing w:line="240" w:lineRule="exact"/>
        <w:jc w:val="center"/>
        <w:rPr>
          <w:rFonts w:ascii="Times New Roman" w:hAnsi="Times New Roman" w:cs="Times New Roman"/>
          <w:b/>
          <w:sz w:val="24"/>
          <w:szCs w:val="24"/>
        </w:rPr>
      </w:pPr>
      <w:r w:rsidRPr="004A5B19">
        <w:rPr>
          <w:rFonts w:ascii="Times New Roman" w:hAnsi="Times New Roman" w:cs="Times New Roman"/>
          <w:b/>
          <w:sz w:val="24"/>
          <w:szCs w:val="24"/>
        </w:rPr>
        <w:t>не опубликованы в документах аэронавигационной информации</w:t>
      </w:r>
    </w:p>
    <w:p w:rsidR="000E6910" w:rsidRPr="004A5B19" w:rsidRDefault="000E6910" w:rsidP="004006BD">
      <w:pPr>
        <w:pStyle w:val="ConsPlusNonformat"/>
        <w:spacing w:line="240" w:lineRule="exact"/>
        <w:jc w:val="center"/>
        <w:rPr>
          <w:rFonts w:ascii="Times New Roman" w:hAnsi="Times New Roman" w:cs="Times New Roman"/>
          <w:sz w:val="24"/>
          <w:szCs w:val="24"/>
        </w:rPr>
      </w:pPr>
    </w:p>
    <w:p w:rsidR="000E6910" w:rsidRPr="004A5B19" w:rsidRDefault="000E6910" w:rsidP="000E6910">
      <w:pPr>
        <w:pStyle w:val="ConsPlusNonformat"/>
        <w:spacing w:line="320" w:lineRule="exact"/>
        <w:ind w:firstLine="709"/>
        <w:jc w:val="both"/>
        <w:rPr>
          <w:rFonts w:ascii="Times New Roman" w:hAnsi="Times New Roman" w:cs="Times New Roman"/>
          <w:sz w:val="24"/>
          <w:szCs w:val="24"/>
        </w:rPr>
      </w:pPr>
      <w:r w:rsidRPr="004A5B19">
        <w:rPr>
          <w:rFonts w:ascii="Times New Roman" w:hAnsi="Times New Roman" w:cs="Times New Roman"/>
          <w:sz w:val="24"/>
          <w:szCs w:val="24"/>
        </w:rPr>
        <w:t xml:space="preserve">Прошу выдать разрешение на использование воздушного пространства над территорией </w:t>
      </w:r>
      <w:r w:rsidR="00803960">
        <w:rPr>
          <w:rFonts w:ascii="Times New Roman" w:hAnsi="Times New Roman" w:cs="Times New Roman"/>
          <w:sz w:val="24"/>
          <w:szCs w:val="24"/>
        </w:rPr>
        <w:t>Поддорского</w:t>
      </w:r>
      <w:r w:rsidRPr="004A5B19">
        <w:rPr>
          <w:rFonts w:ascii="Times New Roman" w:hAnsi="Times New Roman" w:cs="Times New Roman"/>
          <w:sz w:val="24"/>
          <w:szCs w:val="24"/>
        </w:rPr>
        <w:t xml:space="preserve"> муниципального округа для________________________________________________________________________________________________________________________________________________________</w:t>
      </w:r>
    </w:p>
    <w:p w:rsidR="000E6910" w:rsidRPr="004A5B19" w:rsidRDefault="000E6910" w:rsidP="000E6910">
      <w:pPr>
        <w:pStyle w:val="ab"/>
        <w:jc w:val="center"/>
        <w:rPr>
          <w:rFonts w:ascii="Times New Roman" w:hAnsi="Times New Roman"/>
          <w:sz w:val="24"/>
          <w:szCs w:val="24"/>
        </w:rPr>
      </w:pPr>
      <w:r w:rsidRPr="004A5B19">
        <w:rPr>
          <w:rFonts w:ascii="Times New Roman" w:hAnsi="Times New Roman"/>
          <w:sz w:val="24"/>
          <w:szCs w:val="24"/>
        </w:rPr>
        <w:t>(вид деятельности по использованию воздушного пространства)</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на воздушном судне:</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тип:_________________________________________________________________________</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государственный (регистрационный) опознавательный знак: ________________________</w:t>
      </w:r>
    </w:p>
    <w:p w:rsidR="000E6910" w:rsidRPr="004A5B19" w:rsidRDefault="000E6910" w:rsidP="000E6910">
      <w:pPr>
        <w:pStyle w:val="ConsPlusNonformat"/>
        <w:spacing w:line="320" w:lineRule="exact"/>
        <w:rPr>
          <w:rFonts w:ascii="Times New Roman" w:hAnsi="Times New Roman" w:cs="Times New Roman"/>
          <w:sz w:val="24"/>
          <w:szCs w:val="24"/>
        </w:rPr>
      </w:pPr>
      <w:r w:rsidRPr="004A5B19">
        <w:rPr>
          <w:rFonts w:ascii="Times New Roman" w:hAnsi="Times New Roman" w:cs="Times New Roman"/>
          <w:sz w:val="24"/>
          <w:szCs w:val="24"/>
        </w:rPr>
        <w:t>заводской номер (при наличии):_________________________________________________</w:t>
      </w:r>
    </w:p>
    <w:p w:rsidR="000E6910" w:rsidRPr="004A5B19" w:rsidRDefault="000E6910" w:rsidP="000E6910">
      <w:pPr>
        <w:pStyle w:val="ConsPlusNonformat"/>
        <w:spacing w:before="120" w:line="320" w:lineRule="exact"/>
        <w:ind w:firstLine="709"/>
        <w:jc w:val="both"/>
        <w:rPr>
          <w:rFonts w:ascii="Times New Roman" w:hAnsi="Times New Roman" w:cs="Times New Roman"/>
          <w:sz w:val="24"/>
          <w:szCs w:val="24"/>
        </w:rPr>
      </w:pPr>
      <w:r w:rsidRPr="004A5B19">
        <w:rPr>
          <w:rFonts w:ascii="Times New Roman" w:hAnsi="Times New Roman" w:cs="Times New Roman"/>
          <w:sz w:val="24"/>
          <w:szCs w:val="24"/>
        </w:rPr>
        <w:t>Место использования воздушного пространства (округ проведения авиационных работ, демонстрационных полетов, полетов беспилотных воздушных судов, взлетные (посадочные) площадки, площадки приземления парашютистов, место подъема привязного аэростата):_________________________________________________________</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____________________________________________________________________________.</w:t>
      </w:r>
    </w:p>
    <w:p w:rsidR="000E6910" w:rsidRPr="004A5B19" w:rsidRDefault="000E6910" w:rsidP="000E6910">
      <w:pPr>
        <w:pStyle w:val="ConsPlusNonformat"/>
        <w:spacing w:before="120" w:line="320" w:lineRule="exact"/>
        <w:ind w:firstLine="709"/>
        <w:jc w:val="both"/>
        <w:rPr>
          <w:rFonts w:ascii="Times New Roman" w:hAnsi="Times New Roman" w:cs="Times New Roman"/>
          <w:sz w:val="24"/>
          <w:szCs w:val="24"/>
        </w:rPr>
      </w:pPr>
      <w:r w:rsidRPr="004A5B19">
        <w:rPr>
          <w:rFonts w:ascii="Times New Roman" w:hAnsi="Times New Roman" w:cs="Times New Roman"/>
          <w:sz w:val="24"/>
          <w:szCs w:val="24"/>
        </w:rPr>
        <w:t>Срок использования воздушного пространства над территорией муниципального округа:</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lastRenderedPageBreak/>
        <w:t>дата и время начала: __________________________________________________________,</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дата и время окончания: _______________________________________________________.</w:t>
      </w:r>
    </w:p>
    <w:p w:rsidR="000E6910" w:rsidRPr="004A5B19" w:rsidRDefault="000E6910" w:rsidP="000E6910">
      <w:pPr>
        <w:pStyle w:val="ConsPlusNonformat"/>
        <w:spacing w:line="320" w:lineRule="exact"/>
        <w:jc w:val="both"/>
        <w:rPr>
          <w:rFonts w:ascii="Times New Roman" w:hAnsi="Times New Roman" w:cs="Times New Roman"/>
          <w:sz w:val="24"/>
          <w:szCs w:val="24"/>
        </w:rPr>
      </w:pPr>
    </w:p>
    <w:p w:rsidR="000E6910" w:rsidRPr="004A5B19" w:rsidRDefault="000E6910" w:rsidP="000E6910">
      <w:pPr>
        <w:pStyle w:val="ConsPlusNonformat"/>
        <w:spacing w:line="320" w:lineRule="exact"/>
        <w:ind w:firstLine="709"/>
        <w:jc w:val="both"/>
        <w:rPr>
          <w:rFonts w:ascii="Times New Roman" w:hAnsi="Times New Roman" w:cs="Times New Roman"/>
          <w:sz w:val="24"/>
          <w:szCs w:val="24"/>
        </w:rPr>
      </w:pPr>
      <w:r w:rsidRPr="004A5B19">
        <w:rPr>
          <w:rFonts w:ascii="Times New Roman" w:hAnsi="Times New Roman" w:cs="Times New Roman"/>
          <w:sz w:val="24"/>
          <w:szCs w:val="24"/>
        </w:rPr>
        <w:t>Прилагаю документы, необходимые для предоставления муниципальной услуги:</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E6910" w:rsidRPr="004A5B19" w:rsidRDefault="000E6910" w:rsidP="000E6910">
      <w:pPr>
        <w:pStyle w:val="ConsPlusNonformat"/>
        <w:spacing w:before="120" w:line="320" w:lineRule="exact"/>
        <w:ind w:firstLine="709"/>
        <w:jc w:val="both"/>
        <w:rPr>
          <w:rFonts w:ascii="Times New Roman" w:hAnsi="Times New Roman" w:cs="Times New Roman"/>
          <w:sz w:val="24"/>
          <w:szCs w:val="24"/>
        </w:rPr>
      </w:pPr>
      <w:r w:rsidRPr="004A5B19">
        <w:rPr>
          <w:rFonts w:ascii="Times New Roman" w:hAnsi="Times New Roman" w:cs="Times New Roman"/>
          <w:sz w:val="24"/>
          <w:szCs w:val="24"/>
        </w:rPr>
        <w:t>[  ] В целях оказания муниципальной услуги даю согласие на сбор, обработку, систематизацию, накопление, хранение, уточнение, использование указанных мною в заявлении персональных данных в соответствии с Федеральным законом от 27.07.2006 № 152-ФЗ «О персональных данных».</w:t>
      </w:r>
    </w:p>
    <w:p w:rsidR="000E6910" w:rsidRPr="004A5B19" w:rsidRDefault="000E6910" w:rsidP="000E6910">
      <w:pPr>
        <w:pStyle w:val="ConsPlusNonformat"/>
        <w:spacing w:line="320" w:lineRule="exact"/>
        <w:ind w:firstLine="709"/>
        <w:jc w:val="both"/>
        <w:rPr>
          <w:rFonts w:ascii="Times New Roman" w:hAnsi="Times New Roman" w:cs="Times New Roman"/>
          <w:sz w:val="24"/>
          <w:szCs w:val="24"/>
        </w:rPr>
      </w:pPr>
      <w:r w:rsidRPr="004A5B19">
        <w:rPr>
          <w:rFonts w:ascii="Times New Roman" w:hAnsi="Times New Roman" w:cs="Times New Roman"/>
          <w:sz w:val="24"/>
          <w:szCs w:val="24"/>
        </w:rPr>
        <w:t>Результат предоставления муниципальной услуги прошу (нужное выбрать):</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  ] вручить лично в форме документа на бумажном носителе;</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  ] направить по электронной почте в форме электронного документа;</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w:t>
      </w:r>
      <w:r w:rsidRPr="004A5B19">
        <w:rPr>
          <w:rFonts w:ascii="Times New Roman" w:hAnsi="Times New Roman" w:cs="Times New Roman"/>
          <w:sz w:val="24"/>
          <w:szCs w:val="24"/>
          <w:lang w:val="en-US"/>
        </w:rPr>
        <w:t>V</w:t>
      </w:r>
      <w:r w:rsidRPr="004A5B19">
        <w:rPr>
          <w:rFonts w:ascii="Times New Roman" w:hAnsi="Times New Roman" w:cs="Times New Roman"/>
          <w:sz w:val="24"/>
          <w:szCs w:val="24"/>
        </w:rPr>
        <w:t>] представить с использованием портала государственных и муниципальных услуг в форме электронного документа;</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  ] уведомить по телефону ___________________________________________</w:t>
      </w:r>
    </w:p>
    <w:p w:rsidR="000E6910" w:rsidRPr="004A5B19" w:rsidRDefault="000E6910" w:rsidP="000E6910">
      <w:pPr>
        <w:pStyle w:val="ConsPlusNonformat"/>
        <w:spacing w:line="320" w:lineRule="exact"/>
        <w:jc w:val="both"/>
        <w:rPr>
          <w:rFonts w:ascii="Times New Roman" w:hAnsi="Times New Roman" w:cs="Times New Roman"/>
          <w:sz w:val="24"/>
          <w:szCs w:val="24"/>
        </w:rPr>
      </w:pPr>
    </w:p>
    <w:p w:rsidR="000E6910" w:rsidRPr="004A5B19" w:rsidRDefault="000E6910" w:rsidP="000E6910">
      <w:pPr>
        <w:pStyle w:val="ConsPlusNonformat"/>
        <w:spacing w:line="320" w:lineRule="exact"/>
        <w:rPr>
          <w:rFonts w:ascii="Times New Roman" w:hAnsi="Times New Roman" w:cs="Times New Roman"/>
          <w:sz w:val="24"/>
          <w:szCs w:val="24"/>
        </w:rPr>
      </w:pPr>
      <w:r w:rsidRPr="004A5B19">
        <w:rPr>
          <w:rFonts w:ascii="Times New Roman" w:hAnsi="Times New Roman" w:cs="Times New Roman"/>
          <w:sz w:val="24"/>
          <w:szCs w:val="24"/>
        </w:rPr>
        <w:t>____________________                       _________                __________________</w:t>
      </w:r>
    </w:p>
    <w:p w:rsidR="000E6910" w:rsidRPr="004A5B19" w:rsidRDefault="000E6910" w:rsidP="000E6910">
      <w:pPr>
        <w:pStyle w:val="ab"/>
        <w:rPr>
          <w:rFonts w:ascii="Times New Roman" w:hAnsi="Times New Roman"/>
          <w:sz w:val="24"/>
          <w:szCs w:val="24"/>
        </w:rPr>
      </w:pPr>
      <w:r w:rsidRPr="004A5B19">
        <w:rPr>
          <w:rFonts w:ascii="Times New Roman" w:hAnsi="Times New Roman"/>
          <w:sz w:val="24"/>
          <w:szCs w:val="24"/>
        </w:rPr>
        <w:t xml:space="preserve">  (число, месяц, год)                             (подпись)                       (расшифровка)</w:t>
      </w:r>
    </w:p>
    <w:p w:rsidR="000E6910" w:rsidRPr="004A5B19" w:rsidRDefault="000E6910" w:rsidP="000E6910">
      <w:pPr>
        <w:pStyle w:val="ConsPlusNormal"/>
        <w:spacing w:line="320" w:lineRule="exact"/>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18"/>
      </w:tblGrid>
      <w:tr w:rsidR="000E6910" w:rsidRPr="004A5B19" w:rsidTr="006471A2">
        <w:tc>
          <w:tcPr>
            <w:tcW w:w="9418" w:type="dxa"/>
          </w:tcPr>
          <w:p w:rsidR="000E6910" w:rsidRPr="004A5B19" w:rsidRDefault="000E6910" w:rsidP="006471A2">
            <w:pPr>
              <w:pStyle w:val="ab"/>
              <w:rPr>
                <w:rFonts w:ascii="Times New Roman" w:hAnsi="Times New Roman"/>
                <w:sz w:val="24"/>
                <w:szCs w:val="24"/>
              </w:rPr>
            </w:pPr>
            <w:r w:rsidRPr="004A5B19">
              <w:rPr>
                <w:rFonts w:ascii="Times New Roman" w:hAnsi="Times New Roman"/>
                <w:sz w:val="24"/>
                <w:szCs w:val="24"/>
              </w:rPr>
              <w:t>Служебные отметки</w:t>
            </w:r>
          </w:p>
        </w:tc>
      </w:tr>
      <w:tr w:rsidR="000E6910" w:rsidRPr="004A5B19" w:rsidTr="006471A2">
        <w:tblPrEx>
          <w:tblBorders>
            <w:insideH w:val="none" w:sz="0" w:space="0" w:color="auto"/>
          </w:tblBorders>
        </w:tblPrEx>
        <w:trPr>
          <w:trHeight w:val="114"/>
        </w:trPr>
        <w:tc>
          <w:tcPr>
            <w:tcW w:w="9418" w:type="dxa"/>
            <w:tcBorders>
              <w:top w:val="single" w:sz="4" w:space="0" w:color="auto"/>
              <w:bottom w:val="nil"/>
            </w:tcBorders>
          </w:tcPr>
          <w:p w:rsidR="000E6910" w:rsidRPr="004A5B19" w:rsidRDefault="000E6910" w:rsidP="006471A2">
            <w:pPr>
              <w:pStyle w:val="ab"/>
              <w:rPr>
                <w:rFonts w:ascii="Times New Roman" w:hAnsi="Times New Roman"/>
                <w:sz w:val="24"/>
                <w:szCs w:val="24"/>
              </w:rPr>
            </w:pPr>
            <w:r w:rsidRPr="004A5B19">
              <w:rPr>
                <w:rFonts w:ascii="Times New Roman" w:hAnsi="Times New Roman"/>
                <w:sz w:val="24"/>
                <w:szCs w:val="24"/>
              </w:rPr>
              <w:t>Запрос поступил:</w:t>
            </w:r>
          </w:p>
        </w:tc>
      </w:tr>
      <w:tr w:rsidR="000E6910" w:rsidRPr="004A5B19" w:rsidTr="006471A2">
        <w:tblPrEx>
          <w:tblBorders>
            <w:insideH w:val="none" w:sz="0" w:space="0" w:color="auto"/>
          </w:tblBorders>
        </w:tblPrEx>
        <w:tc>
          <w:tcPr>
            <w:tcW w:w="9418" w:type="dxa"/>
            <w:tcBorders>
              <w:top w:val="nil"/>
              <w:bottom w:val="nil"/>
            </w:tcBorders>
          </w:tcPr>
          <w:p w:rsidR="000E6910" w:rsidRPr="004A5B19" w:rsidRDefault="000E6910" w:rsidP="006471A2">
            <w:pPr>
              <w:pStyle w:val="ab"/>
              <w:rPr>
                <w:rFonts w:ascii="Times New Roman" w:hAnsi="Times New Roman"/>
                <w:sz w:val="24"/>
                <w:szCs w:val="24"/>
              </w:rPr>
            </w:pPr>
            <w:r w:rsidRPr="004A5B19">
              <w:rPr>
                <w:rFonts w:ascii="Times New Roman" w:hAnsi="Times New Roman"/>
                <w:sz w:val="24"/>
                <w:szCs w:val="24"/>
              </w:rPr>
              <w:t>Дата:</w:t>
            </w:r>
          </w:p>
        </w:tc>
      </w:tr>
      <w:tr w:rsidR="000E6910" w:rsidRPr="004A5B19" w:rsidTr="006471A2">
        <w:tblPrEx>
          <w:tblBorders>
            <w:insideH w:val="none" w:sz="0" w:space="0" w:color="auto"/>
          </w:tblBorders>
        </w:tblPrEx>
        <w:tc>
          <w:tcPr>
            <w:tcW w:w="9418" w:type="dxa"/>
            <w:tcBorders>
              <w:top w:val="nil"/>
              <w:bottom w:val="nil"/>
            </w:tcBorders>
          </w:tcPr>
          <w:p w:rsidR="000E6910" w:rsidRPr="004A5B19" w:rsidRDefault="000E6910" w:rsidP="006471A2">
            <w:pPr>
              <w:pStyle w:val="ab"/>
              <w:rPr>
                <w:rFonts w:ascii="Times New Roman" w:hAnsi="Times New Roman"/>
                <w:sz w:val="24"/>
                <w:szCs w:val="24"/>
              </w:rPr>
            </w:pPr>
            <w:r w:rsidRPr="004A5B19">
              <w:rPr>
                <w:rFonts w:ascii="Times New Roman" w:hAnsi="Times New Roman"/>
                <w:sz w:val="24"/>
                <w:szCs w:val="24"/>
              </w:rPr>
              <w:t>Вх. №:</w:t>
            </w:r>
          </w:p>
        </w:tc>
      </w:tr>
      <w:tr w:rsidR="000E6910" w:rsidRPr="004A5B19" w:rsidTr="006471A2">
        <w:tblPrEx>
          <w:tblBorders>
            <w:insideH w:val="none" w:sz="0" w:space="0" w:color="auto"/>
          </w:tblBorders>
        </w:tblPrEx>
        <w:tc>
          <w:tcPr>
            <w:tcW w:w="9418" w:type="dxa"/>
            <w:tcBorders>
              <w:top w:val="nil"/>
              <w:bottom w:val="single" w:sz="4" w:space="0" w:color="auto"/>
            </w:tcBorders>
          </w:tcPr>
          <w:p w:rsidR="000E6910" w:rsidRPr="004A5B19" w:rsidRDefault="000E6910" w:rsidP="006471A2">
            <w:pPr>
              <w:pStyle w:val="ab"/>
              <w:rPr>
                <w:rFonts w:ascii="Times New Roman" w:hAnsi="Times New Roman"/>
                <w:sz w:val="24"/>
                <w:szCs w:val="24"/>
              </w:rPr>
            </w:pPr>
            <w:r w:rsidRPr="004A5B19">
              <w:rPr>
                <w:rFonts w:ascii="Times New Roman" w:hAnsi="Times New Roman"/>
                <w:sz w:val="24"/>
                <w:szCs w:val="24"/>
              </w:rPr>
              <w:t>Ф.И.О. и подпись лица, принявшего запрос:</w:t>
            </w:r>
          </w:p>
        </w:tc>
      </w:tr>
      <w:tr w:rsidR="000E6910" w:rsidRPr="004A5B19" w:rsidTr="006471A2">
        <w:tblPrEx>
          <w:tblBorders>
            <w:insideH w:val="none" w:sz="0" w:space="0" w:color="auto"/>
          </w:tblBorders>
        </w:tblPrEx>
        <w:tc>
          <w:tcPr>
            <w:tcW w:w="9418" w:type="dxa"/>
            <w:tcBorders>
              <w:top w:val="single" w:sz="4" w:space="0" w:color="auto"/>
              <w:bottom w:val="nil"/>
            </w:tcBorders>
          </w:tcPr>
          <w:p w:rsidR="000E6910" w:rsidRPr="004A5B19" w:rsidRDefault="000E6910" w:rsidP="006471A2">
            <w:pPr>
              <w:pStyle w:val="ab"/>
              <w:rPr>
                <w:rFonts w:ascii="Times New Roman" w:hAnsi="Times New Roman"/>
                <w:sz w:val="24"/>
                <w:szCs w:val="24"/>
              </w:rPr>
            </w:pPr>
            <w:r w:rsidRPr="004A5B19">
              <w:rPr>
                <w:rFonts w:ascii="Times New Roman" w:hAnsi="Times New Roman"/>
                <w:sz w:val="24"/>
                <w:szCs w:val="24"/>
              </w:rPr>
              <w:t>Выдано разрешение:</w:t>
            </w:r>
          </w:p>
        </w:tc>
      </w:tr>
      <w:tr w:rsidR="000E6910" w:rsidRPr="004A5B19" w:rsidTr="006471A2">
        <w:tblPrEx>
          <w:tblBorders>
            <w:insideH w:val="none" w:sz="0" w:space="0" w:color="auto"/>
          </w:tblBorders>
        </w:tblPrEx>
        <w:tc>
          <w:tcPr>
            <w:tcW w:w="9418" w:type="dxa"/>
            <w:tcBorders>
              <w:top w:val="nil"/>
              <w:bottom w:val="single" w:sz="4" w:space="0" w:color="auto"/>
            </w:tcBorders>
          </w:tcPr>
          <w:p w:rsidR="000E6910" w:rsidRPr="004A5B19" w:rsidRDefault="000E6910" w:rsidP="006471A2">
            <w:pPr>
              <w:pStyle w:val="ab"/>
              <w:rPr>
                <w:rFonts w:ascii="Times New Roman" w:hAnsi="Times New Roman"/>
                <w:sz w:val="24"/>
                <w:szCs w:val="24"/>
              </w:rPr>
            </w:pPr>
            <w:r w:rsidRPr="004A5B19">
              <w:rPr>
                <w:rFonts w:ascii="Times New Roman" w:hAnsi="Times New Roman"/>
                <w:sz w:val="24"/>
                <w:szCs w:val="24"/>
              </w:rPr>
              <w:t>Дата:</w:t>
            </w:r>
          </w:p>
        </w:tc>
      </w:tr>
    </w:tbl>
    <w:p w:rsidR="004006BD" w:rsidRPr="004006BD" w:rsidRDefault="000E6910" w:rsidP="004006BD">
      <w:pPr>
        <w:spacing w:line="240" w:lineRule="exact"/>
        <w:ind w:left="4956"/>
        <w:jc w:val="center"/>
        <w:rPr>
          <w:sz w:val="28"/>
          <w:szCs w:val="28"/>
        </w:rPr>
      </w:pPr>
      <w:r w:rsidRPr="004A5B19">
        <w:rPr>
          <w:sz w:val="28"/>
          <w:szCs w:val="28"/>
        </w:rPr>
        <w:br w:type="page"/>
      </w:r>
      <w:r w:rsidR="004006BD">
        <w:rPr>
          <w:sz w:val="28"/>
          <w:szCs w:val="28"/>
        </w:rPr>
        <w:lastRenderedPageBreak/>
        <w:t>Приложение № 2</w:t>
      </w:r>
    </w:p>
    <w:p w:rsidR="004006BD" w:rsidRPr="004006BD" w:rsidRDefault="004006BD" w:rsidP="004006BD">
      <w:pPr>
        <w:spacing w:before="120" w:line="240" w:lineRule="exact"/>
        <w:ind w:left="4956"/>
        <w:jc w:val="center"/>
        <w:rPr>
          <w:sz w:val="28"/>
          <w:szCs w:val="28"/>
        </w:rPr>
      </w:pPr>
      <w:r w:rsidRPr="004006BD">
        <w:rPr>
          <w:sz w:val="28"/>
          <w:szCs w:val="28"/>
        </w:rPr>
        <w:t>к Административному регламенту</w:t>
      </w:r>
    </w:p>
    <w:p w:rsidR="004006BD" w:rsidRDefault="004006BD" w:rsidP="004006BD">
      <w:pPr>
        <w:pStyle w:val="ConsPlusNormal"/>
        <w:spacing w:line="240" w:lineRule="exact"/>
        <w:ind w:firstLine="0"/>
        <w:jc w:val="center"/>
        <w:rPr>
          <w:rFonts w:ascii="Times New Roman" w:hAnsi="Times New Roman"/>
          <w:sz w:val="28"/>
          <w:szCs w:val="28"/>
        </w:rPr>
      </w:pPr>
    </w:p>
    <w:p w:rsidR="004006BD" w:rsidRDefault="004006BD" w:rsidP="004006BD">
      <w:pPr>
        <w:pStyle w:val="ConsPlusNormal"/>
        <w:spacing w:line="240" w:lineRule="exact"/>
        <w:ind w:firstLine="0"/>
        <w:jc w:val="center"/>
        <w:rPr>
          <w:rFonts w:ascii="Times New Roman" w:hAnsi="Times New Roman"/>
          <w:sz w:val="28"/>
          <w:szCs w:val="28"/>
        </w:rPr>
      </w:pPr>
    </w:p>
    <w:p w:rsidR="004006BD" w:rsidRPr="004006BD" w:rsidRDefault="004006BD" w:rsidP="004006BD">
      <w:pPr>
        <w:pStyle w:val="ConsPlusNormal"/>
        <w:spacing w:line="240" w:lineRule="exact"/>
        <w:ind w:firstLine="0"/>
        <w:jc w:val="center"/>
        <w:rPr>
          <w:rFonts w:ascii="Times New Roman" w:hAnsi="Times New Roman"/>
          <w:sz w:val="28"/>
          <w:szCs w:val="28"/>
        </w:rPr>
      </w:pPr>
    </w:p>
    <w:p w:rsidR="000E6910" w:rsidRPr="004006BD" w:rsidRDefault="000E6910" w:rsidP="004006BD">
      <w:pPr>
        <w:pStyle w:val="ConsPlusNormal"/>
        <w:spacing w:line="240" w:lineRule="exact"/>
        <w:ind w:firstLine="0"/>
        <w:jc w:val="center"/>
        <w:rPr>
          <w:rFonts w:ascii="Times New Roman" w:hAnsi="Times New Roman"/>
          <w:b/>
          <w:sz w:val="28"/>
          <w:szCs w:val="28"/>
        </w:rPr>
      </w:pPr>
      <w:r w:rsidRPr="004006BD">
        <w:rPr>
          <w:rFonts w:ascii="Times New Roman" w:hAnsi="Times New Roman"/>
          <w:b/>
          <w:sz w:val="28"/>
          <w:szCs w:val="28"/>
        </w:rPr>
        <w:t>РАЗРЕШЕНИЕ</w:t>
      </w:r>
    </w:p>
    <w:p w:rsidR="000E6910" w:rsidRPr="004006BD" w:rsidRDefault="000E6910" w:rsidP="004006BD">
      <w:pPr>
        <w:pStyle w:val="ConsPlusNormal"/>
        <w:spacing w:before="120" w:line="240" w:lineRule="exact"/>
        <w:ind w:firstLine="0"/>
        <w:jc w:val="center"/>
        <w:rPr>
          <w:rFonts w:ascii="Times New Roman" w:hAnsi="Times New Roman"/>
          <w:b/>
          <w:sz w:val="28"/>
          <w:szCs w:val="28"/>
        </w:rPr>
      </w:pPr>
      <w:r w:rsidRPr="004006BD">
        <w:rPr>
          <w:rFonts w:ascii="Times New Roman" w:hAnsi="Times New Roman"/>
          <w:b/>
          <w:sz w:val="28"/>
          <w:szCs w:val="28"/>
        </w:rPr>
        <w:t>на выполнение авиационных работ, парашютных прыжков, демонстрационных полётов воздушных судов, полетов беспилотных воздушных судов, подъема привязных аэростатов над территорией муниципального округа, посадку (взлет) на площадки, расположенные в границах муниципального округа, сведения о которых не опубликованы в документах аэронавигационной информации</w:t>
      </w:r>
    </w:p>
    <w:p w:rsidR="000E6910" w:rsidRPr="004006BD" w:rsidRDefault="000E6910" w:rsidP="004006BD">
      <w:pPr>
        <w:pStyle w:val="ConsPlusNormal"/>
        <w:spacing w:line="240" w:lineRule="exact"/>
        <w:ind w:firstLine="0"/>
        <w:jc w:val="center"/>
        <w:rPr>
          <w:rFonts w:ascii="Times New Roman" w:hAnsi="Times New Roman"/>
          <w:sz w:val="28"/>
          <w:szCs w:val="28"/>
        </w:rPr>
      </w:pPr>
    </w:p>
    <w:p w:rsidR="000E6910" w:rsidRPr="004A5B19" w:rsidRDefault="000E6910" w:rsidP="000E6910">
      <w:pPr>
        <w:pStyle w:val="ConsPlusNonformat"/>
        <w:spacing w:line="320" w:lineRule="exact"/>
        <w:rPr>
          <w:rFonts w:ascii="Times New Roman" w:hAnsi="Times New Roman" w:cs="Times New Roman"/>
          <w:sz w:val="24"/>
          <w:szCs w:val="24"/>
        </w:rPr>
      </w:pPr>
      <w:r w:rsidRPr="004A5B19">
        <w:rPr>
          <w:rFonts w:ascii="Times New Roman" w:hAnsi="Times New Roman" w:cs="Times New Roman"/>
          <w:sz w:val="24"/>
          <w:szCs w:val="24"/>
        </w:rPr>
        <w:t xml:space="preserve">"____" ________ 20___ г.                              </w:t>
      </w:r>
      <w:r w:rsidRPr="004A5B19">
        <w:rPr>
          <w:rFonts w:ascii="Times New Roman" w:hAnsi="Times New Roman" w:cs="Times New Roman"/>
          <w:sz w:val="24"/>
          <w:szCs w:val="24"/>
        </w:rPr>
        <w:tab/>
      </w:r>
      <w:r w:rsidRPr="004A5B19">
        <w:rPr>
          <w:rFonts w:ascii="Times New Roman" w:hAnsi="Times New Roman" w:cs="Times New Roman"/>
          <w:sz w:val="24"/>
          <w:szCs w:val="24"/>
        </w:rPr>
        <w:tab/>
      </w:r>
      <w:r w:rsidRPr="004A5B19">
        <w:rPr>
          <w:rFonts w:ascii="Times New Roman" w:hAnsi="Times New Roman" w:cs="Times New Roman"/>
          <w:sz w:val="24"/>
          <w:szCs w:val="24"/>
        </w:rPr>
        <w:tab/>
      </w:r>
      <w:r w:rsidRPr="004A5B19">
        <w:rPr>
          <w:rFonts w:ascii="Times New Roman" w:hAnsi="Times New Roman" w:cs="Times New Roman"/>
          <w:sz w:val="24"/>
          <w:szCs w:val="24"/>
        </w:rPr>
        <w:tab/>
      </w:r>
      <w:r w:rsidRPr="004A5B19">
        <w:rPr>
          <w:rFonts w:ascii="Times New Roman" w:hAnsi="Times New Roman" w:cs="Times New Roman"/>
          <w:sz w:val="24"/>
          <w:szCs w:val="24"/>
        </w:rPr>
        <w:tab/>
        <w:t xml:space="preserve">       № ______</w:t>
      </w:r>
    </w:p>
    <w:p w:rsidR="000E6910" w:rsidRPr="004A5B19" w:rsidRDefault="000E6910" w:rsidP="000E6910">
      <w:pPr>
        <w:pStyle w:val="ConsPlusNonformat"/>
        <w:spacing w:line="320" w:lineRule="exact"/>
        <w:jc w:val="both"/>
        <w:rPr>
          <w:rFonts w:ascii="Times New Roman" w:hAnsi="Times New Roman" w:cs="Times New Roman"/>
          <w:sz w:val="24"/>
          <w:szCs w:val="24"/>
        </w:rPr>
      </w:pPr>
    </w:p>
    <w:p w:rsidR="000E6910" w:rsidRPr="004A5B19" w:rsidRDefault="000E6910" w:rsidP="000E6910">
      <w:pPr>
        <w:pStyle w:val="ConsPlusNonformat"/>
        <w:spacing w:line="280" w:lineRule="exact"/>
        <w:ind w:firstLine="709"/>
        <w:jc w:val="both"/>
        <w:rPr>
          <w:rFonts w:ascii="Times New Roman" w:hAnsi="Times New Roman" w:cs="Times New Roman"/>
          <w:sz w:val="24"/>
          <w:szCs w:val="24"/>
        </w:rPr>
      </w:pPr>
      <w:r w:rsidRPr="004A5B19">
        <w:rPr>
          <w:rFonts w:ascii="Times New Roman" w:hAnsi="Times New Roman" w:cs="Times New Roman"/>
          <w:sz w:val="24"/>
          <w:szCs w:val="24"/>
        </w:rPr>
        <w:t xml:space="preserve">В соответствии с </w:t>
      </w:r>
      <w:hyperlink r:id="rId15" w:history="1">
        <w:r w:rsidRPr="004A5B19">
          <w:rPr>
            <w:rFonts w:ascii="Times New Roman" w:hAnsi="Times New Roman" w:cs="Times New Roman"/>
            <w:sz w:val="24"/>
            <w:szCs w:val="24"/>
          </w:rPr>
          <w:t>пунктом 49</w:t>
        </w:r>
      </w:hyperlink>
      <w:r w:rsidRPr="004A5B19">
        <w:rPr>
          <w:rFonts w:ascii="Times New Roman" w:hAnsi="Times New Roman" w:cs="Times New Roman"/>
          <w:sz w:val="24"/>
          <w:szCs w:val="24"/>
        </w:rPr>
        <w:t xml:space="preserve"> Федеральных правил использования воздушного пространства Российской Федерации, утвержденных </w:t>
      </w:r>
      <w:hyperlink r:id="rId16" w:history="1">
        <w:r w:rsidRPr="004A5B19">
          <w:rPr>
            <w:rFonts w:ascii="Times New Roman" w:hAnsi="Times New Roman" w:cs="Times New Roman"/>
            <w:sz w:val="24"/>
            <w:szCs w:val="24"/>
          </w:rPr>
          <w:t>постановлением</w:t>
        </w:r>
      </w:hyperlink>
      <w:r w:rsidRPr="004A5B19">
        <w:rPr>
          <w:rFonts w:ascii="Times New Roman" w:hAnsi="Times New Roman" w:cs="Times New Roman"/>
          <w:sz w:val="24"/>
          <w:szCs w:val="24"/>
        </w:rPr>
        <w:t xml:space="preserve"> Правительства Российской Федерации от 11.03.2010 № 138, Административным регламентом предоставления муниципальной услуги по выдаче разрешений на выполнение авиационных работ, парашютных прыжков, демонстрационных полётов воздушных судов, полетов беспилотных воздушных судов, подъема привязных аэростатов над территорией муниципального округа, посадку (взлет) на площадки, расположенные в границах муниципального округа, сведения о которых не опубликованы в документах аэронавигационной информации, утвержденным постановлением Администрации </w:t>
      </w:r>
      <w:r w:rsidR="00803960">
        <w:rPr>
          <w:rFonts w:ascii="Times New Roman" w:hAnsi="Times New Roman" w:cs="Times New Roman"/>
          <w:sz w:val="24"/>
          <w:szCs w:val="24"/>
        </w:rPr>
        <w:t>Поддорского</w:t>
      </w:r>
      <w:r w:rsidRPr="004A5B19">
        <w:rPr>
          <w:rFonts w:ascii="Times New Roman" w:hAnsi="Times New Roman" w:cs="Times New Roman"/>
          <w:sz w:val="24"/>
          <w:szCs w:val="24"/>
        </w:rPr>
        <w:t xml:space="preserve"> муниципального округа от ___________№ _____, </w:t>
      </w:r>
      <w:r w:rsidRPr="004A5B19">
        <w:rPr>
          <w:rFonts w:ascii="Times New Roman" w:hAnsi="Times New Roman" w:cs="Times New Roman"/>
          <w:sz w:val="24"/>
          <w:szCs w:val="24"/>
          <w:shd w:val="clear" w:color="auto" w:fill="FFFFFF"/>
        </w:rPr>
        <w:t xml:space="preserve">Администрация </w:t>
      </w:r>
      <w:r w:rsidR="00803960">
        <w:rPr>
          <w:rFonts w:ascii="Times New Roman" w:hAnsi="Times New Roman" w:cs="Times New Roman"/>
          <w:sz w:val="24"/>
          <w:szCs w:val="24"/>
          <w:shd w:val="clear" w:color="auto" w:fill="FFFFFF"/>
        </w:rPr>
        <w:t>Поддорского</w:t>
      </w:r>
      <w:r w:rsidRPr="004A5B19">
        <w:rPr>
          <w:rFonts w:ascii="Times New Roman" w:hAnsi="Times New Roman" w:cs="Times New Roman"/>
          <w:sz w:val="24"/>
          <w:szCs w:val="24"/>
          <w:shd w:val="clear" w:color="auto" w:fill="FFFFFF"/>
        </w:rPr>
        <w:t xml:space="preserve"> </w:t>
      </w:r>
      <w:r w:rsidRPr="004A5B19">
        <w:rPr>
          <w:rFonts w:ascii="Times New Roman" w:hAnsi="Times New Roman" w:cs="Times New Roman"/>
          <w:sz w:val="24"/>
          <w:szCs w:val="24"/>
        </w:rPr>
        <w:t>муниципального округа разрешает________________________________________________</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_____________________________________________________________________________,</w:t>
      </w:r>
    </w:p>
    <w:p w:rsidR="000E6910" w:rsidRPr="004A5B19" w:rsidRDefault="000E6910" w:rsidP="004006BD">
      <w:pPr>
        <w:pStyle w:val="ConsPlusNonformat"/>
        <w:spacing w:line="240" w:lineRule="exact"/>
        <w:jc w:val="center"/>
        <w:rPr>
          <w:rFonts w:ascii="Times New Roman" w:hAnsi="Times New Roman" w:cs="Times New Roman"/>
          <w:sz w:val="24"/>
          <w:szCs w:val="24"/>
        </w:rPr>
      </w:pPr>
      <w:r w:rsidRPr="004A5B19">
        <w:rPr>
          <w:rFonts w:ascii="Times New Roman" w:hAnsi="Times New Roman" w:cs="Times New Roman"/>
          <w:sz w:val="24"/>
          <w:szCs w:val="24"/>
        </w:rPr>
        <w:t>(наименование юридического лица; фамилия, имя, отчество физического лица)</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_____________________________________________________________________________,</w:t>
      </w:r>
    </w:p>
    <w:p w:rsidR="000E6910" w:rsidRPr="004A5B19" w:rsidRDefault="000E6910" w:rsidP="004006BD">
      <w:pPr>
        <w:pStyle w:val="ConsPlusNonformat"/>
        <w:spacing w:line="240" w:lineRule="exact"/>
        <w:jc w:val="center"/>
        <w:rPr>
          <w:rFonts w:ascii="Times New Roman" w:hAnsi="Times New Roman" w:cs="Times New Roman"/>
          <w:sz w:val="24"/>
          <w:szCs w:val="24"/>
        </w:rPr>
      </w:pPr>
      <w:r w:rsidRPr="004A5B19">
        <w:rPr>
          <w:rFonts w:ascii="Times New Roman" w:hAnsi="Times New Roman" w:cs="Times New Roman"/>
          <w:sz w:val="24"/>
          <w:szCs w:val="24"/>
        </w:rPr>
        <w:t>(адрес места нахождения/жительства)</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свидетельство о государственной регистрации:</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_____________________________________________________________________________,</w:t>
      </w:r>
    </w:p>
    <w:p w:rsidR="000E6910" w:rsidRPr="004A5B19" w:rsidRDefault="000E6910" w:rsidP="004006BD">
      <w:pPr>
        <w:pStyle w:val="ConsPlusNonformat"/>
        <w:spacing w:line="240" w:lineRule="exact"/>
        <w:jc w:val="center"/>
        <w:rPr>
          <w:rFonts w:ascii="Times New Roman" w:hAnsi="Times New Roman" w:cs="Times New Roman"/>
          <w:sz w:val="24"/>
          <w:szCs w:val="24"/>
        </w:rPr>
      </w:pPr>
      <w:r w:rsidRPr="004A5B19">
        <w:rPr>
          <w:rFonts w:ascii="Times New Roman" w:hAnsi="Times New Roman" w:cs="Times New Roman"/>
          <w:sz w:val="24"/>
          <w:szCs w:val="24"/>
        </w:rPr>
        <w:t>(серия, номер, кем и когда выдано)</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данные документа, удостоверяющего личность:</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_____________________________________________________________________________</w:t>
      </w:r>
    </w:p>
    <w:p w:rsidR="000E6910" w:rsidRPr="004A5B19" w:rsidRDefault="000E6910" w:rsidP="004006BD">
      <w:pPr>
        <w:pStyle w:val="ConsPlusNonformat"/>
        <w:spacing w:line="240" w:lineRule="exact"/>
        <w:jc w:val="center"/>
        <w:rPr>
          <w:rFonts w:ascii="Times New Roman" w:hAnsi="Times New Roman" w:cs="Times New Roman"/>
          <w:sz w:val="24"/>
          <w:szCs w:val="24"/>
        </w:rPr>
      </w:pPr>
      <w:r w:rsidRPr="004A5B19">
        <w:rPr>
          <w:rFonts w:ascii="Times New Roman" w:hAnsi="Times New Roman" w:cs="Times New Roman"/>
          <w:sz w:val="24"/>
          <w:szCs w:val="24"/>
        </w:rPr>
        <w:t>(серия, номер, кем и когда выдан)</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_____________________________________________________________________________.</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 xml:space="preserve">использование воздушного пространства над территорией </w:t>
      </w:r>
      <w:r w:rsidRPr="004A5B19">
        <w:rPr>
          <w:rFonts w:ascii="Times New Roman" w:hAnsi="Times New Roman" w:cs="Times New Roman"/>
          <w:sz w:val="24"/>
          <w:szCs w:val="24"/>
          <w:shd w:val="clear" w:color="auto" w:fill="FFFFFF"/>
        </w:rPr>
        <w:t xml:space="preserve">муниципального округа </w:t>
      </w:r>
      <w:r w:rsidRPr="004A5B19">
        <w:rPr>
          <w:rFonts w:ascii="Times New Roman" w:hAnsi="Times New Roman" w:cs="Times New Roman"/>
          <w:sz w:val="24"/>
          <w:szCs w:val="24"/>
        </w:rPr>
        <w:t>для:</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_____________________________________________________________________________,</w:t>
      </w:r>
    </w:p>
    <w:p w:rsidR="000E6910" w:rsidRPr="004A5B19" w:rsidRDefault="000E6910" w:rsidP="004006BD">
      <w:pPr>
        <w:pStyle w:val="ConsPlusNonformat"/>
        <w:spacing w:line="240" w:lineRule="exact"/>
        <w:jc w:val="center"/>
        <w:rPr>
          <w:rFonts w:ascii="Times New Roman" w:hAnsi="Times New Roman" w:cs="Times New Roman"/>
          <w:sz w:val="24"/>
          <w:szCs w:val="24"/>
        </w:rPr>
      </w:pPr>
      <w:r w:rsidRPr="004A5B19">
        <w:rPr>
          <w:rFonts w:ascii="Times New Roman" w:hAnsi="Times New Roman" w:cs="Times New Roman"/>
          <w:sz w:val="24"/>
          <w:szCs w:val="24"/>
        </w:rPr>
        <w:t>(вид деятельности по использованию воздушного пространства)</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на воздушном судне:</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тип и количество: _____________________________________________________________,</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государственный регистрационный (опознавательный/учетно-опознавательный) знак: _____________________________________________________________________________,</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заводской номер (при наличии):_________________________________________________.</w:t>
      </w:r>
    </w:p>
    <w:p w:rsidR="000E6910" w:rsidRPr="004A5B19" w:rsidRDefault="000E6910" w:rsidP="000E6910">
      <w:pPr>
        <w:pStyle w:val="ConsPlusNonformat"/>
        <w:spacing w:before="120" w:line="320" w:lineRule="exact"/>
        <w:ind w:firstLine="709"/>
        <w:jc w:val="both"/>
        <w:rPr>
          <w:rFonts w:ascii="Times New Roman" w:hAnsi="Times New Roman" w:cs="Times New Roman"/>
          <w:sz w:val="24"/>
          <w:szCs w:val="24"/>
        </w:rPr>
      </w:pPr>
      <w:r w:rsidRPr="004A5B19">
        <w:rPr>
          <w:rFonts w:ascii="Times New Roman" w:hAnsi="Times New Roman" w:cs="Times New Roman"/>
          <w:sz w:val="24"/>
          <w:szCs w:val="24"/>
        </w:rPr>
        <w:t xml:space="preserve">Сроки использования воздушного пространства над территорией </w:t>
      </w:r>
      <w:r w:rsidRPr="004A5B19">
        <w:rPr>
          <w:rFonts w:ascii="Times New Roman" w:hAnsi="Times New Roman" w:cs="Times New Roman"/>
          <w:sz w:val="24"/>
          <w:szCs w:val="24"/>
          <w:shd w:val="clear" w:color="auto" w:fill="FFFFFF"/>
        </w:rPr>
        <w:t>муниципального округа</w:t>
      </w:r>
      <w:r w:rsidRPr="004A5B19">
        <w:rPr>
          <w:rFonts w:ascii="Times New Roman" w:hAnsi="Times New Roman" w:cs="Times New Roman"/>
          <w:sz w:val="24"/>
          <w:szCs w:val="24"/>
        </w:rPr>
        <w:t xml:space="preserve">: </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_____________________________________________________________________________.</w:t>
      </w:r>
    </w:p>
    <w:p w:rsidR="004006BD" w:rsidRDefault="004006BD" w:rsidP="000E6910">
      <w:pPr>
        <w:pStyle w:val="ConsPlusNonformat"/>
        <w:spacing w:before="120" w:line="320" w:lineRule="exact"/>
        <w:ind w:firstLine="709"/>
        <w:jc w:val="both"/>
        <w:rPr>
          <w:rFonts w:ascii="Times New Roman" w:hAnsi="Times New Roman" w:cs="Times New Roman"/>
          <w:sz w:val="24"/>
          <w:szCs w:val="24"/>
        </w:rPr>
      </w:pPr>
      <w:r>
        <w:rPr>
          <w:rFonts w:ascii="Times New Roman" w:hAnsi="Times New Roman" w:cs="Times New Roman"/>
          <w:sz w:val="24"/>
          <w:szCs w:val="24"/>
        </w:rPr>
        <w:br w:type="page"/>
      </w:r>
    </w:p>
    <w:p w:rsidR="000E6910" w:rsidRPr="004A5B19" w:rsidRDefault="000E6910" w:rsidP="000E6910">
      <w:pPr>
        <w:pStyle w:val="ConsPlusNonformat"/>
        <w:spacing w:before="120" w:line="320" w:lineRule="exact"/>
        <w:ind w:firstLine="709"/>
        <w:jc w:val="both"/>
        <w:rPr>
          <w:rFonts w:ascii="Times New Roman" w:hAnsi="Times New Roman" w:cs="Times New Roman"/>
          <w:sz w:val="24"/>
          <w:szCs w:val="24"/>
        </w:rPr>
      </w:pPr>
      <w:r w:rsidRPr="004A5B19">
        <w:rPr>
          <w:rFonts w:ascii="Times New Roman" w:hAnsi="Times New Roman" w:cs="Times New Roman"/>
          <w:sz w:val="24"/>
          <w:szCs w:val="24"/>
        </w:rPr>
        <w:lastRenderedPageBreak/>
        <w:t>Ограничения/примечания:</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_____________________________________________________________________________.</w:t>
      </w:r>
    </w:p>
    <w:p w:rsidR="000E6910" w:rsidRPr="004A5B19" w:rsidRDefault="000E6910" w:rsidP="000E6910">
      <w:pPr>
        <w:pStyle w:val="ConsPlusNonformat"/>
        <w:spacing w:line="320" w:lineRule="exact"/>
        <w:jc w:val="both"/>
        <w:rPr>
          <w:rFonts w:ascii="Times New Roman" w:hAnsi="Times New Roman" w:cs="Times New Roman"/>
          <w:sz w:val="24"/>
          <w:szCs w:val="24"/>
        </w:rPr>
      </w:pP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 xml:space="preserve"> ___________________               ______________________               ____________________</w:t>
      </w:r>
    </w:p>
    <w:p w:rsidR="000E6910" w:rsidRPr="004A5B19" w:rsidRDefault="000E6910" w:rsidP="004006BD">
      <w:pPr>
        <w:pStyle w:val="ConsPlusNonformat"/>
        <w:spacing w:line="240" w:lineRule="exact"/>
        <w:jc w:val="both"/>
        <w:rPr>
          <w:rFonts w:ascii="Times New Roman" w:hAnsi="Times New Roman" w:cs="Times New Roman"/>
          <w:sz w:val="24"/>
          <w:szCs w:val="24"/>
        </w:rPr>
      </w:pPr>
      <w:r w:rsidRPr="004A5B19">
        <w:rPr>
          <w:rFonts w:ascii="Times New Roman" w:hAnsi="Times New Roman" w:cs="Times New Roman"/>
          <w:sz w:val="24"/>
          <w:szCs w:val="24"/>
        </w:rPr>
        <w:t xml:space="preserve">         (должность)                                  (подпись)                                    (расшифровка)</w:t>
      </w:r>
    </w:p>
    <w:p w:rsidR="000E6910" w:rsidRPr="004A5B19" w:rsidRDefault="000E6910" w:rsidP="000E6910">
      <w:pPr>
        <w:pStyle w:val="ConsPlusNonformat"/>
        <w:spacing w:line="320" w:lineRule="exact"/>
        <w:jc w:val="both"/>
        <w:rPr>
          <w:rFonts w:ascii="Times New Roman" w:hAnsi="Times New Roman" w:cs="Times New Roman"/>
          <w:sz w:val="24"/>
          <w:szCs w:val="24"/>
        </w:rPr>
      </w:pPr>
    </w:p>
    <w:p w:rsidR="000E6910" w:rsidRPr="004A5B19" w:rsidRDefault="000E6910" w:rsidP="000E6910">
      <w:pPr>
        <w:pStyle w:val="ConsPlusNonformat"/>
        <w:spacing w:line="320" w:lineRule="exact"/>
        <w:ind w:firstLine="709"/>
        <w:jc w:val="both"/>
        <w:rPr>
          <w:rFonts w:ascii="Times New Roman" w:hAnsi="Times New Roman" w:cs="Times New Roman"/>
          <w:sz w:val="24"/>
          <w:szCs w:val="24"/>
        </w:rPr>
      </w:pPr>
      <w:r w:rsidRPr="004A5B19">
        <w:rPr>
          <w:rFonts w:ascii="Times New Roman" w:hAnsi="Times New Roman" w:cs="Times New Roman"/>
          <w:sz w:val="24"/>
          <w:szCs w:val="24"/>
        </w:rPr>
        <w:t>Примечание:</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1. Данное разрешение оформляется на бланке отдела муниципального округа.</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 xml:space="preserve">2. Заявитель несет ответственность за достоверность и полноту представленной информации, выполнение авиационных работ, парашютных прыжков, демонстрационных полетов воздушных судов, полетов беспилотных воздушных судов, подъема привязных аэростатов  над территорией </w:t>
      </w:r>
      <w:r w:rsidRPr="004A5B19">
        <w:rPr>
          <w:rFonts w:ascii="Times New Roman" w:hAnsi="Times New Roman" w:cs="Times New Roman"/>
          <w:sz w:val="24"/>
          <w:szCs w:val="24"/>
          <w:shd w:val="clear" w:color="auto" w:fill="FFFFFF"/>
        </w:rPr>
        <w:t>муниципального округа</w:t>
      </w:r>
      <w:r w:rsidRPr="004A5B19">
        <w:rPr>
          <w:rFonts w:ascii="Times New Roman" w:hAnsi="Times New Roman" w:cs="Times New Roman"/>
          <w:sz w:val="24"/>
          <w:szCs w:val="24"/>
        </w:rPr>
        <w:t xml:space="preserve">, посадки (взлета) на площадки, расположенные в границах </w:t>
      </w:r>
      <w:r w:rsidRPr="004A5B19">
        <w:rPr>
          <w:rFonts w:ascii="Times New Roman" w:hAnsi="Times New Roman" w:cs="Times New Roman"/>
          <w:sz w:val="24"/>
          <w:szCs w:val="24"/>
          <w:shd w:val="clear" w:color="auto" w:fill="FFFFFF"/>
        </w:rPr>
        <w:t>муниципального округа</w:t>
      </w:r>
      <w:r w:rsidRPr="004A5B19">
        <w:rPr>
          <w:rFonts w:ascii="Times New Roman" w:hAnsi="Times New Roman" w:cs="Times New Roman"/>
          <w:sz w:val="24"/>
          <w:szCs w:val="24"/>
        </w:rPr>
        <w:t>, сведения о которых не опубликованы в документах аэронавигационной информации.</w:t>
      </w:r>
    </w:p>
    <w:p w:rsidR="004006BD" w:rsidRPr="004006BD" w:rsidRDefault="000E6910" w:rsidP="004006BD">
      <w:pPr>
        <w:spacing w:line="240" w:lineRule="exact"/>
        <w:ind w:left="4956"/>
        <w:jc w:val="center"/>
        <w:rPr>
          <w:sz w:val="28"/>
          <w:szCs w:val="28"/>
        </w:rPr>
      </w:pPr>
      <w:r w:rsidRPr="004A5B19">
        <w:rPr>
          <w:sz w:val="24"/>
          <w:szCs w:val="24"/>
        </w:rPr>
        <w:br w:type="page"/>
      </w:r>
      <w:r w:rsidR="004006BD">
        <w:rPr>
          <w:sz w:val="28"/>
          <w:szCs w:val="28"/>
        </w:rPr>
        <w:lastRenderedPageBreak/>
        <w:t>Приложение № 3</w:t>
      </w:r>
    </w:p>
    <w:p w:rsidR="004006BD" w:rsidRPr="004006BD" w:rsidRDefault="004006BD" w:rsidP="004006BD">
      <w:pPr>
        <w:spacing w:before="120" w:line="240" w:lineRule="exact"/>
        <w:ind w:left="4956"/>
        <w:jc w:val="center"/>
        <w:rPr>
          <w:sz w:val="28"/>
          <w:szCs w:val="28"/>
        </w:rPr>
      </w:pPr>
      <w:r w:rsidRPr="004006BD">
        <w:rPr>
          <w:sz w:val="28"/>
          <w:szCs w:val="28"/>
        </w:rPr>
        <w:t>к Административному регламенту</w:t>
      </w:r>
    </w:p>
    <w:p w:rsidR="004006BD" w:rsidRDefault="004006BD" w:rsidP="004006BD">
      <w:pPr>
        <w:pStyle w:val="ConsPlusNormal"/>
        <w:spacing w:line="240" w:lineRule="exact"/>
        <w:ind w:firstLine="0"/>
        <w:jc w:val="center"/>
        <w:rPr>
          <w:rFonts w:ascii="Times New Roman" w:hAnsi="Times New Roman"/>
          <w:sz w:val="28"/>
          <w:szCs w:val="28"/>
        </w:rPr>
      </w:pPr>
    </w:p>
    <w:p w:rsidR="004006BD" w:rsidRDefault="004006BD" w:rsidP="004006BD">
      <w:pPr>
        <w:pStyle w:val="ConsPlusNormal"/>
        <w:spacing w:line="240" w:lineRule="exact"/>
        <w:ind w:firstLine="0"/>
        <w:jc w:val="center"/>
        <w:rPr>
          <w:rFonts w:ascii="Times New Roman" w:hAnsi="Times New Roman"/>
          <w:sz w:val="28"/>
          <w:szCs w:val="28"/>
        </w:rPr>
      </w:pPr>
    </w:p>
    <w:p w:rsidR="004006BD" w:rsidRPr="004006BD" w:rsidRDefault="004006BD" w:rsidP="004006BD">
      <w:pPr>
        <w:pStyle w:val="ConsPlusNormal"/>
        <w:spacing w:line="240" w:lineRule="exact"/>
        <w:ind w:firstLine="0"/>
        <w:jc w:val="center"/>
        <w:rPr>
          <w:rFonts w:ascii="Times New Roman" w:hAnsi="Times New Roman"/>
          <w:sz w:val="28"/>
          <w:szCs w:val="28"/>
        </w:rPr>
      </w:pPr>
    </w:p>
    <w:p w:rsidR="000E6910" w:rsidRPr="004006BD" w:rsidRDefault="000E6910" w:rsidP="004006BD">
      <w:pPr>
        <w:spacing w:line="240" w:lineRule="exact"/>
        <w:jc w:val="center"/>
        <w:rPr>
          <w:b/>
          <w:sz w:val="28"/>
          <w:szCs w:val="28"/>
        </w:rPr>
      </w:pPr>
      <w:r w:rsidRPr="004006BD">
        <w:rPr>
          <w:b/>
          <w:sz w:val="28"/>
          <w:szCs w:val="28"/>
        </w:rPr>
        <w:t>УВЕДОМЛЕНИЕ</w:t>
      </w:r>
    </w:p>
    <w:p w:rsidR="000E6910" w:rsidRPr="004006BD" w:rsidRDefault="000E6910" w:rsidP="004006BD">
      <w:pPr>
        <w:pStyle w:val="ConsPlusNormal"/>
        <w:spacing w:before="120" w:line="240" w:lineRule="exact"/>
        <w:ind w:firstLine="0"/>
        <w:jc w:val="center"/>
        <w:rPr>
          <w:rFonts w:ascii="Times New Roman" w:hAnsi="Times New Roman"/>
          <w:b/>
          <w:sz w:val="28"/>
          <w:szCs w:val="28"/>
        </w:rPr>
      </w:pPr>
      <w:r w:rsidRPr="004006BD">
        <w:rPr>
          <w:rFonts w:ascii="Times New Roman" w:hAnsi="Times New Roman"/>
          <w:b/>
          <w:sz w:val="28"/>
          <w:szCs w:val="28"/>
        </w:rPr>
        <w:t xml:space="preserve">об отказе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подъема привязных аэростатов над территорией </w:t>
      </w:r>
      <w:r w:rsidRPr="004006BD">
        <w:rPr>
          <w:rFonts w:ascii="Times New Roman" w:hAnsi="Times New Roman"/>
          <w:b/>
          <w:sz w:val="28"/>
          <w:szCs w:val="28"/>
          <w:shd w:val="clear" w:color="auto" w:fill="FFFFFF"/>
        </w:rPr>
        <w:t>муниципального округа</w:t>
      </w:r>
      <w:r w:rsidRPr="004006BD">
        <w:rPr>
          <w:rFonts w:ascii="Times New Roman" w:hAnsi="Times New Roman"/>
          <w:b/>
          <w:sz w:val="28"/>
          <w:szCs w:val="28"/>
        </w:rPr>
        <w:t xml:space="preserve">, посадку (взлет) на площадки, расположенные в границах </w:t>
      </w:r>
      <w:r w:rsidRPr="004006BD">
        <w:rPr>
          <w:rFonts w:ascii="Times New Roman" w:hAnsi="Times New Roman"/>
          <w:b/>
          <w:sz w:val="28"/>
          <w:szCs w:val="28"/>
          <w:shd w:val="clear" w:color="auto" w:fill="FFFFFF"/>
        </w:rPr>
        <w:t xml:space="preserve">муниципального округа, </w:t>
      </w:r>
      <w:r w:rsidRPr="004006BD">
        <w:rPr>
          <w:rFonts w:ascii="Times New Roman" w:hAnsi="Times New Roman"/>
          <w:b/>
          <w:sz w:val="28"/>
          <w:szCs w:val="28"/>
        </w:rPr>
        <w:t>сведения о которых не опубликованы</w:t>
      </w:r>
      <w:r w:rsidR="004006BD">
        <w:rPr>
          <w:rFonts w:ascii="Times New Roman" w:hAnsi="Times New Roman"/>
          <w:b/>
          <w:sz w:val="28"/>
          <w:szCs w:val="28"/>
        </w:rPr>
        <w:t xml:space="preserve"> </w:t>
      </w:r>
      <w:r w:rsidRPr="004006BD">
        <w:rPr>
          <w:rFonts w:ascii="Times New Roman" w:hAnsi="Times New Roman"/>
          <w:b/>
          <w:sz w:val="28"/>
          <w:szCs w:val="28"/>
        </w:rPr>
        <w:t>в документах аэронавигационной информации</w:t>
      </w:r>
    </w:p>
    <w:p w:rsidR="000E6910" w:rsidRPr="004A5B19" w:rsidRDefault="000E6910" w:rsidP="000E6910">
      <w:pPr>
        <w:pStyle w:val="ConsPlusNormal"/>
        <w:spacing w:line="320" w:lineRule="exact"/>
        <w:jc w:val="both"/>
        <w:rPr>
          <w:rFonts w:ascii="Times New Roman" w:hAnsi="Times New Roman"/>
          <w:sz w:val="24"/>
          <w:szCs w:val="24"/>
        </w:rPr>
      </w:pPr>
    </w:p>
    <w:p w:rsidR="000E6910" w:rsidRPr="004A5B19" w:rsidRDefault="000E6910" w:rsidP="000E6910">
      <w:pPr>
        <w:pStyle w:val="ConsPlusNormal"/>
        <w:spacing w:line="320" w:lineRule="exact"/>
        <w:jc w:val="both"/>
        <w:rPr>
          <w:rFonts w:ascii="Times New Roman" w:hAnsi="Times New Roman"/>
          <w:sz w:val="24"/>
          <w:szCs w:val="24"/>
        </w:rPr>
      </w:pP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«__» _________ 20__ г.</w:t>
      </w:r>
    </w:p>
    <w:p w:rsidR="000E6910" w:rsidRPr="004A5B19" w:rsidRDefault="000E6910" w:rsidP="000E6910">
      <w:pPr>
        <w:pStyle w:val="ConsPlusNonformat"/>
        <w:spacing w:line="320" w:lineRule="exact"/>
        <w:jc w:val="both"/>
        <w:rPr>
          <w:rFonts w:ascii="Times New Roman" w:hAnsi="Times New Roman" w:cs="Times New Roman"/>
          <w:sz w:val="24"/>
          <w:szCs w:val="24"/>
        </w:rPr>
      </w:pP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_____________________________________________________________________________</w:t>
      </w:r>
    </w:p>
    <w:p w:rsidR="000E6910" w:rsidRPr="004A5B19" w:rsidRDefault="000E6910" w:rsidP="00C55493">
      <w:pPr>
        <w:pStyle w:val="ConsPlusNonformat"/>
        <w:spacing w:line="240" w:lineRule="exact"/>
        <w:jc w:val="center"/>
        <w:rPr>
          <w:rFonts w:ascii="Times New Roman" w:hAnsi="Times New Roman" w:cs="Times New Roman"/>
          <w:sz w:val="24"/>
          <w:szCs w:val="24"/>
        </w:rPr>
      </w:pPr>
      <w:r w:rsidRPr="004A5B19">
        <w:rPr>
          <w:rFonts w:ascii="Times New Roman" w:hAnsi="Times New Roman" w:cs="Times New Roman"/>
          <w:sz w:val="24"/>
          <w:szCs w:val="24"/>
        </w:rPr>
        <w:t>(наименование юридического лица; фамилия, имя, отчество физического лица)</w:t>
      </w:r>
    </w:p>
    <w:p w:rsidR="000E6910" w:rsidRPr="004A5B19" w:rsidRDefault="000E6910" w:rsidP="000E6910">
      <w:pPr>
        <w:pStyle w:val="ConsPlusNonformat"/>
        <w:spacing w:line="320" w:lineRule="exact"/>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_____________________________________________________________________________</w:t>
      </w:r>
    </w:p>
    <w:p w:rsidR="000E6910" w:rsidRPr="004A5B19" w:rsidRDefault="000E6910" w:rsidP="000E6910">
      <w:pPr>
        <w:pStyle w:val="ConsPlusNonformat"/>
        <w:spacing w:line="320" w:lineRule="exact"/>
        <w:rPr>
          <w:rFonts w:ascii="Times New Roman" w:hAnsi="Times New Roman" w:cs="Times New Roman"/>
          <w:sz w:val="24"/>
          <w:szCs w:val="24"/>
        </w:rPr>
      </w:pPr>
    </w:p>
    <w:p w:rsidR="000E6910" w:rsidRPr="004A5B19" w:rsidRDefault="000E6910" w:rsidP="000E6910">
      <w:pPr>
        <w:pStyle w:val="ConsPlusNonformat"/>
        <w:spacing w:line="320" w:lineRule="exact"/>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_____________________________________________________________________________</w:t>
      </w:r>
    </w:p>
    <w:p w:rsidR="000E6910" w:rsidRPr="004A5B19" w:rsidRDefault="000E6910" w:rsidP="00C55493">
      <w:pPr>
        <w:pStyle w:val="ConsPlusNonformat"/>
        <w:spacing w:line="240" w:lineRule="exact"/>
        <w:jc w:val="center"/>
        <w:rPr>
          <w:rFonts w:ascii="Times New Roman" w:hAnsi="Times New Roman" w:cs="Times New Roman"/>
          <w:sz w:val="24"/>
          <w:szCs w:val="24"/>
        </w:rPr>
      </w:pPr>
      <w:r w:rsidRPr="004A5B19">
        <w:rPr>
          <w:rFonts w:ascii="Times New Roman" w:hAnsi="Times New Roman" w:cs="Times New Roman"/>
          <w:sz w:val="24"/>
          <w:szCs w:val="24"/>
        </w:rPr>
        <w:t>(указывается основание отказа в выдаче разрешения)</w:t>
      </w:r>
    </w:p>
    <w:p w:rsidR="000E6910" w:rsidRPr="004A5B19" w:rsidRDefault="000E6910" w:rsidP="000E6910">
      <w:pPr>
        <w:pStyle w:val="ConsPlusNonformat"/>
        <w:spacing w:line="320" w:lineRule="exact"/>
        <w:jc w:val="both"/>
        <w:rPr>
          <w:rFonts w:ascii="Times New Roman" w:hAnsi="Times New Roman" w:cs="Times New Roman"/>
          <w:sz w:val="24"/>
          <w:szCs w:val="24"/>
        </w:rPr>
      </w:pPr>
    </w:p>
    <w:p w:rsidR="000E6910" w:rsidRPr="004A5B19" w:rsidRDefault="000E6910" w:rsidP="000E6910">
      <w:pPr>
        <w:pStyle w:val="ConsPlusNonformat"/>
        <w:spacing w:line="320" w:lineRule="exact"/>
        <w:jc w:val="center"/>
        <w:rPr>
          <w:rFonts w:ascii="Times New Roman" w:hAnsi="Times New Roman" w:cs="Times New Roman"/>
          <w:sz w:val="24"/>
          <w:szCs w:val="24"/>
        </w:rPr>
      </w:pPr>
    </w:p>
    <w:p w:rsidR="000E6910" w:rsidRPr="004A5B19" w:rsidRDefault="000E6910" w:rsidP="000E6910">
      <w:pPr>
        <w:pStyle w:val="ConsPlusNonformat"/>
        <w:spacing w:line="320" w:lineRule="exact"/>
        <w:jc w:val="right"/>
        <w:rPr>
          <w:rFonts w:ascii="Times New Roman" w:hAnsi="Times New Roman" w:cs="Times New Roman"/>
          <w:sz w:val="24"/>
          <w:szCs w:val="24"/>
        </w:rPr>
      </w:pPr>
      <w:r w:rsidRPr="004A5B19">
        <w:rPr>
          <w:rFonts w:ascii="Times New Roman" w:hAnsi="Times New Roman" w:cs="Times New Roman"/>
          <w:sz w:val="24"/>
          <w:szCs w:val="24"/>
        </w:rPr>
        <w:t>__________     _________________  _________________</w:t>
      </w:r>
    </w:p>
    <w:p w:rsidR="000E6910" w:rsidRPr="004A5B19" w:rsidRDefault="000E6910" w:rsidP="000E6910">
      <w:pPr>
        <w:pStyle w:val="ConsPlusNonformat"/>
        <w:spacing w:line="320" w:lineRule="exact"/>
        <w:jc w:val="center"/>
        <w:rPr>
          <w:rFonts w:ascii="Times New Roman" w:hAnsi="Times New Roman" w:cs="Times New Roman"/>
          <w:sz w:val="24"/>
          <w:szCs w:val="24"/>
        </w:rPr>
      </w:pPr>
    </w:p>
    <w:p w:rsidR="000E6910" w:rsidRPr="004A5B19" w:rsidRDefault="000E6910" w:rsidP="000E6910">
      <w:pPr>
        <w:spacing w:line="320" w:lineRule="exact"/>
        <w:rPr>
          <w:sz w:val="24"/>
          <w:szCs w:val="24"/>
        </w:rPr>
      </w:pPr>
    </w:p>
    <w:p w:rsidR="00C55493" w:rsidRPr="004006BD" w:rsidRDefault="000E6910" w:rsidP="00C55493">
      <w:pPr>
        <w:spacing w:line="240" w:lineRule="exact"/>
        <w:ind w:left="4956"/>
        <w:jc w:val="center"/>
        <w:rPr>
          <w:sz w:val="28"/>
          <w:szCs w:val="28"/>
        </w:rPr>
      </w:pPr>
      <w:r w:rsidRPr="004A5B19">
        <w:rPr>
          <w:sz w:val="28"/>
          <w:szCs w:val="28"/>
        </w:rPr>
        <w:br w:type="page"/>
      </w:r>
      <w:r w:rsidR="00C55493">
        <w:rPr>
          <w:sz w:val="28"/>
          <w:szCs w:val="28"/>
        </w:rPr>
        <w:lastRenderedPageBreak/>
        <w:t>Приложение № 4</w:t>
      </w:r>
    </w:p>
    <w:p w:rsidR="00C55493" w:rsidRPr="004006BD" w:rsidRDefault="00C55493" w:rsidP="00C55493">
      <w:pPr>
        <w:spacing w:before="120" w:line="240" w:lineRule="exact"/>
        <w:ind w:left="4956"/>
        <w:jc w:val="center"/>
        <w:rPr>
          <w:sz w:val="28"/>
          <w:szCs w:val="28"/>
        </w:rPr>
      </w:pPr>
      <w:r w:rsidRPr="004006BD">
        <w:rPr>
          <w:sz w:val="28"/>
          <w:szCs w:val="28"/>
        </w:rPr>
        <w:t>к Административному регламенту</w:t>
      </w:r>
    </w:p>
    <w:p w:rsidR="00C55493" w:rsidRDefault="00C55493" w:rsidP="00C55493">
      <w:pPr>
        <w:pStyle w:val="ConsPlusNormal"/>
        <w:spacing w:line="240" w:lineRule="exact"/>
        <w:ind w:firstLine="0"/>
        <w:jc w:val="center"/>
        <w:rPr>
          <w:rFonts w:ascii="Times New Roman" w:hAnsi="Times New Roman"/>
          <w:sz w:val="28"/>
          <w:szCs w:val="28"/>
        </w:rPr>
      </w:pPr>
    </w:p>
    <w:p w:rsidR="00C55493" w:rsidRDefault="00C55493" w:rsidP="00C55493">
      <w:pPr>
        <w:pStyle w:val="ConsPlusNormal"/>
        <w:spacing w:line="240" w:lineRule="exact"/>
        <w:ind w:firstLine="0"/>
        <w:jc w:val="center"/>
        <w:rPr>
          <w:rFonts w:ascii="Times New Roman" w:hAnsi="Times New Roman"/>
          <w:sz w:val="28"/>
          <w:szCs w:val="28"/>
        </w:rPr>
      </w:pPr>
    </w:p>
    <w:p w:rsidR="00C55493" w:rsidRPr="004006BD" w:rsidRDefault="00C55493" w:rsidP="00C55493">
      <w:pPr>
        <w:pStyle w:val="ConsPlusNormal"/>
        <w:spacing w:line="240" w:lineRule="exact"/>
        <w:ind w:firstLine="0"/>
        <w:jc w:val="center"/>
        <w:rPr>
          <w:rFonts w:ascii="Times New Roman" w:hAnsi="Times New Roman"/>
          <w:sz w:val="28"/>
          <w:szCs w:val="28"/>
        </w:rPr>
      </w:pPr>
    </w:p>
    <w:p w:rsidR="000E6910" w:rsidRPr="004A5B19" w:rsidRDefault="000E6910" w:rsidP="00C55493">
      <w:pPr>
        <w:spacing w:after="120" w:line="280" w:lineRule="exact"/>
        <w:ind w:left="4678"/>
        <w:jc w:val="center"/>
        <w:rPr>
          <w:sz w:val="24"/>
          <w:szCs w:val="24"/>
        </w:rPr>
      </w:pPr>
      <w:r w:rsidRPr="004A5B19">
        <w:rPr>
          <w:sz w:val="24"/>
          <w:szCs w:val="24"/>
        </w:rPr>
        <w:t xml:space="preserve">В Администрацию </w:t>
      </w:r>
      <w:r w:rsidR="00803960">
        <w:rPr>
          <w:sz w:val="24"/>
          <w:szCs w:val="24"/>
        </w:rPr>
        <w:t>Поддорского</w:t>
      </w:r>
      <w:r w:rsidRPr="004A5B19">
        <w:rPr>
          <w:sz w:val="24"/>
          <w:szCs w:val="24"/>
        </w:rPr>
        <w:t xml:space="preserve"> муниципального округа</w:t>
      </w:r>
    </w:p>
    <w:p w:rsidR="000E6910" w:rsidRPr="004A5B19" w:rsidRDefault="000E6910" w:rsidP="000E6910">
      <w:pPr>
        <w:pStyle w:val="ConsPlusNonformat"/>
        <w:spacing w:line="320" w:lineRule="exact"/>
        <w:ind w:left="4111"/>
        <w:jc w:val="both"/>
        <w:rPr>
          <w:rFonts w:ascii="Times New Roman" w:hAnsi="Times New Roman" w:cs="Times New Roman"/>
          <w:sz w:val="24"/>
          <w:szCs w:val="24"/>
        </w:rPr>
      </w:pPr>
      <w:r w:rsidRPr="004A5B19">
        <w:rPr>
          <w:rFonts w:ascii="Times New Roman" w:hAnsi="Times New Roman" w:cs="Times New Roman"/>
          <w:sz w:val="24"/>
          <w:szCs w:val="24"/>
        </w:rPr>
        <w:t>от _________________________________________</w:t>
      </w:r>
    </w:p>
    <w:p w:rsidR="000E6910" w:rsidRPr="004A5B19" w:rsidRDefault="000E6910" w:rsidP="000E6910">
      <w:pPr>
        <w:pStyle w:val="ConsPlusNonformat"/>
        <w:spacing w:line="320" w:lineRule="exact"/>
        <w:jc w:val="both"/>
        <w:rPr>
          <w:rFonts w:ascii="Times New Roman" w:hAnsi="Times New Roman" w:cs="Times New Roman"/>
          <w:sz w:val="24"/>
          <w:szCs w:val="24"/>
        </w:rPr>
      </w:pPr>
    </w:p>
    <w:p w:rsidR="000E6910" w:rsidRPr="004A5B19" w:rsidRDefault="000E6910" w:rsidP="000E6910">
      <w:pPr>
        <w:pStyle w:val="ConsPlusNonformat"/>
        <w:spacing w:line="320" w:lineRule="exact"/>
        <w:jc w:val="center"/>
        <w:rPr>
          <w:rFonts w:ascii="Times New Roman" w:hAnsi="Times New Roman" w:cs="Times New Roman"/>
          <w:b/>
          <w:sz w:val="24"/>
          <w:szCs w:val="24"/>
        </w:rPr>
      </w:pPr>
      <w:r w:rsidRPr="004A5B19">
        <w:rPr>
          <w:rFonts w:ascii="Times New Roman" w:hAnsi="Times New Roman" w:cs="Times New Roman"/>
          <w:b/>
          <w:sz w:val="24"/>
          <w:szCs w:val="24"/>
        </w:rPr>
        <w:t>Заявление</w:t>
      </w:r>
    </w:p>
    <w:p w:rsidR="000E6910" w:rsidRPr="004A5B19" w:rsidRDefault="000E6910" w:rsidP="000E6910">
      <w:pPr>
        <w:pStyle w:val="ConsPlusNonformat"/>
        <w:spacing w:line="320" w:lineRule="exact"/>
        <w:jc w:val="center"/>
        <w:rPr>
          <w:rFonts w:ascii="Times New Roman" w:hAnsi="Times New Roman" w:cs="Times New Roman"/>
          <w:b/>
          <w:sz w:val="24"/>
          <w:szCs w:val="24"/>
        </w:rPr>
      </w:pPr>
      <w:r w:rsidRPr="004A5B19">
        <w:rPr>
          <w:rFonts w:ascii="Times New Roman" w:hAnsi="Times New Roman" w:cs="Times New Roman"/>
          <w:b/>
          <w:sz w:val="24"/>
          <w:szCs w:val="24"/>
        </w:rPr>
        <w:t>об исправлении технической ошибки</w:t>
      </w:r>
    </w:p>
    <w:p w:rsidR="000E6910" w:rsidRPr="004A5B19" w:rsidRDefault="000E6910" w:rsidP="000E6910">
      <w:pPr>
        <w:pStyle w:val="ConsPlusNonformat"/>
        <w:spacing w:line="320" w:lineRule="exact"/>
        <w:jc w:val="both"/>
        <w:rPr>
          <w:rFonts w:ascii="Times New Roman" w:hAnsi="Times New Roman" w:cs="Times New Roman"/>
          <w:sz w:val="24"/>
          <w:szCs w:val="24"/>
        </w:rPr>
      </w:pPr>
    </w:p>
    <w:p w:rsidR="000E6910" w:rsidRPr="004A5B19" w:rsidRDefault="000E6910" w:rsidP="000E6910">
      <w:pPr>
        <w:pStyle w:val="ConsPlusNonformat"/>
        <w:spacing w:line="320" w:lineRule="exact"/>
        <w:ind w:firstLine="709"/>
        <w:jc w:val="both"/>
        <w:rPr>
          <w:rFonts w:ascii="Times New Roman" w:hAnsi="Times New Roman" w:cs="Times New Roman"/>
          <w:sz w:val="24"/>
          <w:szCs w:val="24"/>
        </w:rPr>
      </w:pPr>
      <w:r w:rsidRPr="004A5B19">
        <w:rPr>
          <w:rFonts w:ascii="Times New Roman" w:hAnsi="Times New Roman" w:cs="Times New Roman"/>
          <w:sz w:val="24"/>
          <w:szCs w:val="24"/>
        </w:rPr>
        <w:t>Сообщаю об ошибке, допущенной при оказании муниципальной услуги: _____________________________________________________________________________.</w:t>
      </w:r>
    </w:p>
    <w:p w:rsidR="000E6910" w:rsidRPr="004A5B19" w:rsidRDefault="000E6910" w:rsidP="000E6910">
      <w:pPr>
        <w:pStyle w:val="ConsPlusNonformat"/>
        <w:spacing w:before="120" w:line="320" w:lineRule="exact"/>
        <w:jc w:val="both"/>
        <w:rPr>
          <w:rFonts w:ascii="Times New Roman" w:hAnsi="Times New Roman" w:cs="Times New Roman"/>
          <w:sz w:val="24"/>
          <w:szCs w:val="24"/>
        </w:rPr>
      </w:pPr>
      <w:r w:rsidRPr="004A5B19">
        <w:rPr>
          <w:rFonts w:ascii="Times New Roman" w:hAnsi="Times New Roman" w:cs="Times New Roman"/>
          <w:sz w:val="24"/>
          <w:szCs w:val="24"/>
        </w:rPr>
        <w:t>Записано: ____________________________________________________________________.</w:t>
      </w:r>
    </w:p>
    <w:p w:rsidR="000E6910" w:rsidRPr="004A5B19" w:rsidRDefault="000E6910" w:rsidP="000E6910">
      <w:pPr>
        <w:pStyle w:val="ConsPlusNonformat"/>
        <w:spacing w:before="120" w:line="320" w:lineRule="exact"/>
        <w:rPr>
          <w:rFonts w:ascii="Times New Roman" w:hAnsi="Times New Roman" w:cs="Times New Roman"/>
          <w:sz w:val="24"/>
          <w:szCs w:val="24"/>
        </w:rPr>
      </w:pPr>
      <w:r w:rsidRPr="004A5B19">
        <w:rPr>
          <w:rFonts w:ascii="Times New Roman" w:hAnsi="Times New Roman" w:cs="Times New Roman"/>
          <w:sz w:val="24"/>
          <w:szCs w:val="24"/>
        </w:rPr>
        <w:t>Правильные сведения: _________________________________________________________.</w:t>
      </w:r>
    </w:p>
    <w:p w:rsidR="000E6910" w:rsidRPr="004A5B19" w:rsidRDefault="000E6910" w:rsidP="000E6910">
      <w:pPr>
        <w:pStyle w:val="ConsPlusNonformat"/>
        <w:spacing w:before="120" w:line="320" w:lineRule="exact"/>
        <w:rPr>
          <w:rFonts w:ascii="Times New Roman" w:hAnsi="Times New Roman" w:cs="Times New Roman"/>
          <w:sz w:val="24"/>
          <w:szCs w:val="24"/>
        </w:rPr>
      </w:pPr>
      <w:r w:rsidRPr="004A5B19">
        <w:rPr>
          <w:rFonts w:ascii="Times New Roman" w:hAnsi="Times New Roman" w:cs="Times New Roman"/>
          <w:sz w:val="24"/>
          <w:szCs w:val="24"/>
        </w:rPr>
        <w:t>Прошу исправить допущенную техническую ошибку.</w:t>
      </w:r>
    </w:p>
    <w:p w:rsidR="000E6910" w:rsidRPr="004A5B19" w:rsidRDefault="000E6910" w:rsidP="000E6910">
      <w:pPr>
        <w:pStyle w:val="ConsPlusNonformat"/>
        <w:spacing w:line="320" w:lineRule="exact"/>
        <w:rPr>
          <w:rFonts w:ascii="Times New Roman" w:hAnsi="Times New Roman" w:cs="Times New Roman"/>
          <w:sz w:val="24"/>
          <w:szCs w:val="24"/>
        </w:rPr>
      </w:pPr>
      <w:r w:rsidRPr="004A5B19">
        <w:rPr>
          <w:rFonts w:ascii="Times New Roman" w:hAnsi="Times New Roman" w:cs="Times New Roman"/>
          <w:sz w:val="24"/>
          <w:szCs w:val="24"/>
        </w:rPr>
        <w:t>Прилагаю следующие документы:</w:t>
      </w:r>
    </w:p>
    <w:p w:rsidR="000E6910" w:rsidRPr="004A5B19" w:rsidRDefault="000E6910" w:rsidP="000E6910">
      <w:pPr>
        <w:pStyle w:val="ConsPlusNonformat"/>
        <w:spacing w:line="320" w:lineRule="exact"/>
        <w:rPr>
          <w:rFonts w:ascii="Times New Roman" w:hAnsi="Times New Roman" w:cs="Times New Roman"/>
          <w:sz w:val="24"/>
          <w:szCs w:val="24"/>
        </w:rPr>
      </w:pPr>
      <w:r w:rsidRPr="004A5B19">
        <w:rPr>
          <w:rFonts w:ascii="Times New Roman" w:hAnsi="Times New Roman" w:cs="Times New Roman"/>
          <w:sz w:val="24"/>
          <w:szCs w:val="24"/>
        </w:rPr>
        <w:t>_____________________________________________________________________________.</w:t>
      </w:r>
    </w:p>
    <w:p w:rsidR="000E6910" w:rsidRPr="004A5B19" w:rsidRDefault="000E6910" w:rsidP="000E6910">
      <w:pPr>
        <w:pStyle w:val="ConsPlusNonformat"/>
        <w:spacing w:line="320" w:lineRule="exact"/>
        <w:jc w:val="both"/>
        <w:rPr>
          <w:rFonts w:ascii="Times New Roman" w:hAnsi="Times New Roman" w:cs="Times New Roman"/>
          <w:sz w:val="24"/>
          <w:szCs w:val="24"/>
        </w:rPr>
      </w:pP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Телефон: ________________.E-mail: _________________.</w:t>
      </w:r>
    </w:p>
    <w:p w:rsidR="000E6910" w:rsidRPr="004A5B19" w:rsidRDefault="000E6910" w:rsidP="000E6910">
      <w:pPr>
        <w:pStyle w:val="ConsPlusNonformat"/>
        <w:spacing w:line="320" w:lineRule="exact"/>
        <w:jc w:val="both"/>
        <w:rPr>
          <w:rFonts w:ascii="Times New Roman" w:hAnsi="Times New Roman" w:cs="Times New Roman"/>
          <w:sz w:val="24"/>
          <w:szCs w:val="24"/>
        </w:rPr>
      </w:pP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______________                  ____________________________/____________________</w:t>
      </w:r>
    </w:p>
    <w:p w:rsidR="000E6910" w:rsidRPr="004A5B19" w:rsidRDefault="000E6910" w:rsidP="001948B3">
      <w:pPr>
        <w:pStyle w:val="ConsPlusNonformat"/>
        <w:spacing w:line="240" w:lineRule="exact"/>
        <w:jc w:val="both"/>
        <w:rPr>
          <w:rFonts w:ascii="Times New Roman" w:hAnsi="Times New Roman" w:cs="Times New Roman"/>
          <w:sz w:val="24"/>
          <w:szCs w:val="24"/>
        </w:rPr>
      </w:pPr>
      <w:r w:rsidRPr="004A5B19">
        <w:rPr>
          <w:rFonts w:ascii="Times New Roman" w:hAnsi="Times New Roman" w:cs="Times New Roman"/>
          <w:sz w:val="24"/>
          <w:szCs w:val="24"/>
        </w:rPr>
        <w:t xml:space="preserve">   (дата)                                                (Ф.И.О.)                                      (подпись)</w:t>
      </w:r>
    </w:p>
    <w:p w:rsidR="000E6910" w:rsidRPr="004A5B19" w:rsidRDefault="000E6910" w:rsidP="000E6910">
      <w:pPr>
        <w:pStyle w:val="ConsPlusNonformat"/>
        <w:spacing w:line="320" w:lineRule="exact"/>
        <w:jc w:val="both"/>
        <w:rPr>
          <w:rFonts w:ascii="Times New Roman" w:hAnsi="Times New Roman" w:cs="Times New Roman"/>
          <w:sz w:val="24"/>
          <w:szCs w:val="24"/>
        </w:rPr>
      </w:pPr>
    </w:p>
    <w:p w:rsidR="000E6910" w:rsidRPr="004A5B19" w:rsidRDefault="000E6910" w:rsidP="000E6910">
      <w:pPr>
        <w:pStyle w:val="ConsPlusNonformat"/>
        <w:spacing w:line="320" w:lineRule="exact"/>
        <w:jc w:val="both"/>
        <w:rPr>
          <w:rFonts w:ascii="Times New Roman" w:hAnsi="Times New Roman" w:cs="Times New Roman"/>
          <w:sz w:val="24"/>
          <w:szCs w:val="24"/>
        </w:rPr>
      </w:pP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Служебные отметки</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Запрос поступил:</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Дата:</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Вх. №:</w:t>
      </w:r>
    </w:p>
    <w:p w:rsidR="000E6910" w:rsidRPr="004A5B19" w:rsidRDefault="000E6910" w:rsidP="000E6910">
      <w:pPr>
        <w:pStyle w:val="ConsPlusNonformat"/>
        <w:spacing w:line="320" w:lineRule="exact"/>
        <w:jc w:val="both"/>
        <w:rPr>
          <w:rFonts w:ascii="Times New Roman" w:hAnsi="Times New Roman" w:cs="Times New Roman"/>
          <w:sz w:val="24"/>
          <w:szCs w:val="24"/>
        </w:rPr>
      </w:pPr>
      <w:r w:rsidRPr="004A5B19">
        <w:rPr>
          <w:rFonts w:ascii="Times New Roman" w:hAnsi="Times New Roman" w:cs="Times New Roman"/>
          <w:sz w:val="24"/>
          <w:szCs w:val="24"/>
        </w:rPr>
        <w:t>Ф.И.О. и подпись лица, принявшего запрос.</w:t>
      </w:r>
    </w:p>
    <w:p w:rsidR="000E6910" w:rsidRPr="004A5B19" w:rsidRDefault="000E6910" w:rsidP="000E6910">
      <w:pPr>
        <w:pStyle w:val="ConsPlusNonformat"/>
        <w:spacing w:line="320" w:lineRule="exact"/>
        <w:jc w:val="both"/>
        <w:rPr>
          <w:rFonts w:ascii="Times New Roman" w:hAnsi="Times New Roman" w:cs="Times New Roman"/>
          <w:sz w:val="24"/>
          <w:szCs w:val="24"/>
        </w:rPr>
      </w:pPr>
    </w:p>
    <w:p w:rsidR="000E6910" w:rsidRPr="004A5B19" w:rsidRDefault="000E6910" w:rsidP="000E6910">
      <w:pPr>
        <w:pStyle w:val="ConsPlusNonformat"/>
        <w:spacing w:line="280" w:lineRule="exact"/>
        <w:jc w:val="both"/>
        <w:rPr>
          <w:rFonts w:ascii="Times New Roman" w:hAnsi="Times New Roman" w:cs="Times New Roman"/>
          <w:sz w:val="24"/>
          <w:szCs w:val="24"/>
        </w:rPr>
      </w:pPr>
      <w:r w:rsidRPr="004A5B19">
        <w:rPr>
          <w:rFonts w:ascii="Times New Roman" w:hAnsi="Times New Roman" w:cs="Times New Roman"/>
          <w:sz w:val="24"/>
          <w:szCs w:val="24"/>
        </w:rPr>
        <w:t>[ ] Выдано разрешение на выполнение авиационных работ, парашютных прыжков, демонстрационных полетов воздушных судов, полетов беспилотных воздушных судов, подъем привязных аэростатов над территорией  муниципального округа, посадку (взлет) на площадки, расположенные в границах муниципального округа, сведения о которых не опубликованы в документах аэронавигационной информации.</w:t>
      </w:r>
    </w:p>
    <w:p w:rsidR="000E6910" w:rsidRPr="004A5B19" w:rsidRDefault="000E6910" w:rsidP="000E6910">
      <w:pPr>
        <w:overflowPunct/>
        <w:autoSpaceDE/>
        <w:autoSpaceDN/>
        <w:adjustRightInd/>
        <w:textAlignment w:val="auto"/>
        <w:rPr>
          <w:sz w:val="28"/>
          <w:szCs w:val="28"/>
        </w:rPr>
      </w:pPr>
      <w:r w:rsidRPr="004A5B19">
        <w:rPr>
          <w:sz w:val="28"/>
          <w:szCs w:val="28"/>
        </w:rPr>
        <w:br w:type="page"/>
      </w:r>
    </w:p>
    <w:p w:rsidR="00C55493" w:rsidRPr="004006BD" w:rsidRDefault="00C55493" w:rsidP="00C55493">
      <w:pPr>
        <w:spacing w:line="240" w:lineRule="exact"/>
        <w:ind w:left="4956"/>
        <w:jc w:val="center"/>
        <w:rPr>
          <w:sz w:val="28"/>
          <w:szCs w:val="28"/>
        </w:rPr>
      </w:pPr>
      <w:r>
        <w:rPr>
          <w:sz w:val="28"/>
          <w:szCs w:val="28"/>
        </w:rPr>
        <w:lastRenderedPageBreak/>
        <w:t>Приложение № 5</w:t>
      </w:r>
    </w:p>
    <w:p w:rsidR="00C55493" w:rsidRPr="004006BD" w:rsidRDefault="00C55493" w:rsidP="00C55493">
      <w:pPr>
        <w:spacing w:before="120" w:line="240" w:lineRule="exact"/>
        <w:ind w:left="4956"/>
        <w:jc w:val="center"/>
        <w:rPr>
          <w:sz w:val="28"/>
          <w:szCs w:val="28"/>
        </w:rPr>
      </w:pPr>
      <w:r w:rsidRPr="004006BD">
        <w:rPr>
          <w:sz w:val="28"/>
          <w:szCs w:val="28"/>
        </w:rPr>
        <w:t>к Административному регламенту</w:t>
      </w:r>
    </w:p>
    <w:p w:rsidR="00C55493" w:rsidRDefault="00C55493" w:rsidP="00C55493">
      <w:pPr>
        <w:pStyle w:val="ConsPlusNormal"/>
        <w:spacing w:line="240" w:lineRule="exact"/>
        <w:ind w:firstLine="0"/>
        <w:jc w:val="center"/>
        <w:rPr>
          <w:rFonts w:ascii="Times New Roman" w:hAnsi="Times New Roman"/>
          <w:sz w:val="28"/>
          <w:szCs w:val="28"/>
        </w:rPr>
      </w:pPr>
    </w:p>
    <w:p w:rsidR="00C55493" w:rsidRDefault="00C55493" w:rsidP="00C55493">
      <w:pPr>
        <w:pStyle w:val="ConsPlusNormal"/>
        <w:spacing w:line="240" w:lineRule="exact"/>
        <w:ind w:firstLine="0"/>
        <w:jc w:val="center"/>
        <w:rPr>
          <w:rFonts w:ascii="Times New Roman" w:hAnsi="Times New Roman"/>
          <w:sz w:val="28"/>
          <w:szCs w:val="28"/>
        </w:rPr>
      </w:pPr>
    </w:p>
    <w:p w:rsidR="00C55493" w:rsidRPr="004006BD" w:rsidRDefault="00C55493" w:rsidP="00C55493">
      <w:pPr>
        <w:pStyle w:val="ConsPlusNormal"/>
        <w:spacing w:line="240" w:lineRule="exact"/>
        <w:ind w:firstLine="0"/>
        <w:jc w:val="center"/>
        <w:rPr>
          <w:rFonts w:ascii="Times New Roman" w:hAnsi="Times New Roman"/>
          <w:sz w:val="28"/>
          <w:szCs w:val="28"/>
        </w:rPr>
      </w:pPr>
    </w:p>
    <w:p w:rsidR="000E6910" w:rsidRPr="004A5B19" w:rsidRDefault="00C55493" w:rsidP="00C55493">
      <w:pPr>
        <w:pStyle w:val="ConsPlusNormal"/>
        <w:jc w:val="right"/>
        <w:rPr>
          <w:rFonts w:ascii="Times New Roman" w:hAnsi="Times New Roman"/>
          <w:sz w:val="24"/>
          <w:szCs w:val="24"/>
        </w:rPr>
      </w:pPr>
      <w:r w:rsidRPr="004A5B19">
        <w:rPr>
          <w:rFonts w:ascii="Times New Roman" w:hAnsi="Times New Roman"/>
          <w:sz w:val="24"/>
          <w:szCs w:val="24"/>
        </w:rPr>
        <w:t xml:space="preserve"> </w:t>
      </w:r>
      <w:r w:rsidR="000E6910" w:rsidRPr="004A5B19">
        <w:rPr>
          <w:rFonts w:ascii="Times New Roman" w:hAnsi="Times New Roman"/>
          <w:sz w:val="24"/>
          <w:szCs w:val="24"/>
        </w:rPr>
        <w:t>(Оформляется на бланке Уполномоченного органа)</w:t>
      </w:r>
    </w:p>
    <w:p w:rsidR="000E6910" w:rsidRPr="004A5B19" w:rsidRDefault="000E6910" w:rsidP="000E6910">
      <w:pPr>
        <w:pStyle w:val="ConsPlusNormal"/>
        <w:ind w:left="4395"/>
        <w:jc w:val="both"/>
        <w:rPr>
          <w:rFonts w:ascii="Times New Roman" w:hAnsi="Times New Roman"/>
          <w:sz w:val="24"/>
          <w:szCs w:val="24"/>
        </w:rPr>
      </w:pPr>
    </w:p>
    <w:p w:rsidR="000E6910" w:rsidRPr="004A5B19" w:rsidRDefault="000E6910" w:rsidP="00C55493">
      <w:pPr>
        <w:pStyle w:val="ConsPlusNormal"/>
        <w:ind w:left="3686" w:firstLine="0"/>
        <w:jc w:val="both"/>
        <w:rPr>
          <w:rFonts w:ascii="Times New Roman" w:hAnsi="Times New Roman"/>
          <w:sz w:val="24"/>
          <w:szCs w:val="24"/>
        </w:rPr>
      </w:pPr>
      <w:r w:rsidRPr="004A5B19">
        <w:rPr>
          <w:rFonts w:ascii="Times New Roman" w:hAnsi="Times New Roman"/>
          <w:sz w:val="24"/>
          <w:szCs w:val="24"/>
        </w:rPr>
        <w:t>_______________________________________________</w:t>
      </w:r>
    </w:p>
    <w:p w:rsidR="000E6910" w:rsidRPr="004A5B19" w:rsidRDefault="000E6910" w:rsidP="00C55493">
      <w:pPr>
        <w:pStyle w:val="ConsPlusNormal"/>
        <w:ind w:left="3686" w:firstLine="0"/>
        <w:jc w:val="center"/>
        <w:rPr>
          <w:rFonts w:ascii="Times New Roman" w:hAnsi="Times New Roman"/>
          <w:sz w:val="24"/>
          <w:szCs w:val="24"/>
        </w:rPr>
      </w:pPr>
      <w:r w:rsidRPr="004A5B19">
        <w:rPr>
          <w:rFonts w:ascii="Times New Roman" w:hAnsi="Times New Roman"/>
          <w:sz w:val="24"/>
          <w:szCs w:val="24"/>
        </w:rPr>
        <w:t>(фамилия в дательном падеже, инициалы)</w:t>
      </w:r>
    </w:p>
    <w:p w:rsidR="000E6910" w:rsidRPr="004A5B19" w:rsidRDefault="000E6910" w:rsidP="00C55493">
      <w:pPr>
        <w:pStyle w:val="ConsPlusNormal"/>
        <w:ind w:left="3686" w:firstLine="0"/>
        <w:jc w:val="both"/>
        <w:rPr>
          <w:rFonts w:ascii="Times New Roman" w:hAnsi="Times New Roman"/>
          <w:sz w:val="24"/>
          <w:szCs w:val="24"/>
        </w:rPr>
      </w:pPr>
      <w:r w:rsidRPr="004A5B19">
        <w:rPr>
          <w:rFonts w:ascii="Times New Roman" w:hAnsi="Times New Roman"/>
          <w:sz w:val="24"/>
          <w:szCs w:val="24"/>
        </w:rPr>
        <w:t>_______________________________________________</w:t>
      </w:r>
    </w:p>
    <w:p w:rsidR="000E6910" w:rsidRPr="004A5B19" w:rsidRDefault="000E6910" w:rsidP="00C55493">
      <w:pPr>
        <w:pStyle w:val="ConsPlusNormal"/>
        <w:ind w:left="3686" w:firstLine="0"/>
        <w:jc w:val="center"/>
        <w:rPr>
          <w:rFonts w:ascii="Times New Roman" w:hAnsi="Times New Roman"/>
          <w:sz w:val="24"/>
          <w:szCs w:val="24"/>
        </w:rPr>
      </w:pPr>
      <w:r w:rsidRPr="004A5B19">
        <w:rPr>
          <w:rFonts w:ascii="Times New Roman" w:hAnsi="Times New Roman"/>
          <w:sz w:val="24"/>
          <w:szCs w:val="24"/>
        </w:rPr>
        <w:t xml:space="preserve"> (улица, дом, квартира,</w:t>
      </w:r>
    </w:p>
    <w:p w:rsidR="000E6910" w:rsidRPr="004A5B19" w:rsidRDefault="000E6910" w:rsidP="00C55493">
      <w:pPr>
        <w:pStyle w:val="ConsPlusNormal"/>
        <w:ind w:left="3686" w:firstLine="0"/>
        <w:jc w:val="both"/>
        <w:rPr>
          <w:rFonts w:ascii="Times New Roman" w:hAnsi="Times New Roman"/>
          <w:sz w:val="24"/>
          <w:szCs w:val="24"/>
        </w:rPr>
      </w:pPr>
      <w:r w:rsidRPr="004A5B19">
        <w:rPr>
          <w:rFonts w:ascii="Times New Roman" w:hAnsi="Times New Roman"/>
          <w:sz w:val="24"/>
          <w:szCs w:val="24"/>
        </w:rPr>
        <w:t>_______________________________________________</w:t>
      </w:r>
    </w:p>
    <w:p w:rsidR="000E6910" w:rsidRPr="004A5B19" w:rsidRDefault="000E6910" w:rsidP="00C55493">
      <w:pPr>
        <w:pStyle w:val="ConsPlusNormal"/>
        <w:ind w:left="3686" w:firstLine="0"/>
        <w:jc w:val="center"/>
        <w:rPr>
          <w:rFonts w:ascii="Times New Roman" w:hAnsi="Times New Roman"/>
          <w:sz w:val="24"/>
          <w:szCs w:val="24"/>
        </w:rPr>
      </w:pPr>
      <w:r w:rsidRPr="004A5B19">
        <w:rPr>
          <w:rFonts w:ascii="Times New Roman" w:hAnsi="Times New Roman"/>
          <w:sz w:val="24"/>
          <w:szCs w:val="24"/>
        </w:rPr>
        <w:t>населенный пункт, округ, область, индекс)</w:t>
      </w:r>
    </w:p>
    <w:p w:rsidR="000E6910" w:rsidRPr="004A5B19" w:rsidRDefault="000E6910" w:rsidP="00C55493">
      <w:pPr>
        <w:pStyle w:val="ConsPlusNormal"/>
        <w:ind w:left="3686" w:firstLine="0"/>
        <w:jc w:val="both"/>
        <w:rPr>
          <w:rFonts w:ascii="Times New Roman" w:hAnsi="Times New Roman"/>
          <w:sz w:val="24"/>
          <w:szCs w:val="24"/>
        </w:rPr>
      </w:pPr>
      <w:r w:rsidRPr="004A5B19">
        <w:rPr>
          <w:rFonts w:ascii="Times New Roman" w:hAnsi="Times New Roman"/>
          <w:sz w:val="24"/>
          <w:szCs w:val="24"/>
        </w:rPr>
        <w:t>_______________________________________________</w:t>
      </w:r>
    </w:p>
    <w:p w:rsidR="000E6910" w:rsidRPr="004A5B19" w:rsidRDefault="000E6910" w:rsidP="000E6910">
      <w:pPr>
        <w:pStyle w:val="ConsPlusNormal"/>
        <w:ind w:left="3686"/>
        <w:jc w:val="center"/>
        <w:rPr>
          <w:rFonts w:ascii="Times New Roman" w:hAnsi="Times New Roman"/>
          <w:sz w:val="24"/>
          <w:szCs w:val="24"/>
        </w:rPr>
      </w:pPr>
    </w:p>
    <w:p w:rsidR="000E6910" w:rsidRPr="004A5B19" w:rsidRDefault="000E6910" w:rsidP="000E6910">
      <w:pPr>
        <w:pStyle w:val="ConsPlusNormal"/>
        <w:jc w:val="both"/>
        <w:rPr>
          <w:rFonts w:ascii="Times New Roman" w:hAnsi="Times New Roman"/>
          <w:sz w:val="24"/>
          <w:szCs w:val="24"/>
        </w:rPr>
      </w:pPr>
    </w:p>
    <w:p w:rsidR="000E6910" w:rsidRPr="00C55493" w:rsidRDefault="000E6910" w:rsidP="00C55493">
      <w:pPr>
        <w:pStyle w:val="ConsPlusNormal"/>
        <w:spacing w:line="240" w:lineRule="exact"/>
        <w:ind w:firstLine="0"/>
        <w:jc w:val="center"/>
        <w:rPr>
          <w:rFonts w:ascii="Times New Roman" w:hAnsi="Times New Roman"/>
          <w:b/>
          <w:sz w:val="28"/>
          <w:szCs w:val="28"/>
        </w:rPr>
      </w:pPr>
      <w:r w:rsidRPr="00C55493">
        <w:rPr>
          <w:rFonts w:ascii="Times New Roman" w:hAnsi="Times New Roman"/>
          <w:b/>
          <w:sz w:val="28"/>
          <w:szCs w:val="28"/>
        </w:rPr>
        <w:t>Уведомление</w:t>
      </w:r>
    </w:p>
    <w:p w:rsidR="000E6910" w:rsidRPr="00C55493" w:rsidRDefault="000E6910" w:rsidP="00C55493">
      <w:pPr>
        <w:pStyle w:val="ConsPlusNormal"/>
        <w:spacing w:before="120" w:line="240" w:lineRule="exact"/>
        <w:ind w:firstLine="0"/>
        <w:jc w:val="center"/>
        <w:rPr>
          <w:rFonts w:ascii="Times New Roman" w:hAnsi="Times New Roman"/>
          <w:b/>
          <w:sz w:val="28"/>
          <w:szCs w:val="28"/>
        </w:rPr>
      </w:pPr>
      <w:r w:rsidRPr="00C55493">
        <w:rPr>
          <w:rFonts w:ascii="Times New Roman" w:hAnsi="Times New Roman"/>
          <w:b/>
          <w:sz w:val="28"/>
          <w:szCs w:val="28"/>
        </w:rPr>
        <w:t>об отказе в приеме документов</w:t>
      </w:r>
    </w:p>
    <w:p w:rsidR="000E6910" w:rsidRPr="004A5B19" w:rsidRDefault="000E6910" w:rsidP="000E6910">
      <w:pPr>
        <w:pStyle w:val="ConsPlusNormal"/>
        <w:jc w:val="center"/>
        <w:rPr>
          <w:rFonts w:ascii="Times New Roman" w:hAnsi="Times New Roman"/>
          <w:sz w:val="24"/>
          <w:szCs w:val="24"/>
        </w:rPr>
      </w:pPr>
    </w:p>
    <w:p w:rsidR="000E6910" w:rsidRPr="004A5B19" w:rsidRDefault="000E6910" w:rsidP="000E6910">
      <w:pPr>
        <w:pStyle w:val="211"/>
        <w:spacing w:line="240" w:lineRule="auto"/>
        <w:ind w:firstLine="709"/>
        <w:jc w:val="center"/>
        <w:rPr>
          <w:sz w:val="24"/>
          <w:lang w:eastAsia="ru-RU"/>
        </w:rPr>
      </w:pPr>
      <w:r w:rsidRPr="004A5B19">
        <w:rPr>
          <w:sz w:val="24"/>
          <w:lang w:eastAsia="ru-RU"/>
        </w:rPr>
        <w:t>Уважаемый(ая)__________________</w:t>
      </w:r>
      <w:r w:rsidRPr="00801885">
        <w:rPr>
          <w:sz w:val="24"/>
          <w:lang w:eastAsia="ru-RU"/>
        </w:rPr>
        <w:t>_________</w:t>
      </w:r>
      <w:r w:rsidRPr="004A5B19">
        <w:rPr>
          <w:sz w:val="24"/>
          <w:lang w:eastAsia="ru-RU"/>
        </w:rPr>
        <w:t>__________________!</w:t>
      </w:r>
    </w:p>
    <w:p w:rsidR="000E6910" w:rsidRPr="004A5B19" w:rsidRDefault="000E6910" w:rsidP="000E6910">
      <w:pPr>
        <w:pStyle w:val="211"/>
        <w:spacing w:line="240" w:lineRule="auto"/>
        <w:ind w:firstLine="709"/>
        <w:jc w:val="center"/>
        <w:rPr>
          <w:sz w:val="24"/>
          <w:lang w:eastAsia="ru-RU"/>
        </w:rPr>
      </w:pPr>
      <w:r w:rsidRPr="004A5B19">
        <w:rPr>
          <w:sz w:val="24"/>
          <w:lang w:eastAsia="ru-RU"/>
        </w:rPr>
        <w:t>(имя, отчество)</w:t>
      </w:r>
    </w:p>
    <w:p w:rsidR="000E6910" w:rsidRPr="004A5B19" w:rsidRDefault="000E6910" w:rsidP="000E6910">
      <w:pPr>
        <w:pStyle w:val="ConsPlusNormal"/>
        <w:ind w:firstLine="709"/>
        <w:jc w:val="both"/>
        <w:rPr>
          <w:rFonts w:ascii="Times New Roman" w:hAnsi="Times New Roman"/>
          <w:sz w:val="24"/>
          <w:szCs w:val="24"/>
        </w:rPr>
      </w:pPr>
      <w:r w:rsidRPr="004A5B19">
        <w:rPr>
          <w:rFonts w:ascii="Times New Roman" w:hAnsi="Times New Roman"/>
          <w:sz w:val="24"/>
          <w:szCs w:val="24"/>
        </w:rPr>
        <w:t>На основании поступившего заявления, зарегистрированного от ______ №____________, принято решение об отказе в приеме документов по следующим основаниям:</w:t>
      </w:r>
    </w:p>
    <w:p w:rsidR="000E6910" w:rsidRPr="004A5B19" w:rsidRDefault="000E6910" w:rsidP="00C55493">
      <w:pPr>
        <w:pStyle w:val="ConsPlusNormal"/>
        <w:ind w:firstLine="0"/>
        <w:jc w:val="both"/>
        <w:rPr>
          <w:rFonts w:ascii="Times New Roman" w:hAnsi="Times New Roman"/>
          <w:sz w:val="24"/>
          <w:szCs w:val="24"/>
        </w:rPr>
      </w:pPr>
      <w:r w:rsidRPr="004A5B19">
        <w:rPr>
          <w:rFonts w:ascii="Times New Roman" w:hAnsi="Times New Roman"/>
          <w:sz w:val="24"/>
          <w:szCs w:val="24"/>
        </w:rPr>
        <w:t>_____________________________________________________________________________</w:t>
      </w:r>
    </w:p>
    <w:p w:rsidR="000E6910" w:rsidRPr="004A5B19" w:rsidRDefault="000E6910" w:rsidP="00C55493">
      <w:pPr>
        <w:pStyle w:val="ConsPlusNormal"/>
        <w:ind w:firstLine="0"/>
        <w:jc w:val="both"/>
        <w:rPr>
          <w:rFonts w:ascii="Times New Roman" w:hAnsi="Times New Roman"/>
          <w:sz w:val="24"/>
          <w:szCs w:val="24"/>
        </w:rPr>
      </w:pPr>
      <w:r w:rsidRPr="004A5B19">
        <w:rPr>
          <w:rFonts w:ascii="Times New Roman" w:hAnsi="Times New Roman"/>
          <w:sz w:val="24"/>
          <w:szCs w:val="24"/>
        </w:rPr>
        <w:t>_____________________________________________________________________________</w:t>
      </w:r>
    </w:p>
    <w:p w:rsidR="000E6910" w:rsidRPr="004A5B19" w:rsidRDefault="000E6910" w:rsidP="00C55493">
      <w:pPr>
        <w:pStyle w:val="ConsPlusNormal"/>
        <w:ind w:firstLine="0"/>
        <w:jc w:val="both"/>
        <w:rPr>
          <w:rFonts w:ascii="Times New Roman" w:hAnsi="Times New Roman"/>
          <w:sz w:val="24"/>
          <w:szCs w:val="24"/>
        </w:rPr>
      </w:pPr>
      <w:r w:rsidRPr="004A5B19">
        <w:rPr>
          <w:rFonts w:ascii="Times New Roman" w:hAnsi="Times New Roman"/>
          <w:sz w:val="24"/>
          <w:szCs w:val="24"/>
        </w:rPr>
        <w:t>_____________________________________________________________________________</w:t>
      </w:r>
    </w:p>
    <w:p w:rsidR="000E6910" w:rsidRPr="004A5B19" w:rsidRDefault="000E6910" w:rsidP="00C55493">
      <w:pPr>
        <w:pStyle w:val="ConsPlusNormal"/>
        <w:ind w:firstLine="0"/>
        <w:jc w:val="both"/>
        <w:rPr>
          <w:rFonts w:ascii="Times New Roman" w:hAnsi="Times New Roman"/>
          <w:sz w:val="24"/>
          <w:szCs w:val="24"/>
        </w:rPr>
      </w:pPr>
      <w:r w:rsidRPr="004A5B19">
        <w:rPr>
          <w:rFonts w:ascii="Times New Roman" w:hAnsi="Times New Roman"/>
          <w:sz w:val="24"/>
          <w:szCs w:val="24"/>
        </w:rPr>
        <w:t>_____________________________________________________________________________</w:t>
      </w:r>
    </w:p>
    <w:p w:rsidR="000E6910" w:rsidRPr="004A5B19" w:rsidRDefault="000E6910" w:rsidP="000E6910">
      <w:pPr>
        <w:pStyle w:val="ConsPlusNormal"/>
        <w:ind w:firstLine="709"/>
        <w:jc w:val="both"/>
        <w:rPr>
          <w:rFonts w:ascii="Times New Roman" w:hAnsi="Times New Roman"/>
          <w:sz w:val="24"/>
          <w:szCs w:val="24"/>
        </w:rPr>
      </w:pPr>
      <w:r w:rsidRPr="004A5B19">
        <w:rPr>
          <w:rFonts w:ascii="Times New Roman" w:hAnsi="Times New Roman"/>
          <w:sz w:val="24"/>
          <w:szCs w:val="24"/>
        </w:rPr>
        <w:t>Разъяснение причин отказа:_______________________________________________</w:t>
      </w:r>
    </w:p>
    <w:p w:rsidR="000E6910" w:rsidRPr="004A5B19" w:rsidRDefault="000E6910" w:rsidP="00C55493">
      <w:pPr>
        <w:pStyle w:val="ConsPlusNormal"/>
        <w:ind w:firstLine="0"/>
        <w:jc w:val="both"/>
        <w:rPr>
          <w:rFonts w:ascii="Times New Roman" w:hAnsi="Times New Roman"/>
          <w:sz w:val="24"/>
          <w:szCs w:val="24"/>
        </w:rPr>
      </w:pPr>
      <w:r w:rsidRPr="004A5B19">
        <w:rPr>
          <w:rFonts w:ascii="Times New Roman" w:hAnsi="Times New Roman"/>
          <w:sz w:val="24"/>
          <w:szCs w:val="24"/>
        </w:rPr>
        <w:t>_____________________________________________________________________________</w:t>
      </w:r>
    </w:p>
    <w:p w:rsidR="000E6910" w:rsidRPr="004A5B19" w:rsidRDefault="000E6910" w:rsidP="00C55493">
      <w:pPr>
        <w:pStyle w:val="ConsPlusNormal"/>
        <w:ind w:firstLine="0"/>
        <w:jc w:val="both"/>
        <w:rPr>
          <w:rFonts w:ascii="Times New Roman" w:hAnsi="Times New Roman"/>
          <w:sz w:val="24"/>
          <w:szCs w:val="24"/>
        </w:rPr>
      </w:pPr>
      <w:r w:rsidRPr="004A5B19">
        <w:rPr>
          <w:rFonts w:ascii="Times New Roman" w:hAnsi="Times New Roman"/>
          <w:sz w:val="24"/>
          <w:szCs w:val="24"/>
        </w:rPr>
        <w:t>_____________________________________________________________________________</w:t>
      </w:r>
    </w:p>
    <w:p w:rsidR="000E6910" w:rsidRPr="004A5B19" w:rsidRDefault="000E6910" w:rsidP="00C55493">
      <w:pPr>
        <w:pStyle w:val="ConsPlusNormal"/>
        <w:ind w:firstLine="0"/>
        <w:jc w:val="both"/>
        <w:rPr>
          <w:rFonts w:ascii="Times New Roman" w:hAnsi="Times New Roman"/>
          <w:sz w:val="24"/>
          <w:szCs w:val="24"/>
        </w:rPr>
      </w:pPr>
      <w:r w:rsidRPr="004A5B19">
        <w:rPr>
          <w:rFonts w:ascii="Times New Roman" w:hAnsi="Times New Roman"/>
          <w:sz w:val="24"/>
          <w:szCs w:val="24"/>
        </w:rPr>
        <w:t>_____________________________________________________________________________</w:t>
      </w:r>
    </w:p>
    <w:p w:rsidR="000E6910" w:rsidRPr="004A5B19" w:rsidRDefault="000E6910" w:rsidP="00C55493">
      <w:pPr>
        <w:pStyle w:val="ConsPlusNormal"/>
        <w:ind w:firstLine="0"/>
        <w:jc w:val="both"/>
        <w:rPr>
          <w:rFonts w:ascii="Times New Roman" w:hAnsi="Times New Roman"/>
          <w:sz w:val="24"/>
          <w:szCs w:val="24"/>
        </w:rPr>
      </w:pPr>
      <w:r w:rsidRPr="004A5B19">
        <w:rPr>
          <w:rFonts w:ascii="Times New Roman" w:hAnsi="Times New Roman"/>
          <w:sz w:val="24"/>
          <w:szCs w:val="24"/>
        </w:rPr>
        <w:t>_____________________________________________________________________________</w:t>
      </w:r>
    </w:p>
    <w:p w:rsidR="000E6910" w:rsidRPr="004A5B19" w:rsidRDefault="000E6910" w:rsidP="000E6910">
      <w:pPr>
        <w:pStyle w:val="ConsPlusNormal"/>
        <w:ind w:firstLine="709"/>
        <w:jc w:val="both"/>
        <w:rPr>
          <w:rFonts w:ascii="Times New Roman" w:hAnsi="Times New Roman"/>
          <w:sz w:val="24"/>
          <w:szCs w:val="24"/>
        </w:rPr>
      </w:pPr>
      <w:r w:rsidRPr="004A5B19">
        <w:rPr>
          <w:rFonts w:ascii="Times New Roman" w:hAnsi="Times New Roman"/>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0E6910" w:rsidRPr="004A5B19" w:rsidRDefault="000E6910" w:rsidP="000E6910">
      <w:pPr>
        <w:pStyle w:val="ConsPlusNormal"/>
        <w:ind w:firstLine="709"/>
        <w:jc w:val="both"/>
        <w:rPr>
          <w:rFonts w:ascii="Times New Roman" w:hAnsi="Times New Roman"/>
          <w:sz w:val="24"/>
          <w:szCs w:val="24"/>
        </w:rPr>
      </w:pPr>
      <w:r w:rsidRPr="004A5B19">
        <w:rPr>
          <w:rFonts w:ascii="Times New Roman" w:hAnsi="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0E6910" w:rsidRPr="004A5B19" w:rsidRDefault="000E6910" w:rsidP="000E6910">
      <w:pPr>
        <w:pStyle w:val="ConsPlusNormal"/>
        <w:spacing w:line="360" w:lineRule="atLeast"/>
        <w:ind w:firstLine="709"/>
        <w:rPr>
          <w:rFonts w:ascii="Times New Roman" w:hAnsi="Times New Roman"/>
          <w:sz w:val="24"/>
          <w:szCs w:val="24"/>
        </w:rPr>
      </w:pPr>
    </w:p>
    <w:p w:rsidR="000E6910" w:rsidRPr="004A5B19" w:rsidRDefault="000E6910" w:rsidP="000E6910">
      <w:pPr>
        <w:pStyle w:val="ConsPlusNormal"/>
        <w:jc w:val="both"/>
        <w:rPr>
          <w:rFonts w:ascii="Times New Roman" w:hAnsi="Times New Roman"/>
          <w:sz w:val="24"/>
          <w:szCs w:val="24"/>
        </w:rPr>
      </w:pPr>
      <w:r w:rsidRPr="004A5B19">
        <w:rPr>
          <w:rFonts w:ascii="Times New Roman" w:hAnsi="Times New Roman"/>
          <w:sz w:val="24"/>
          <w:szCs w:val="24"/>
        </w:rPr>
        <w:t>______________________________</w:t>
      </w:r>
    </w:p>
    <w:p w:rsidR="000E6910" w:rsidRPr="004A5B19" w:rsidRDefault="000E6910" w:rsidP="000E6910">
      <w:pPr>
        <w:pStyle w:val="ConsPlusNormal"/>
        <w:jc w:val="both"/>
        <w:rPr>
          <w:rFonts w:ascii="Times New Roman" w:hAnsi="Times New Roman"/>
          <w:sz w:val="24"/>
          <w:szCs w:val="24"/>
        </w:rPr>
      </w:pPr>
      <w:r w:rsidRPr="004A5B19">
        <w:rPr>
          <w:rFonts w:ascii="Times New Roman" w:hAnsi="Times New Roman"/>
          <w:sz w:val="24"/>
          <w:szCs w:val="24"/>
        </w:rPr>
        <w:t>______________________________</w:t>
      </w:r>
    </w:p>
    <w:p w:rsidR="000E6910" w:rsidRPr="004A5B19" w:rsidRDefault="000E6910" w:rsidP="001948B3">
      <w:pPr>
        <w:pStyle w:val="ConsPlusNormal"/>
        <w:spacing w:line="360" w:lineRule="atLeast"/>
        <w:ind w:firstLine="0"/>
        <w:jc w:val="both"/>
        <w:rPr>
          <w:rFonts w:ascii="Times New Roman" w:hAnsi="Times New Roman"/>
          <w:sz w:val="24"/>
          <w:szCs w:val="24"/>
        </w:rPr>
      </w:pPr>
      <w:r w:rsidRPr="004A5B19">
        <w:rPr>
          <w:rFonts w:ascii="Times New Roman" w:hAnsi="Times New Roman"/>
          <w:sz w:val="24"/>
          <w:szCs w:val="24"/>
        </w:rPr>
        <w:t>_______________________________                                          _______________________</w:t>
      </w:r>
    </w:p>
    <w:p w:rsidR="000E6910" w:rsidRPr="004A5B19" w:rsidRDefault="000E6910" w:rsidP="001948B3">
      <w:pPr>
        <w:pStyle w:val="ConsPlusNormal"/>
        <w:spacing w:line="240" w:lineRule="exact"/>
        <w:ind w:firstLine="0"/>
        <w:jc w:val="center"/>
        <w:rPr>
          <w:rFonts w:ascii="Times New Roman" w:hAnsi="Times New Roman"/>
          <w:sz w:val="24"/>
          <w:szCs w:val="24"/>
        </w:rPr>
      </w:pPr>
      <w:r w:rsidRPr="004A5B19">
        <w:rPr>
          <w:rFonts w:ascii="Times New Roman" w:hAnsi="Times New Roman"/>
          <w:sz w:val="24"/>
          <w:szCs w:val="24"/>
        </w:rPr>
        <w:t>(должность уполномоченного лица)                                             (расшифровка подписи)</w:t>
      </w:r>
    </w:p>
    <w:p w:rsidR="000E6910" w:rsidRPr="004A5B19" w:rsidRDefault="000E6910" w:rsidP="000E6910">
      <w:pPr>
        <w:pStyle w:val="ConsPlusNormal"/>
        <w:jc w:val="both"/>
        <w:rPr>
          <w:rFonts w:ascii="Times New Roman" w:hAnsi="Times New Roman"/>
          <w:sz w:val="24"/>
          <w:szCs w:val="24"/>
        </w:rPr>
      </w:pPr>
    </w:p>
    <w:p w:rsidR="005C1915" w:rsidRDefault="000E6910" w:rsidP="001948B3">
      <w:pPr>
        <w:contextualSpacing/>
        <w:jc w:val="center"/>
        <w:rPr>
          <w:sz w:val="28"/>
          <w:szCs w:val="28"/>
        </w:rPr>
      </w:pPr>
      <w:r w:rsidRPr="004A5B19">
        <w:rPr>
          <w:sz w:val="24"/>
          <w:szCs w:val="24"/>
        </w:rPr>
        <w:t>(место штампа УКЭП</w:t>
      </w:r>
      <w:r w:rsidRPr="004A5B19">
        <w:rPr>
          <w:sz w:val="28"/>
          <w:szCs w:val="28"/>
        </w:rPr>
        <w:t>)</w:t>
      </w:r>
    </w:p>
    <w:p w:rsidR="000E6910" w:rsidRDefault="000E6910" w:rsidP="000E6910">
      <w:pPr>
        <w:contextualSpacing/>
        <w:jc w:val="center"/>
        <w:rPr>
          <w:sz w:val="28"/>
          <w:szCs w:val="28"/>
        </w:rPr>
      </w:pPr>
    </w:p>
    <w:p w:rsidR="000E6910" w:rsidRDefault="000E6910" w:rsidP="000E6910">
      <w:pPr>
        <w:contextualSpacing/>
        <w:jc w:val="center"/>
        <w:rPr>
          <w:sz w:val="28"/>
          <w:szCs w:val="28"/>
        </w:rPr>
      </w:pPr>
    </w:p>
    <w:p w:rsidR="000E6910" w:rsidRDefault="000E6910" w:rsidP="000E6910">
      <w:pPr>
        <w:contextualSpacing/>
        <w:jc w:val="center"/>
        <w:rPr>
          <w:sz w:val="28"/>
          <w:szCs w:val="28"/>
        </w:rPr>
      </w:pPr>
    </w:p>
    <w:p w:rsidR="000E6910" w:rsidRDefault="000E6910" w:rsidP="000E6910">
      <w:pPr>
        <w:contextualSpacing/>
        <w:jc w:val="center"/>
        <w:rPr>
          <w:sz w:val="28"/>
          <w:szCs w:val="28"/>
        </w:rPr>
      </w:pPr>
    </w:p>
    <w:p w:rsidR="000E6910" w:rsidRDefault="000E6910" w:rsidP="000E6910">
      <w:pPr>
        <w:contextualSpacing/>
        <w:jc w:val="center"/>
        <w:rPr>
          <w:sz w:val="28"/>
          <w:szCs w:val="28"/>
        </w:rPr>
      </w:pPr>
    </w:p>
    <w:p w:rsidR="000E6910" w:rsidRDefault="000E6910" w:rsidP="000E6910">
      <w:pPr>
        <w:contextualSpacing/>
        <w:jc w:val="center"/>
        <w:rPr>
          <w:sz w:val="28"/>
          <w:szCs w:val="28"/>
        </w:rPr>
        <w:sectPr w:rsidR="000E6910" w:rsidSect="006471A2">
          <w:headerReference w:type="default" r:id="rId17"/>
          <w:pgSz w:w="11906" w:h="16838"/>
          <w:pgMar w:top="567" w:right="567" w:bottom="964" w:left="1985" w:header="567" w:footer="964" w:gutter="0"/>
          <w:cols w:space="708"/>
          <w:titlePg/>
          <w:docGrid w:linePitch="360"/>
        </w:sectPr>
      </w:pPr>
    </w:p>
    <w:p w:rsidR="00C55493" w:rsidRPr="004006BD" w:rsidRDefault="00C55493" w:rsidP="00C55493">
      <w:pPr>
        <w:spacing w:line="240" w:lineRule="exact"/>
        <w:ind w:left="11328"/>
        <w:jc w:val="center"/>
        <w:rPr>
          <w:sz w:val="28"/>
          <w:szCs w:val="28"/>
        </w:rPr>
      </w:pPr>
      <w:r>
        <w:rPr>
          <w:sz w:val="28"/>
          <w:szCs w:val="28"/>
        </w:rPr>
        <w:lastRenderedPageBreak/>
        <w:t>Приложение № 6</w:t>
      </w:r>
    </w:p>
    <w:p w:rsidR="00C55493" w:rsidRPr="004006BD" w:rsidRDefault="00C55493" w:rsidP="00C55493">
      <w:pPr>
        <w:spacing w:before="120" w:line="240" w:lineRule="exact"/>
        <w:ind w:left="11328"/>
        <w:jc w:val="center"/>
        <w:rPr>
          <w:sz w:val="28"/>
          <w:szCs w:val="28"/>
        </w:rPr>
      </w:pPr>
      <w:r w:rsidRPr="004006BD">
        <w:rPr>
          <w:sz w:val="28"/>
          <w:szCs w:val="28"/>
        </w:rPr>
        <w:t>к Административному регламенту</w:t>
      </w:r>
    </w:p>
    <w:p w:rsidR="00C55493" w:rsidRDefault="00C55493" w:rsidP="00C55493">
      <w:pPr>
        <w:pStyle w:val="ConsPlusNormal"/>
        <w:spacing w:line="240" w:lineRule="exact"/>
        <w:ind w:firstLine="0"/>
        <w:jc w:val="center"/>
        <w:rPr>
          <w:rFonts w:ascii="Times New Roman" w:hAnsi="Times New Roman"/>
          <w:sz w:val="28"/>
          <w:szCs w:val="28"/>
        </w:rPr>
      </w:pPr>
    </w:p>
    <w:p w:rsidR="00C55493" w:rsidRDefault="00C55493" w:rsidP="00C55493">
      <w:pPr>
        <w:pStyle w:val="ConsPlusNormal"/>
        <w:spacing w:line="240" w:lineRule="exact"/>
        <w:ind w:firstLine="0"/>
        <w:jc w:val="center"/>
        <w:rPr>
          <w:rFonts w:ascii="Times New Roman" w:hAnsi="Times New Roman"/>
          <w:sz w:val="28"/>
          <w:szCs w:val="28"/>
        </w:rPr>
      </w:pPr>
    </w:p>
    <w:p w:rsidR="00C55493" w:rsidRPr="004006BD" w:rsidRDefault="00C55493" w:rsidP="00C55493">
      <w:pPr>
        <w:pStyle w:val="ConsPlusNormal"/>
        <w:spacing w:line="240" w:lineRule="exact"/>
        <w:ind w:firstLine="0"/>
        <w:jc w:val="center"/>
        <w:rPr>
          <w:rFonts w:ascii="Times New Roman" w:hAnsi="Times New Roman"/>
          <w:sz w:val="28"/>
          <w:szCs w:val="28"/>
        </w:rPr>
      </w:pPr>
    </w:p>
    <w:p w:rsidR="000E6910" w:rsidRPr="00C55493" w:rsidRDefault="000E6910" w:rsidP="00C55493">
      <w:pPr>
        <w:pStyle w:val="ConsPlusNormal"/>
        <w:spacing w:after="120"/>
        <w:ind w:firstLine="0"/>
        <w:jc w:val="center"/>
        <w:rPr>
          <w:rFonts w:ascii="Times New Roman" w:hAnsi="Times New Roman"/>
          <w:sz w:val="28"/>
          <w:szCs w:val="28"/>
        </w:rPr>
      </w:pPr>
      <w:r w:rsidRPr="00C55493">
        <w:rPr>
          <w:rFonts w:ascii="Times New Roman" w:hAnsi="Times New Roman"/>
          <w:b/>
          <w:sz w:val="28"/>
          <w:szCs w:val="28"/>
        </w:rPr>
        <w:t>Журнал №</w:t>
      </w:r>
      <w:r w:rsidRPr="00C55493">
        <w:rPr>
          <w:rFonts w:ascii="Times New Roman" w:hAnsi="Times New Roman"/>
          <w:sz w:val="28"/>
          <w:szCs w:val="28"/>
        </w:rPr>
        <w:t xml:space="preserve"> _________</w:t>
      </w:r>
    </w:p>
    <w:p w:rsidR="000E6910" w:rsidRPr="00C55493" w:rsidRDefault="000E6910" w:rsidP="00712A11">
      <w:pPr>
        <w:pStyle w:val="ConsPlusNormal"/>
        <w:spacing w:line="240" w:lineRule="exact"/>
        <w:ind w:firstLine="0"/>
        <w:jc w:val="center"/>
        <w:rPr>
          <w:rFonts w:ascii="Times New Roman" w:hAnsi="Times New Roman"/>
          <w:b/>
          <w:sz w:val="28"/>
          <w:szCs w:val="28"/>
        </w:rPr>
      </w:pPr>
      <w:r w:rsidRPr="00C55493">
        <w:rPr>
          <w:rFonts w:ascii="Times New Roman" w:hAnsi="Times New Roman"/>
          <w:b/>
          <w:sz w:val="28"/>
          <w:szCs w:val="28"/>
        </w:rPr>
        <w:t>учета выданных разрешений на выполнение авиационных работ, парашютных прыжков,</w:t>
      </w:r>
      <w:r w:rsidR="00712A11">
        <w:rPr>
          <w:rFonts w:ascii="Times New Roman" w:hAnsi="Times New Roman"/>
          <w:b/>
          <w:sz w:val="28"/>
          <w:szCs w:val="28"/>
        </w:rPr>
        <w:t xml:space="preserve"> </w:t>
      </w:r>
      <w:r w:rsidRPr="00C55493">
        <w:rPr>
          <w:rFonts w:ascii="Times New Roman" w:hAnsi="Times New Roman"/>
          <w:b/>
          <w:sz w:val="28"/>
          <w:szCs w:val="28"/>
        </w:rPr>
        <w:t>демонстрационных полетов воздушных судов, полетов беспилотных воздушных судов, подъема</w:t>
      </w:r>
      <w:r w:rsidR="00712A11">
        <w:rPr>
          <w:rFonts w:ascii="Times New Roman" w:hAnsi="Times New Roman"/>
          <w:b/>
          <w:sz w:val="28"/>
          <w:szCs w:val="28"/>
        </w:rPr>
        <w:t xml:space="preserve"> </w:t>
      </w:r>
      <w:r w:rsidRPr="00C55493">
        <w:rPr>
          <w:rFonts w:ascii="Times New Roman" w:hAnsi="Times New Roman"/>
          <w:b/>
          <w:sz w:val="28"/>
          <w:szCs w:val="28"/>
        </w:rPr>
        <w:t>привязных аэростатов над территорией муниципального округа, посадку (взлет) на площадки, расположенные в границах муниципального округа, сведения о которых не опубликованы в документах аэронавигационной информации</w:t>
      </w:r>
    </w:p>
    <w:p w:rsidR="000E6910" w:rsidRPr="004A5B19" w:rsidRDefault="000E6910" w:rsidP="000E6910">
      <w:pPr>
        <w:pStyle w:val="ConsPlusNormal"/>
        <w:spacing w:line="320" w:lineRule="exact"/>
        <w:jc w:val="both"/>
        <w:rPr>
          <w:rFonts w:ascii="Times New Roman" w:hAnsi="Times New Roman"/>
          <w:sz w:val="24"/>
          <w:szCs w:val="24"/>
        </w:rPr>
      </w:pPr>
    </w:p>
    <w:p w:rsidR="000E6910" w:rsidRPr="004A5B19" w:rsidRDefault="000E6910" w:rsidP="000E6910">
      <w:pPr>
        <w:pStyle w:val="ConsPlusNormal"/>
        <w:spacing w:line="320" w:lineRule="exact"/>
        <w:rPr>
          <w:rFonts w:ascii="Times New Roman" w:hAnsi="Times New Roman"/>
          <w:sz w:val="24"/>
          <w:szCs w:val="24"/>
        </w:rPr>
      </w:pPr>
      <w:r w:rsidRPr="004A5B19">
        <w:rPr>
          <w:rFonts w:ascii="Times New Roman" w:hAnsi="Times New Roman"/>
          <w:sz w:val="24"/>
          <w:szCs w:val="24"/>
        </w:rPr>
        <w:t>Хранить _______ года.</w:t>
      </w:r>
    </w:p>
    <w:p w:rsidR="000E6910" w:rsidRPr="004A5B19" w:rsidRDefault="000E6910" w:rsidP="000E6910">
      <w:pPr>
        <w:pStyle w:val="ConsPlusNormal"/>
        <w:spacing w:line="320" w:lineRule="exact"/>
        <w:rPr>
          <w:rFonts w:ascii="Times New Roman" w:hAnsi="Times New Roman"/>
          <w:sz w:val="24"/>
          <w:szCs w:val="24"/>
        </w:rPr>
      </w:pPr>
      <w:r w:rsidRPr="004A5B19">
        <w:rPr>
          <w:rFonts w:ascii="Times New Roman" w:hAnsi="Times New Roman"/>
          <w:sz w:val="24"/>
          <w:szCs w:val="24"/>
        </w:rPr>
        <w:t>Начат: _____________.</w:t>
      </w:r>
    </w:p>
    <w:p w:rsidR="000E6910" w:rsidRPr="004A5B19" w:rsidRDefault="000E6910" w:rsidP="000E6910">
      <w:pPr>
        <w:pStyle w:val="ConsPlusNormal"/>
        <w:spacing w:line="320" w:lineRule="exact"/>
        <w:rPr>
          <w:rFonts w:ascii="Times New Roman" w:hAnsi="Times New Roman"/>
          <w:sz w:val="24"/>
          <w:szCs w:val="24"/>
        </w:rPr>
      </w:pPr>
      <w:r w:rsidRPr="004A5B19">
        <w:rPr>
          <w:rFonts w:ascii="Times New Roman" w:hAnsi="Times New Roman"/>
          <w:sz w:val="24"/>
          <w:szCs w:val="24"/>
        </w:rPr>
        <w:t>Окончен: ___________.</w:t>
      </w:r>
    </w:p>
    <w:p w:rsidR="000E6910" w:rsidRPr="004A5B19" w:rsidRDefault="000E6910" w:rsidP="000E6910">
      <w:pPr>
        <w:pStyle w:val="ConsPlusNormal"/>
        <w:spacing w:line="320" w:lineRule="exact"/>
        <w:jc w:val="both"/>
        <w:rPr>
          <w:rFonts w:ascii="Times New Roman" w:hAnsi="Times New Roman"/>
          <w:sz w:val="24"/>
          <w:szCs w:val="24"/>
        </w:rPr>
      </w:pPr>
    </w:p>
    <w:tbl>
      <w:tblPr>
        <w:tblStyle w:val="11"/>
        <w:tblW w:w="15952" w:type="dxa"/>
        <w:tblLayout w:type="fixed"/>
        <w:tblLook w:val="0000" w:firstRow="0" w:lastRow="0" w:firstColumn="0" w:lastColumn="0" w:noHBand="0" w:noVBand="0"/>
      </w:tblPr>
      <w:tblGrid>
        <w:gridCol w:w="566"/>
        <w:gridCol w:w="1540"/>
        <w:gridCol w:w="1847"/>
        <w:gridCol w:w="1778"/>
        <w:gridCol w:w="2814"/>
        <w:gridCol w:w="3754"/>
        <w:gridCol w:w="1984"/>
        <w:gridCol w:w="1669"/>
      </w:tblGrid>
      <w:tr w:rsidR="000E6910" w:rsidRPr="009A2B84" w:rsidTr="00712A11">
        <w:trPr>
          <w:trHeight w:val="1713"/>
        </w:trPr>
        <w:tc>
          <w:tcPr>
            <w:tcW w:w="566" w:type="dxa"/>
          </w:tcPr>
          <w:p w:rsidR="000E6910" w:rsidRPr="004A5B19" w:rsidRDefault="000E6910" w:rsidP="00712A11">
            <w:pPr>
              <w:pStyle w:val="ab"/>
              <w:spacing w:before="120" w:line="240" w:lineRule="exact"/>
              <w:jc w:val="center"/>
              <w:rPr>
                <w:rFonts w:ascii="Times New Roman" w:hAnsi="Times New Roman"/>
                <w:sz w:val="24"/>
                <w:szCs w:val="24"/>
              </w:rPr>
            </w:pPr>
            <w:r w:rsidRPr="004A5B19">
              <w:rPr>
                <w:rFonts w:ascii="Times New Roman" w:hAnsi="Times New Roman"/>
                <w:sz w:val="24"/>
                <w:szCs w:val="24"/>
              </w:rPr>
              <w:t>№ п/п</w:t>
            </w:r>
          </w:p>
        </w:tc>
        <w:tc>
          <w:tcPr>
            <w:tcW w:w="1540" w:type="dxa"/>
          </w:tcPr>
          <w:p w:rsidR="000E6910" w:rsidRPr="004A5B19" w:rsidRDefault="000E6910" w:rsidP="00712A11">
            <w:pPr>
              <w:pStyle w:val="ab"/>
              <w:spacing w:before="120" w:line="240" w:lineRule="exact"/>
              <w:jc w:val="center"/>
              <w:rPr>
                <w:rFonts w:ascii="Times New Roman" w:hAnsi="Times New Roman"/>
                <w:sz w:val="24"/>
                <w:szCs w:val="24"/>
              </w:rPr>
            </w:pPr>
            <w:r w:rsidRPr="004A5B19">
              <w:rPr>
                <w:rFonts w:ascii="Times New Roman" w:hAnsi="Times New Roman"/>
                <w:sz w:val="24"/>
                <w:szCs w:val="24"/>
              </w:rPr>
              <w:t>№/дата разрешения</w:t>
            </w:r>
          </w:p>
        </w:tc>
        <w:tc>
          <w:tcPr>
            <w:tcW w:w="1847" w:type="dxa"/>
          </w:tcPr>
          <w:p w:rsidR="000E6910" w:rsidRPr="004A5B19" w:rsidRDefault="000E6910" w:rsidP="00712A11">
            <w:pPr>
              <w:pStyle w:val="ab"/>
              <w:spacing w:before="120" w:line="240" w:lineRule="exact"/>
              <w:jc w:val="center"/>
              <w:rPr>
                <w:rFonts w:ascii="Times New Roman" w:hAnsi="Times New Roman"/>
                <w:sz w:val="24"/>
                <w:szCs w:val="24"/>
              </w:rPr>
            </w:pPr>
            <w:r w:rsidRPr="004A5B19">
              <w:rPr>
                <w:rFonts w:ascii="Times New Roman" w:hAnsi="Times New Roman"/>
                <w:sz w:val="24"/>
                <w:szCs w:val="24"/>
              </w:rPr>
              <w:t>Наименование заявителя</w:t>
            </w:r>
          </w:p>
        </w:tc>
        <w:tc>
          <w:tcPr>
            <w:tcW w:w="1778" w:type="dxa"/>
          </w:tcPr>
          <w:p w:rsidR="000E6910" w:rsidRPr="004A5B19" w:rsidRDefault="000E6910" w:rsidP="00712A11">
            <w:pPr>
              <w:pStyle w:val="ab"/>
              <w:spacing w:before="120" w:line="240" w:lineRule="exact"/>
              <w:jc w:val="center"/>
              <w:rPr>
                <w:rFonts w:ascii="Times New Roman" w:hAnsi="Times New Roman"/>
                <w:sz w:val="24"/>
                <w:szCs w:val="24"/>
              </w:rPr>
            </w:pPr>
            <w:r w:rsidRPr="004A5B19">
              <w:rPr>
                <w:rFonts w:ascii="Times New Roman" w:hAnsi="Times New Roman"/>
                <w:sz w:val="24"/>
                <w:szCs w:val="24"/>
              </w:rPr>
              <w:t>Срок действия разрешения</w:t>
            </w:r>
          </w:p>
        </w:tc>
        <w:tc>
          <w:tcPr>
            <w:tcW w:w="2814" w:type="dxa"/>
          </w:tcPr>
          <w:p w:rsidR="000E6910" w:rsidRPr="004A5B19" w:rsidRDefault="000E6910" w:rsidP="00712A11">
            <w:pPr>
              <w:pStyle w:val="ab"/>
              <w:spacing w:before="120" w:line="240" w:lineRule="exact"/>
              <w:jc w:val="center"/>
              <w:rPr>
                <w:rFonts w:ascii="Times New Roman" w:hAnsi="Times New Roman"/>
                <w:sz w:val="24"/>
                <w:szCs w:val="24"/>
              </w:rPr>
            </w:pPr>
            <w:r w:rsidRPr="004A5B19">
              <w:rPr>
                <w:rFonts w:ascii="Times New Roman" w:hAnsi="Times New Roman"/>
                <w:sz w:val="24"/>
                <w:szCs w:val="24"/>
              </w:rPr>
              <w:t>Вид деятельности по использованию воздушного пространства над территорией муниципального округа</w:t>
            </w:r>
          </w:p>
        </w:tc>
        <w:tc>
          <w:tcPr>
            <w:tcW w:w="3754" w:type="dxa"/>
          </w:tcPr>
          <w:p w:rsidR="000E6910" w:rsidRPr="004A5B19" w:rsidRDefault="000E6910" w:rsidP="00712A11">
            <w:pPr>
              <w:pStyle w:val="ab"/>
              <w:spacing w:before="120" w:line="240" w:lineRule="exact"/>
              <w:jc w:val="center"/>
              <w:rPr>
                <w:rFonts w:ascii="Times New Roman" w:hAnsi="Times New Roman"/>
                <w:sz w:val="24"/>
                <w:szCs w:val="24"/>
              </w:rPr>
            </w:pPr>
            <w:r w:rsidRPr="004A5B19">
              <w:rPr>
                <w:rFonts w:ascii="Times New Roman" w:hAnsi="Times New Roman"/>
                <w:sz w:val="24"/>
                <w:szCs w:val="24"/>
              </w:rPr>
              <w:t>Тип воздушного судна, государственный (регистрационный) опознавательный знак/учетно-опознавательный знак, заводской номер (при наличии)</w:t>
            </w:r>
          </w:p>
        </w:tc>
        <w:tc>
          <w:tcPr>
            <w:tcW w:w="1984" w:type="dxa"/>
          </w:tcPr>
          <w:p w:rsidR="000E6910" w:rsidRPr="004A5B19" w:rsidRDefault="000E6910" w:rsidP="00712A11">
            <w:pPr>
              <w:pStyle w:val="ab"/>
              <w:spacing w:before="120" w:line="240" w:lineRule="exact"/>
              <w:jc w:val="center"/>
              <w:rPr>
                <w:rFonts w:ascii="Times New Roman" w:hAnsi="Times New Roman"/>
                <w:sz w:val="24"/>
                <w:szCs w:val="24"/>
              </w:rPr>
            </w:pPr>
            <w:r w:rsidRPr="004A5B19">
              <w:rPr>
                <w:rFonts w:ascii="Times New Roman" w:hAnsi="Times New Roman"/>
                <w:sz w:val="24"/>
                <w:szCs w:val="24"/>
              </w:rPr>
              <w:t>Разрешение на руки получил</w:t>
            </w:r>
            <w:r w:rsidR="00712A11">
              <w:rPr>
                <w:rFonts w:ascii="Times New Roman" w:hAnsi="Times New Roman"/>
                <w:sz w:val="24"/>
                <w:szCs w:val="24"/>
              </w:rPr>
              <w:t xml:space="preserve"> </w:t>
            </w:r>
            <w:r w:rsidRPr="004A5B19">
              <w:rPr>
                <w:rFonts w:ascii="Times New Roman" w:hAnsi="Times New Roman"/>
                <w:sz w:val="24"/>
                <w:szCs w:val="24"/>
              </w:rPr>
              <w:t>(подпись, Ф.И.О., дата)</w:t>
            </w:r>
          </w:p>
        </w:tc>
        <w:tc>
          <w:tcPr>
            <w:tcW w:w="1669" w:type="dxa"/>
          </w:tcPr>
          <w:p w:rsidR="000E6910" w:rsidRPr="009A2B84" w:rsidRDefault="000E6910" w:rsidP="00712A11">
            <w:pPr>
              <w:pStyle w:val="ab"/>
              <w:spacing w:before="120" w:line="240" w:lineRule="exact"/>
              <w:jc w:val="center"/>
              <w:rPr>
                <w:rFonts w:ascii="Times New Roman" w:hAnsi="Times New Roman"/>
                <w:sz w:val="24"/>
                <w:szCs w:val="24"/>
              </w:rPr>
            </w:pPr>
            <w:r w:rsidRPr="004A5B19">
              <w:rPr>
                <w:rFonts w:ascii="Times New Roman" w:hAnsi="Times New Roman"/>
                <w:sz w:val="24"/>
                <w:szCs w:val="24"/>
              </w:rPr>
              <w:t>Ограничения/примечания</w:t>
            </w:r>
          </w:p>
        </w:tc>
      </w:tr>
      <w:tr w:rsidR="000E6910" w:rsidRPr="009A2B84" w:rsidTr="00712A11">
        <w:trPr>
          <w:trHeight w:val="371"/>
        </w:trPr>
        <w:tc>
          <w:tcPr>
            <w:tcW w:w="566" w:type="dxa"/>
          </w:tcPr>
          <w:p w:rsidR="000E6910" w:rsidRPr="009A2B84" w:rsidRDefault="000E6910" w:rsidP="00712A11">
            <w:pPr>
              <w:pStyle w:val="ConsPlusNormal"/>
              <w:spacing w:before="120" w:line="240" w:lineRule="exact"/>
              <w:ind w:firstLine="0"/>
              <w:jc w:val="center"/>
              <w:rPr>
                <w:rFonts w:ascii="Times New Roman" w:hAnsi="Times New Roman"/>
                <w:sz w:val="24"/>
                <w:szCs w:val="24"/>
              </w:rPr>
            </w:pPr>
          </w:p>
        </w:tc>
        <w:tc>
          <w:tcPr>
            <w:tcW w:w="1540" w:type="dxa"/>
          </w:tcPr>
          <w:p w:rsidR="000E6910" w:rsidRPr="009A2B84" w:rsidRDefault="000E6910" w:rsidP="00712A11">
            <w:pPr>
              <w:pStyle w:val="ConsPlusNormal"/>
              <w:spacing w:before="120" w:line="240" w:lineRule="exact"/>
              <w:ind w:firstLine="0"/>
              <w:jc w:val="center"/>
              <w:rPr>
                <w:rFonts w:ascii="Times New Roman" w:hAnsi="Times New Roman"/>
                <w:sz w:val="24"/>
                <w:szCs w:val="24"/>
              </w:rPr>
            </w:pPr>
          </w:p>
        </w:tc>
        <w:tc>
          <w:tcPr>
            <w:tcW w:w="1847" w:type="dxa"/>
          </w:tcPr>
          <w:p w:rsidR="000E6910" w:rsidRPr="009A2B84" w:rsidRDefault="000E6910" w:rsidP="00712A11">
            <w:pPr>
              <w:pStyle w:val="ConsPlusNormal"/>
              <w:spacing w:before="120" w:line="240" w:lineRule="exact"/>
              <w:ind w:firstLine="0"/>
              <w:jc w:val="center"/>
              <w:rPr>
                <w:rFonts w:ascii="Times New Roman" w:hAnsi="Times New Roman"/>
                <w:sz w:val="24"/>
                <w:szCs w:val="24"/>
              </w:rPr>
            </w:pPr>
          </w:p>
        </w:tc>
        <w:tc>
          <w:tcPr>
            <w:tcW w:w="1778" w:type="dxa"/>
          </w:tcPr>
          <w:p w:rsidR="000E6910" w:rsidRPr="009A2B84" w:rsidRDefault="000E6910" w:rsidP="00712A11">
            <w:pPr>
              <w:pStyle w:val="ConsPlusNormal"/>
              <w:spacing w:before="120" w:line="240" w:lineRule="exact"/>
              <w:ind w:firstLine="0"/>
              <w:jc w:val="center"/>
              <w:rPr>
                <w:rFonts w:ascii="Times New Roman" w:hAnsi="Times New Roman"/>
                <w:sz w:val="24"/>
                <w:szCs w:val="24"/>
              </w:rPr>
            </w:pPr>
          </w:p>
        </w:tc>
        <w:tc>
          <w:tcPr>
            <w:tcW w:w="2814" w:type="dxa"/>
          </w:tcPr>
          <w:p w:rsidR="000E6910" w:rsidRPr="009A2B84" w:rsidRDefault="000E6910" w:rsidP="00712A11">
            <w:pPr>
              <w:pStyle w:val="ConsPlusNormal"/>
              <w:spacing w:before="120" w:line="240" w:lineRule="exact"/>
              <w:ind w:firstLine="0"/>
              <w:jc w:val="center"/>
              <w:rPr>
                <w:rFonts w:ascii="Times New Roman" w:hAnsi="Times New Roman"/>
                <w:sz w:val="24"/>
                <w:szCs w:val="24"/>
              </w:rPr>
            </w:pPr>
          </w:p>
        </w:tc>
        <w:tc>
          <w:tcPr>
            <w:tcW w:w="3754" w:type="dxa"/>
          </w:tcPr>
          <w:p w:rsidR="000E6910" w:rsidRPr="009A2B84" w:rsidRDefault="000E6910" w:rsidP="00712A11">
            <w:pPr>
              <w:pStyle w:val="ConsPlusNormal"/>
              <w:spacing w:before="120" w:line="240" w:lineRule="exact"/>
              <w:ind w:firstLine="0"/>
              <w:jc w:val="center"/>
              <w:rPr>
                <w:rFonts w:ascii="Times New Roman" w:hAnsi="Times New Roman"/>
                <w:sz w:val="24"/>
                <w:szCs w:val="24"/>
              </w:rPr>
            </w:pPr>
          </w:p>
        </w:tc>
        <w:tc>
          <w:tcPr>
            <w:tcW w:w="1984" w:type="dxa"/>
          </w:tcPr>
          <w:p w:rsidR="000E6910" w:rsidRPr="009A2B84" w:rsidRDefault="000E6910" w:rsidP="00712A11">
            <w:pPr>
              <w:pStyle w:val="ConsPlusNormal"/>
              <w:spacing w:before="120" w:line="240" w:lineRule="exact"/>
              <w:ind w:firstLine="0"/>
              <w:jc w:val="center"/>
              <w:rPr>
                <w:rFonts w:ascii="Times New Roman" w:hAnsi="Times New Roman"/>
                <w:sz w:val="24"/>
                <w:szCs w:val="24"/>
              </w:rPr>
            </w:pPr>
          </w:p>
        </w:tc>
        <w:tc>
          <w:tcPr>
            <w:tcW w:w="1669" w:type="dxa"/>
          </w:tcPr>
          <w:p w:rsidR="000E6910" w:rsidRPr="009A2B84" w:rsidRDefault="000E6910" w:rsidP="00712A11">
            <w:pPr>
              <w:pStyle w:val="ConsPlusNormal"/>
              <w:spacing w:before="120" w:line="240" w:lineRule="exact"/>
              <w:ind w:firstLine="0"/>
              <w:jc w:val="center"/>
              <w:rPr>
                <w:rFonts w:ascii="Times New Roman" w:hAnsi="Times New Roman"/>
                <w:sz w:val="24"/>
                <w:szCs w:val="24"/>
              </w:rPr>
            </w:pPr>
          </w:p>
        </w:tc>
      </w:tr>
    </w:tbl>
    <w:p w:rsidR="000E6910" w:rsidRPr="009A2B84" w:rsidRDefault="000E6910" w:rsidP="00712A11">
      <w:pPr>
        <w:pStyle w:val="ConsPlusNonformat"/>
        <w:spacing w:line="320" w:lineRule="exact"/>
        <w:jc w:val="center"/>
        <w:rPr>
          <w:b/>
          <w:sz w:val="24"/>
          <w:szCs w:val="24"/>
        </w:rPr>
      </w:pPr>
    </w:p>
    <w:sectPr w:rsidR="000E6910" w:rsidRPr="009A2B84" w:rsidSect="000E6910">
      <w:pgSz w:w="16838" w:h="11906" w:orient="landscape"/>
      <w:pgMar w:top="1701" w:right="567" w:bottom="567" w:left="567" w:header="567"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B2F" w:rsidRDefault="00EC3B2F" w:rsidP="005E2211">
      <w:r>
        <w:separator/>
      </w:r>
    </w:p>
  </w:endnote>
  <w:endnote w:type="continuationSeparator" w:id="0">
    <w:p w:rsidR="00EC3B2F" w:rsidRDefault="00EC3B2F" w:rsidP="005E2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B2F" w:rsidRDefault="00EC3B2F" w:rsidP="005E2211">
      <w:r>
        <w:separator/>
      </w:r>
    </w:p>
  </w:footnote>
  <w:footnote w:type="continuationSeparator" w:id="0">
    <w:p w:rsidR="00EC3B2F" w:rsidRDefault="00EC3B2F" w:rsidP="005E2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51869"/>
      <w:docPartObj>
        <w:docPartGallery w:val="Page Numbers (Top of Page)"/>
        <w:docPartUnique/>
      </w:docPartObj>
    </w:sdtPr>
    <w:sdtEndPr>
      <w:rPr>
        <w:rFonts w:ascii="Times New Roman" w:hAnsi="Times New Roman" w:cs="Times New Roman"/>
        <w:sz w:val="24"/>
        <w:szCs w:val="24"/>
      </w:rPr>
    </w:sdtEndPr>
    <w:sdtContent>
      <w:p w:rsidR="00911B5C" w:rsidRPr="00505E17" w:rsidRDefault="00E531B6">
        <w:pPr>
          <w:pStyle w:val="a3"/>
          <w:jc w:val="center"/>
          <w:rPr>
            <w:rFonts w:ascii="Times New Roman" w:hAnsi="Times New Roman" w:cs="Times New Roman"/>
            <w:sz w:val="24"/>
            <w:szCs w:val="24"/>
          </w:rPr>
        </w:pPr>
        <w:r w:rsidRPr="00505E17">
          <w:rPr>
            <w:rFonts w:ascii="Times New Roman" w:hAnsi="Times New Roman" w:cs="Times New Roman"/>
            <w:sz w:val="24"/>
            <w:szCs w:val="24"/>
          </w:rPr>
          <w:fldChar w:fldCharType="begin"/>
        </w:r>
        <w:r w:rsidR="00911B5C" w:rsidRPr="00505E17">
          <w:rPr>
            <w:rFonts w:ascii="Times New Roman" w:hAnsi="Times New Roman" w:cs="Times New Roman"/>
            <w:sz w:val="24"/>
            <w:szCs w:val="24"/>
          </w:rPr>
          <w:instrText>PAGE   \* MERGEFORMAT</w:instrText>
        </w:r>
        <w:r w:rsidRPr="00505E17">
          <w:rPr>
            <w:rFonts w:ascii="Times New Roman" w:hAnsi="Times New Roman" w:cs="Times New Roman"/>
            <w:sz w:val="24"/>
            <w:szCs w:val="24"/>
          </w:rPr>
          <w:fldChar w:fldCharType="separate"/>
        </w:r>
        <w:r w:rsidR="00D303B6">
          <w:rPr>
            <w:rFonts w:ascii="Times New Roman" w:hAnsi="Times New Roman" w:cs="Times New Roman"/>
            <w:noProof/>
            <w:sz w:val="24"/>
            <w:szCs w:val="24"/>
          </w:rPr>
          <w:t>25</w:t>
        </w:r>
        <w:r w:rsidRPr="00505E17">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8"/>
    <w:lvl w:ilvl="0">
      <w:start w:val="1"/>
      <w:numFmt w:val="decimal"/>
      <w:lvlText w:val="%1."/>
      <w:lvlJc w:val="center"/>
      <w:pPr>
        <w:tabs>
          <w:tab w:val="num" w:pos="1080"/>
        </w:tabs>
        <w:ind w:left="371" w:firstLine="709"/>
      </w:pPr>
      <w:rPr>
        <w:b w:val="0"/>
        <w:i w:val="0"/>
        <w:sz w:val="28"/>
        <w:szCs w:val="28"/>
      </w:rPr>
    </w:lvl>
  </w:abstractNum>
  <w:abstractNum w:abstractNumId="1" w15:restartNumberingAfterBreak="0">
    <w:nsid w:val="01570457"/>
    <w:multiLevelType w:val="hybridMultilevel"/>
    <w:tmpl w:val="5CFCB120"/>
    <w:lvl w:ilvl="0" w:tplc="39421D02">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 w15:restartNumberingAfterBreak="0">
    <w:nsid w:val="051812D2"/>
    <w:multiLevelType w:val="multilevel"/>
    <w:tmpl w:val="8ADA501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0D3B3DAA"/>
    <w:multiLevelType w:val="multilevel"/>
    <w:tmpl w:val="25D6F82C"/>
    <w:lvl w:ilvl="0">
      <w:start w:val="1"/>
      <w:numFmt w:val="decimal"/>
      <w:lvlText w:val="%1."/>
      <w:lvlJc w:val="left"/>
      <w:pPr>
        <w:ind w:left="720" w:hanging="360"/>
      </w:pPr>
      <w:rPr>
        <w:rFonts w:cs="Times New Roman" w:hint="default"/>
        <w:b w:val="0"/>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15:restartNumberingAfterBreak="0">
    <w:nsid w:val="12C83A78"/>
    <w:multiLevelType w:val="hybridMultilevel"/>
    <w:tmpl w:val="771CCA48"/>
    <w:lvl w:ilvl="0" w:tplc="0419000F">
      <w:start w:val="1"/>
      <w:numFmt w:val="decimal"/>
      <w:lvlText w:val="%1."/>
      <w:lvlJc w:val="left"/>
      <w:pPr>
        <w:ind w:left="1735" w:hanging="360"/>
      </w:pPr>
    </w:lvl>
    <w:lvl w:ilvl="1" w:tplc="04190019" w:tentative="1">
      <w:start w:val="1"/>
      <w:numFmt w:val="lowerLetter"/>
      <w:lvlText w:val="%2."/>
      <w:lvlJc w:val="left"/>
      <w:pPr>
        <w:ind w:left="2455" w:hanging="360"/>
      </w:pPr>
    </w:lvl>
    <w:lvl w:ilvl="2" w:tplc="0419001B" w:tentative="1">
      <w:start w:val="1"/>
      <w:numFmt w:val="lowerRoman"/>
      <w:lvlText w:val="%3."/>
      <w:lvlJc w:val="right"/>
      <w:pPr>
        <w:ind w:left="3175" w:hanging="180"/>
      </w:pPr>
    </w:lvl>
    <w:lvl w:ilvl="3" w:tplc="0419000F" w:tentative="1">
      <w:start w:val="1"/>
      <w:numFmt w:val="decimal"/>
      <w:lvlText w:val="%4."/>
      <w:lvlJc w:val="left"/>
      <w:pPr>
        <w:ind w:left="3895" w:hanging="360"/>
      </w:pPr>
    </w:lvl>
    <w:lvl w:ilvl="4" w:tplc="04190019" w:tentative="1">
      <w:start w:val="1"/>
      <w:numFmt w:val="lowerLetter"/>
      <w:lvlText w:val="%5."/>
      <w:lvlJc w:val="left"/>
      <w:pPr>
        <w:ind w:left="4615" w:hanging="360"/>
      </w:pPr>
    </w:lvl>
    <w:lvl w:ilvl="5" w:tplc="0419001B" w:tentative="1">
      <w:start w:val="1"/>
      <w:numFmt w:val="lowerRoman"/>
      <w:lvlText w:val="%6."/>
      <w:lvlJc w:val="right"/>
      <w:pPr>
        <w:ind w:left="5335" w:hanging="180"/>
      </w:pPr>
    </w:lvl>
    <w:lvl w:ilvl="6" w:tplc="0419000F" w:tentative="1">
      <w:start w:val="1"/>
      <w:numFmt w:val="decimal"/>
      <w:lvlText w:val="%7."/>
      <w:lvlJc w:val="left"/>
      <w:pPr>
        <w:ind w:left="6055" w:hanging="360"/>
      </w:pPr>
    </w:lvl>
    <w:lvl w:ilvl="7" w:tplc="04190019" w:tentative="1">
      <w:start w:val="1"/>
      <w:numFmt w:val="lowerLetter"/>
      <w:lvlText w:val="%8."/>
      <w:lvlJc w:val="left"/>
      <w:pPr>
        <w:ind w:left="6775" w:hanging="360"/>
      </w:pPr>
    </w:lvl>
    <w:lvl w:ilvl="8" w:tplc="0419001B" w:tentative="1">
      <w:start w:val="1"/>
      <w:numFmt w:val="lowerRoman"/>
      <w:lvlText w:val="%9."/>
      <w:lvlJc w:val="right"/>
      <w:pPr>
        <w:ind w:left="7495" w:hanging="180"/>
      </w:pPr>
    </w:lvl>
  </w:abstractNum>
  <w:abstractNum w:abstractNumId="5" w15:restartNumberingAfterBreak="0">
    <w:nsid w:val="25920BD9"/>
    <w:multiLevelType w:val="hybridMultilevel"/>
    <w:tmpl w:val="652E2A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22021D8"/>
    <w:multiLevelType w:val="hybridMultilevel"/>
    <w:tmpl w:val="A1805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8A7775"/>
    <w:multiLevelType w:val="multilevel"/>
    <w:tmpl w:val="3190BACC"/>
    <w:lvl w:ilvl="0">
      <w:start w:val="2"/>
      <w:numFmt w:val="decimal"/>
      <w:lvlText w:val="%1."/>
      <w:lvlJc w:val="left"/>
      <w:pPr>
        <w:ind w:left="408" w:hanging="408"/>
      </w:pPr>
    </w:lvl>
    <w:lvl w:ilvl="1">
      <w:start w:val="6"/>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8" w15:restartNumberingAfterBreak="0">
    <w:nsid w:val="38B411BD"/>
    <w:multiLevelType w:val="hybridMultilevel"/>
    <w:tmpl w:val="366C399A"/>
    <w:lvl w:ilvl="0" w:tplc="BD96C580">
      <w:start w:val="1"/>
      <w:numFmt w:val="decimal"/>
      <w:lvlText w:val="%1."/>
      <w:lvlJc w:val="left"/>
      <w:pPr>
        <w:ind w:left="674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3FF607E8"/>
    <w:multiLevelType w:val="hybridMultilevel"/>
    <w:tmpl w:val="AC5AA974"/>
    <w:lvl w:ilvl="0" w:tplc="B05401E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15:restartNumberingAfterBreak="0">
    <w:nsid w:val="475962F6"/>
    <w:multiLevelType w:val="hybridMultilevel"/>
    <w:tmpl w:val="29D09F56"/>
    <w:lvl w:ilvl="0" w:tplc="7782123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A556A10"/>
    <w:multiLevelType w:val="hybridMultilevel"/>
    <w:tmpl w:val="131EEC70"/>
    <w:lvl w:ilvl="0" w:tplc="45FC3A5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B7042A2"/>
    <w:multiLevelType w:val="hybridMultilevel"/>
    <w:tmpl w:val="B7688F98"/>
    <w:lvl w:ilvl="0" w:tplc="04190011">
      <w:start w:val="1"/>
      <w:numFmt w:val="decimal"/>
      <w:lvlText w:val="%1)"/>
      <w:lvlJc w:val="left"/>
      <w:pPr>
        <w:ind w:left="720" w:hanging="360"/>
      </w:pPr>
      <w:rPr>
        <w:rFonts w:cs="Times New Roman"/>
      </w:rPr>
    </w:lvl>
    <w:lvl w:ilvl="1" w:tplc="4A368FC8">
      <w:numFmt w:val="bullet"/>
      <w:lvlText w:val="•"/>
      <w:lvlJc w:val="left"/>
      <w:pPr>
        <w:ind w:left="1785" w:hanging="705"/>
      </w:pPr>
      <w:rPr>
        <w:rFonts w:ascii="Times New Roman" w:eastAsia="Times New Roman" w:hAnsi="Times New Roman"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4CB02E6E"/>
    <w:multiLevelType w:val="hybridMultilevel"/>
    <w:tmpl w:val="26F4C474"/>
    <w:lvl w:ilvl="0" w:tplc="43B252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56C34DE"/>
    <w:multiLevelType w:val="multilevel"/>
    <w:tmpl w:val="5B00AB14"/>
    <w:lvl w:ilvl="0">
      <w:start w:val="1"/>
      <w:numFmt w:val="upperRoman"/>
      <w:lvlText w:val="%1."/>
      <w:lvlJc w:val="left"/>
      <w:pPr>
        <w:ind w:left="1429" w:hanging="720"/>
      </w:pPr>
    </w:lvl>
    <w:lvl w:ilvl="1">
      <w:start w:val="4"/>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5" w15:restartNumberingAfterBreak="0">
    <w:nsid w:val="660345EF"/>
    <w:multiLevelType w:val="hybridMultilevel"/>
    <w:tmpl w:val="2A9AB244"/>
    <w:lvl w:ilvl="0" w:tplc="63FAC45A">
      <w:start w:val="1"/>
      <w:numFmt w:val="decimal"/>
      <w:lvlText w:val="%1."/>
      <w:lvlJc w:val="left"/>
      <w:pPr>
        <w:ind w:left="1070" w:hanging="360"/>
      </w:pPr>
      <w:rPr>
        <w:rFonts w:ascii="Times New Roman" w:hAnsi="Times New Roman" w:cs="Times New Roman" w:hint="default"/>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67725629"/>
    <w:multiLevelType w:val="hybridMultilevel"/>
    <w:tmpl w:val="F9AA8DBE"/>
    <w:lvl w:ilvl="0" w:tplc="19122F90">
      <w:start w:val="1"/>
      <w:numFmt w:val="decimal"/>
      <w:lvlText w:val="%1."/>
      <w:lvlJc w:val="left"/>
      <w:pPr>
        <w:ind w:left="1991" w:hanging="114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7" w15:restartNumberingAfterBreak="0">
    <w:nsid w:val="693A154D"/>
    <w:multiLevelType w:val="multilevel"/>
    <w:tmpl w:val="D6B6A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F40BD5"/>
    <w:multiLevelType w:val="multilevel"/>
    <w:tmpl w:val="49C44A88"/>
    <w:lvl w:ilvl="0">
      <w:start w:val="3"/>
      <w:numFmt w:val="decimal"/>
      <w:lvlText w:val="%1."/>
      <w:lvlJc w:val="left"/>
      <w:pPr>
        <w:ind w:left="408" w:hanging="408"/>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72475453"/>
    <w:multiLevelType w:val="hybridMultilevel"/>
    <w:tmpl w:val="63E84B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27D7C31"/>
    <w:multiLevelType w:val="hybridMultilevel"/>
    <w:tmpl w:val="D5F24196"/>
    <w:lvl w:ilvl="0" w:tplc="3376AC9E">
      <w:start w:val="1"/>
      <w:numFmt w:val="decimal"/>
      <w:lvlText w:val="%1."/>
      <w:lvlJc w:val="left"/>
      <w:pPr>
        <w:ind w:left="1439" w:hanging="7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4CE54BE"/>
    <w:multiLevelType w:val="hybridMultilevel"/>
    <w:tmpl w:val="EEC6CB98"/>
    <w:lvl w:ilvl="0" w:tplc="2A66EE6C">
      <w:start w:val="1"/>
      <w:numFmt w:val="decimal"/>
      <w:lvlText w:val="%1."/>
      <w:lvlJc w:val="left"/>
      <w:pPr>
        <w:ind w:left="1846" w:hanging="711"/>
      </w:pPr>
      <w:rPr>
        <w:rFonts w:ascii="Times New Roman" w:eastAsia="Times New Roman" w:hAnsi="Times New Roman" w:cs="Times New Roman" w:hint="default"/>
        <w:w w:val="99"/>
        <w:sz w:val="28"/>
        <w:szCs w:val="28"/>
        <w:lang w:val="ru-RU" w:eastAsia="en-US" w:bidi="ar-SA"/>
      </w:rPr>
    </w:lvl>
    <w:lvl w:ilvl="1" w:tplc="3A16A614">
      <w:numFmt w:val="bullet"/>
      <w:lvlText w:val="•"/>
      <w:lvlJc w:val="left"/>
      <w:pPr>
        <w:ind w:left="1246" w:hanging="711"/>
      </w:pPr>
      <w:rPr>
        <w:rFonts w:hint="default"/>
        <w:lang w:val="ru-RU" w:eastAsia="en-US" w:bidi="ar-SA"/>
      </w:rPr>
    </w:lvl>
    <w:lvl w:ilvl="2" w:tplc="C85C0CC2">
      <w:numFmt w:val="bullet"/>
      <w:lvlText w:val="•"/>
      <w:lvlJc w:val="left"/>
      <w:pPr>
        <w:ind w:left="2193" w:hanging="711"/>
      </w:pPr>
      <w:rPr>
        <w:rFonts w:hint="default"/>
        <w:lang w:val="ru-RU" w:eastAsia="en-US" w:bidi="ar-SA"/>
      </w:rPr>
    </w:lvl>
    <w:lvl w:ilvl="3" w:tplc="B39AA3B4">
      <w:numFmt w:val="bullet"/>
      <w:lvlText w:val="•"/>
      <w:lvlJc w:val="left"/>
      <w:pPr>
        <w:ind w:left="3140" w:hanging="711"/>
      </w:pPr>
      <w:rPr>
        <w:rFonts w:hint="default"/>
        <w:lang w:val="ru-RU" w:eastAsia="en-US" w:bidi="ar-SA"/>
      </w:rPr>
    </w:lvl>
    <w:lvl w:ilvl="4" w:tplc="DC96E39C">
      <w:numFmt w:val="bullet"/>
      <w:lvlText w:val="•"/>
      <w:lvlJc w:val="left"/>
      <w:pPr>
        <w:ind w:left="4087" w:hanging="711"/>
      </w:pPr>
      <w:rPr>
        <w:rFonts w:hint="default"/>
        <w:lang w:val="ru-RU" w:eastAsia="en-US" w:bidi="ar-SA"/>
      </w:rPr>
    </w:lvl>
    <w:lvl w:ilvl="5" w:tplc="8076D6F0">
      <w:numFmt w:val="bullet"/>
      <w:lvlText w:val="•"/>
      <w:lvlJc w:val="left"/>
      <w:pPr>
        <w:ind w:left="5034" w:hanging="711"/>
      </w:pPr>
      <w:rPr>
        <w:rFonts w:hint="default"/>
        <w:lang w:val="ru-RU" w:eastAsia="en-US" w:bidi="ar-SA"/>
      </w:rPr>
    </w:lvl>
    <w:lvl w:ilvl="6" w:tplc="6CCAE7CE">
      <w:numFmt w:val="bullet"/>
      <w:lvlText w:val="•"/>
      <w:lvlJc w:val="left"/>
      <w:pPr>
        <w:ind w:left="5981" w:hanging="711"/>
      </w:pPr>
      <w:rPr>
        <w:rFonts w:hint="default"/>
        <w:lang w:val="ru-RU" w:eastAsia="en-US" w:bidi="ar-SA"/>
      </w:rPr>
    </w:lvl>
    <w:lvl w:ilvl="7" w:tplc="8A36A70C">
      <w:numFmt w:val="bullet"/>
      <w:lvlText w:val="•"/>
      <w:lvlJc w:val="left"/>
      <w:pPr>
        <w:ind w:left="6928" w:hanging="711"/>
      </w:pPr>
      <w:rPr>
        <w:rFonts w:hint="default"/>
        <w:lang w:val="ru-RU" w:eastAsia="en-US" w:bidi="ar-SA"/>
      </w:rPr>
    </w:lvl>
    <w:lvl w:ilvl="8" w:tplc="02026046">
      <w:numFmt w:val="bullet"/>
      <w:lvlText w:val="•"/>
      <w:lvlJc w:val="left"/>
      <w:pPr>
        <w:ind w:left="7875" w:hanging="711"/>
      </w:pPr>
      <w:rPr>
        <w:rFonts w:hint="default"/>
        <w:lang w:val="ru-RU" w:eastAsia="en-US" w:bidi="ar-SA"/>
      </w:rPr>
    </w:lvl>
  </w:abstractNum>
  <w:abstractNum w:abstractNumId="22" w15:restartNumberingAfterBreak="0">
    <w:nsid w:val="7B605944"/>
    <w:multiLevelType w:val="hybridMultilevel"/>
    <w:tmpl w:val="33884890"/>
    <w:lvl w:ilvl="0" w:tplc="D1D209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15:restartNumberingAfterBreak="0">
    <w:nsid w:val="7ECB733C"/>
    <w:multiLevelType w:val="hybridMultilevel"/>
    <w:tmpl w:val="BEB264BC"/>
    <w:lvl w:ilvl="0" w:tplc="A6D6F6B2">
      <w:start w:val="1"/>
      <w:numFmt w:val="decimal"/>
      <w:lvlText w:val="%1."/>
      <w:lvlJc w:val="left"/>
      <w:pPr>
        <w:ind w:left="1149" w:hanging="44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0"/>
  </w:num>
  <w:num w:numId="7">
    <w:abstractNumId w:val="21"/>
    <w:lvlOverride w:ilvl="0">
      <w:startOverride w:val="1"/>
    </w:lvlOverride>
    <w:lvlOverride w:ilvl="1"/>
    <w:lvlOverride w:ilvl="2"/>
    <w:lvlOverride w:ilvl="3"/>
    <w:lvlOverride w:ilvl="4"/>
    <w:lvlOverride w:ilvl="5"/>
    <w:lvlOverride w:ilvl="6"/>
    <w:lvlOverride w:ilvl="7"/>
    <w:lvlOverride w:ilvl="8"/>
  </w:num>
  <w:num w:numId="8">
    <w:abstractNumId w:val="6"/>
  </w:num>
  <w:num w:numId="9">
    <w:abstractNumId w:val="12"/>
  </w:num>
  <w:num w:numId="10">
    <w:abstractNumId w:val="20"/>
  </w:num>
  <w:num w:numId="11">
    <w:abstractNumId w:val="4"/>
  </w:num>
  <w:num w:numId="12">
    <w:abstractNumId w:val="2"/>
  </w:num>
  <w:num w:numId="13">
    <w:abstractNumId w:val="22"/>
  </w:num>
  <w:num w:numId="14">
    <w:abstractNumId w:val="11"/>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5"/>
  </w:num>
  <w:num w:numId="23">
    <w:abstractNumId w:val="13"/>
  </w:num>
  <w:num w:numId="24">
    <w:abstractNumId w:val="0"/>
  </w:num>
  <w:num w:numId="25">
    <w:abstractNumId w:val="9"/>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211"/>
    <w:rsid w:val="00003F8A"/>
    <w:rsid w:val="00005F9D"/>
    <w:rsid w:val="00016F41"/>
    <w:rsid w:val="000227DD"/>
    <w:rsid w:val="00023392"/>
    <w:rsid w:val="00052F54"/>
    <w:rsid w:val="00053482"/>
    <w:rsid w:val="00056A15"/>
    <w:rsid w:val="0006253C"/>
    <w:rsid w:val="000633AC"/>
    <w:rsid w:val="00076810"/>
    <w:rsid w:val="00076B55"/>
    <w:rsid w:val="00077C48"/>
    <w:rsid w:val="0008226A"/>
    <w:rsid w:val="00082271"/>
    <w:rsid w:val="00085D51"/>
    <w:rsid w:val="00091109"/>
    <w:rsid w:val="00097EF1"/>
    <w:rsid w:val="000B2056"/>
    <w:rsid w:val="000B7D45"/>
    <w:rsid w:val="000C492C"/>
    <w:rsid w:val="000D0E0C"/>
    <w:rsid w:val="000E110B"/>
    <w:rsid w:val="000E3481"/>
    <w:rsid w:val="000E6910"/>
    <w:rsid w:val="000F611F"/>
    <w:rsid w:val="001045AA"/>
    <w:rsid w:val="00106821"/>
    <w:rsid w:val="00107473"/>
    <w:rsid w:val="00110436"/>
    <w:rsid w:val="001141D8"/>
    <w:rsid w:val="00114967"/>
    <w:rsid w:val="00114BC7"/>
    <w:rsid w:val="00125734"/>
    <w:rsid w:val="0012681B"/>
    <w:rsid w:val="00131C29"/>
    <w:rsid w:val="001350C2"/>
    <w:rsid w:val="001711CB"/>
    <w:rsid w:val="00172E53"/>
    <w:rsid w:val="00174A20"/>
    <w:rsid w:val="001856AF"/>
    <w:rsid w:val="001863F3"/>
    <w:rsid w:val="001900B8"/>
    <w:rsid w:val="001948B3"/>
    <w:rsid w:val="001B7EE4"/>
    <w:rsid w:val="001C0C6A"/>
    <w:rsid w:val="001C0D7C"/>
    <w:rsid w:val="001C419D"/>
    <w:rsid w:val="001C63E8"/>
    <w:rsid w:val="001D4855"/>
    <w:rsid w:val="001E249B"/>
    <w:rsid w:val="001E3A03"/>
    <w:rsid w:val="001E42AF"/>
    <w:rsid w:val="001F459C"/>
    <w:rsid w:val="0020073A"/>
    <w:rsid w:val="00204CA3"/>
    <w:rsid w:val="00214A20"/>
    <w:rsid w:val="00243DB8"/>
    <w:rsid w:val="00253132"/>
    <w:rsid w:val="00255AFE"/>
    <w:rsid w:val="00265471"/>
    <w:rsid w:val="00270312"/>
    <w:rsid w:val="002A24FE"/>
    <w:rsid w:val="002B5558"/>
    <w:rsid w:val="002C0190"/>
    <w:rsid w:val="002D08BF"/>
    <w:rsid w:val="002D0BCD"/>
    <w:rsid w:val="002D2DD4"/>
    <w:rsid w:val="002F1D5A"/>
    <w:rsid w:val="002F21C0"/>
    <w:rsid w:val="002F3799"/>
    <w:rsid w:val="00300432"/>
    <w:rsid w:val="0030055B"/>
    <w:rsid w:val="00310152"/>
    <w:rsid w:val="00310F71"/>
    <w:rsid w:val="0031211C"/>
    <w:rsid w:val="00312DA8"/>
    <w:rsid w:val="00314AA4"/>
    <w:rsid w:val="00325237"/>
    <w:rsid w:val="00356545"/>
    <w:rsid w:val="003619EA"/>
    <w:rsid w:val="003630F9"/>
    <w:rsid w:val="00366CA4"/>
    <w:rsid w:val="00375449"/>
    <w:rsid w:val="003763A0"/>
    <w:rsid w:val="003812E4"/>
    <w:rsid w:val="00384F04"/>
    <w:rsid w:val="00385DFD"/>
    <w:rsid w:val="003A230A"/>
    <w:rsid w:val="003A5D40"/>
    <w:rsid w:val="003B610B"/>
    <w:rsid w:val="003C4B6E"/>
    <w:rsid w:val="003D0C48"/>
    <w:rsid w:val="003D1764"/>
    <w:rsid w:val="003D4A16"/>
    <w:rsid w:val="003E0DBF"/>
    <w:rsid w:val="003E15B5"/>
    <w:rsid w:val="003E501C"/>
    <w:rsid w:val="003F3B08"/>
    <w:rsid w:val="003F3CA2"/>
    <w:rsid w:val="003F62D6"/>
    <w:rsid w:val="003F79C0"/>
    <w:rsid w:val="004006BD"/>
    <w:rsid w:val="00400A53"/>
    <w:rsid w:val="004010E0"/>
    <w:rsid w:val="0040174A"/>
    <w:rsid w:val="00407220"/>
    <w:rsid w:val="00414EB6"/>
    <w:rsid w:val="00416660"/>
    <w:rsid w:val="00417DD6"/>
    <w:rsid w:val="00427FB5"/>
    <w:rsid w:val="00430A8E"/>
    <w:rsid w:val="0043142B"/>
    <w:rsid w:val="0043410F"/>
    <w:rsid w:val="00434D87"/>
    <w:rsid w:val="00456B55"/>
    <w:rsid w:val="00456D1F"/>
    <w:rsid w:val="00457B6A"/>
    <w:rsid w:val="004603D3"/>
    <w:rsid w:val="00475109"/>
    <w:rsid w:val="00475917"/>
    <w:rsid w:val="00487E29"/>
    <w:rsid w:val="0049297F"/>
    <w:rsid w:val="00494964"/>
    <w:rsid w:val="004A3244"/>
    <w:rsid w:val="004B32C3"/>
    <w:rsid w:val="004B7DEE"/>
    <w:rsid w:val="004C1FF7"/>
    <w:rsid w:val="004C5479"/>
    <w:rsid w:val="004C5CEA"/>
    <w:rsid w:val="004D0295"/>
    <w:rsid w:val="004D277E"/>
    <w:rsid w:val="004E023F"/>
    <w:rsid w:val="004E0D6B"/>
    <w:rsid w:val="004E211E"/>
    <w:rsid w:val="004E2C28"/>
    <w:rsid w:val="004E4FCF"/>
    <w:rsid w:val="004F00A7"/>
    <w:rsid w:val="004F4A1A"/>
    <w:rsid w:val="004F7256"/>
    <w:rsid w:val="00501CB2"/>
    <w:rsid w:val="00505E17"/>
    <w:rsid w:val="00510C54"/>
    <w:rsid w:val="005118BF"/>
    <w:rsid w:val="00511C8E"/>
    <w:rsid w:val="00513BDD"/>
    <w:rsid w:val="00515872"/>
    <w:rsid w:val="005246CE"/>
    <w:rsid w:val="00540493"/>
    <w:rsid w:val="005413EA"/>
    <w:rsid w:val="005426F1"/>
    <w:rsid w:val="005447F0"/>
    <w:rsid w:val="00546589"/>
    <w:rsid w:val="00557DF3"/>
    <w:rsid w:val="00557FF6"/>
    <w:rsid w:val="0056058A"/>
    <w:rsid w:val="0056608B"/>
    <w:rsid w:val="00572A20"/>
    <w:rsid w:val="00586EE7"/>
    <w:rsid w:val="00591CEC"/>
    <w:rsid w:val="00592278"/>
    <w:rsid w:val="005926A3"/>
    <w:rsid w:val="0059537D"/>
    <w:rsid w:val="00597336"/>
    <w:rsid w:val="005A0ABE"/>
    <w:rsid w:val="005A15B9"/>
    <w:rsid w:val="005A3545"/>
    <w:rsid w:val="005B3488"/>
    <w:rsid w:val="005C13CD"/>
    <w:rsid w:val="005C1915"/>
    <w:rsid w:val="005C29D5"/>
    <w:rsid w:val="005D1C94"/>
    <w:rsid w:val="005D5D8E"/>
    <w:rsid w:val="005D5E99"/>
    <w:rsid w:val="005E2211"/>
    <w:rsid w:val="005F341B"/>
    <w:rsid w:val="00611D01"/>
    <w:rsid w:val="00622D9C"/>
    <w:rsid w:val="0062769A"/>
    <w:rsid w:val="0062785C"/>
    <w:rsid w:val="0063135F"/>
    <w:rsid w:val="006471A2"/>
    <w:rsid w:val="0065002D"/>
    <w:rsid w:val="00655FE7"/>
    <w:rsid w:val="00657B04"/>
    <w:rsid w:val="00675D08"/>
    <w:rsid w:val="00690A2F"/>
    <w:rsid w:val="00696B4B"/>
    <w:rsid w:val="006A03E5"/>
    <w:rsid w:val="006A1D90"/>
    <w:rsid w:val="006A5195"/>
    <w:rsid w:val="006A7ECE"/>
    <w:rsid w:val="006B6B67"/>
    <w:rsid w:val="006C0080"/>
    <w:rsid w:val="006E1181"/>
    <w:rsid w:val="006E12A0"/>
    <w:rsid w:val="006F0D21"/>
    <w:rsid w:val="006F30E0"/>
    <w:rsid w:val="006F5A8B"/>
    <w:rsid w:val="007003CE"/>
    <w:rsid w:val="00700F7C"/>
    <w:rsid w:val="007042D8"/>
    <w:rsid w:val="00712A11"/>
    <w:rsid w:val="0071409A"/>
    <w:rsid w:val="00717381"/>
    <w:rsid w:val="00721C39"/>
    <w:rsid w:val="00725328"/>
    <w:rsid w:val="00727512"/>
    <w:rsid w:val="00735750"/>
    <w:rsid w:val="00747037"/>
    <w:rsid w:val="007559EB"/>
    <w:rsid w:val="00765421"/>
    <w:rsid w:val="0077608A"/>
    <w:rsid w:val="007858A7"/>
    <w:rsid w:val="007B3B70"/>
    <w:rsid w:val="007B75A2"/>
    <w:rsid w:val="007C0F08"/>
    <w:rsid w:val="007C5AC5"/>
    <w:rsid w:val="007C5DD0"/>
    <w:rsid w:val="007D5EAB"/>
    <w:rsid w:val="007E17FA"/>
    <w:rsid w:val="007E224A"/>
    <w:rsid w:val="007F2036"/>
    <w:rsid w:val="007F3D77"/>
    <w:rsid w:val="00803960"/>
    <w:rsid w:val="0081097B"/>
    <w:rsid w:val="00810C78"/>
    <w:rsid w:val="00810F7C"/>
    <w:rsid w:val="00824146"/>
    <w:rsid w:val="008241FA"/>
    <w:rsid w:val="00836D5F"/>
    <w:rsid w:val="008453A8"/>
    <w:rsid w:val="00852A34"/>
    <w:rsid w:val="00855916"/>
    <w:rsid w:val="00865C5D"/>
    <w:rsid w:val="008833A9"/>
    <w:rsid w:val="00883B9A"/>
    <w:rsid w:val="008850C2"/>
    <w:rsid w:val="00891323"/>
    <w:rsid w:val="00896C1B"/>
    <w:rsid w:val="008A547A"/>
    <w:rsid w:val="008B44AE"/>
    <w:rsid w:val="008C5F76"/>
    <w:rsid w:val="008C5FAE"/>
    <w:rsid w:val="008C7E4C"/>
    <w:rsid w:val="008D0EC4"/>
    <w:rsid w:val="008D64CA"/>
    <w:rsid w:val="008E30E3"/>
    <w:rsid w:val="008E5CA6"/>
    <w:rsid w:val="00903130"/>
    <w:rsid w:val="00903D4D"/>
    <w:rsid w:val="00903E1A"/>
    <w:rsid w:val="00911B5C"/>
    <w:rsid w:val="0091613B"/>
    <w:rsid w:val="009179AD"/>
    <w:rsid w:val="009267DD"/>
    <w:rsid w:val="00930459"/>
    <w:rsid w:val="0093709F"/>
    <w:rsid w:val="00937CFA"/>
    <w:rsid w:val="00954CB3"/>
    <w:rsid w:val="00954D56"/>
    <w:rsid w:val="00960822"/>
    <w:rsid w:val="00965368"/>
    <w:rsid w:val="00970BA4"/>
    <w:rsid w:val="00971B12"/>
    <w:rsid w:val="00974C65"/>
    <w:rsid w:val="00977327"/>
    <w:rsid w:val="00977F60"/>
    <w:rsid w:val="00980384"/>
    <w:rsid w:val="009859F6"/>
    <w:rsid w:val="0099734C"/>
    <w:rsid w:val="009A0402"/>
    <w:rsid w:val="009A10D2"/>
    <w:rsid w:val="009A1A23"/>
    <w:rsid w:val="009C053C"/>
    <w:rsid w:val="009C5DC9"/>
    <w:rsid w:val="009C6AA6"/>
    <w:rsid w:val="009D1176"/>
    <w:rsid w:val="009D14D1"/>
    <w:rsid w:val="009D40D5"/>
    <w:rsid w:val="009E15AB"/>
    <w:rsid w:val="009E43E0"/>
    <w:rsid w:val="009E4E2B"/>
    <w:rsid w:val="009F1D42"/>
    <w:rsid w:val="009F2543"/>
    <w:rsid w:val="00A02F02"/>
    <w:rsid w:val="00A037D1"/>
    <w:rsid w:val="00A12E0B"/>
    <w:rsid w:val="00A21320"/>
    <w:rsid w:val="00A270E1"/>
    <w:rsid w:val="00A31B12"/>
    <w:rsid w:val="00A41D16"/>
    <w:rsid w:val="00A52B09"/>
    <w:rsid w:val="00A52F59"/>
    <w:rsid w:val="00A548D9"/>
    <w:rsid w:val="00A565C0"/>
    <w:rsid w:val="00A76040"/>
    <w:rsid w:val="00A76066"/>
    <w:rsid w:val="00A77CB4"/>
    <w:rsid w:val="00A80B60"/>
    <w:rsid w:val="00A95BD2"/>
    <w:rsid w:val="00AA1CE4"/>
    <w:rsid w:val="00AB63A0"/>
    <w:rsid w:val="00AB720F"/>
    <w:rsid w:val="00AD4A75"/>
    <w:rsid w:val="00AD757E"/>
    <w:rsid w:val="00AE3513"/>
    <w:rsid w:val="00AE5267"/>
    <w:rsid w:val="00AF4311"/>
    <w:rsid w:val="00AF6026"/>
    <w:rsid w:val="00AF736D"/>
    <w:rsid w:val="00B0097F"/>
    <w:rsid w:val="00B022D4"/>
    <w:rsid w:val="00B0493D"/>
    <w:rsid w:val="00B21FE3"/>
    <w:rsid w:val="00B25794"/>
    <w:rsid w:val="00B304A9"/>
    <w:rsid w:val="00B312E1"/>
    <w:rsid w:val="00B377FC"/>
    <w:rsid w:val="00B62BDF"/>
    <w:rsid w:val="00B67BF3"/>
    <w:rsid w:val="00B67D56"/>
    <w:rsid w:val="00B75DC7"/>
    <w:rsid w:val="00B75EB8"/>
    <w:rsid w:val="00B81DB6"/>
    <w:rsid w:val="00B8348D"/>
    <w:rsid w:val="00BA1A03"/>
    <w:rsid w:val="00BA6882"/>
    <w:rsid w:val="00BA7528"/>
    <w:rsid w:val="00BB35D4"/>
    <w:rsid w:val="00BC14B4"/>
    <w:rsid w:val="00BC4B3D"/>
    <w:rsid w:val="00BD0A9C"/>
    <w:rsid w:val="00BD19D2"/>
    <w:rsid w:val="00BD46E8"/>
    <w:rsid w:val="00BD65EE"/>
    <w:rsid w:val="00BD6BC4"/>
    <w:rsid w:val="00BE2911"/>
    <w:rsid w:val="00BE65A1"/>
    <w:rsid w:val="00BE7624"/>
    <w:rsid w:val="00BF6C7E"/>
    <w:rsid w:val="00C02B25"/>
    <w:rsid w:val="00C169E7"/>
    <w:rsid w:val="00C20F15"/>
    <w:rsid w:val="00C22599"/>
    <w:rsid w:val="00C23333"/>
    <w:rsid w:val="00C257F9"/>
    <w:rsid w:val="00C27233"/>
    <w:rsid w:val="00C27E42"/>
    <w:rsid w:val="00C33258"/>
    <w:rsid w:val="00C35F6E"/>
    <w:rsid w:val="00C5138D"/>
    <w:rsid w:val="00C55493"/>
    <w:rsid w:val="00C61BFD"/>
    <w:rsid w:val="00C7259D"/>
    <w:rsid w:val="00C73324"/>
    <w:rsid w:val="00C750AA"/>
    <w:rsid w:val="00C94ADC"/>
    <w:rsid w:val="00C96DCF"/>
    <w:rsid w:val="00CA12D7"/>
    <w:rsid w:val="00CA55CD"/>
    <w:rsid w:val="00CB033D"/>
    <w:rsid w:val="00CB6097"/>
    <w:rsid w:val="00CD47BB"/>
    <w:rsid w:val="00CE0931"/>
    <w:rsid w:val="00CE6BB2"/>
    <w:rsid w:val="00CE7BE5"/>
    <w:rsid w:val="00D016C2"/>
    <w:rsid w:val="00D036CF"/>
    <w:rsid w:val="00D11DF5"/>
    <w:rsid w:val="00D13A9E"/>
    <w:rsid w:val="00D13D83"/>
    <w:rsid w:val="00D162D5"/>
    <w:rsid w:val="00D22EC4"/>
    <w:rsid w:val="00D24C0B"/>
    <w:rsid w:val="00D303B6"/>
    <w:rsid w:val="00D40102"/>
    <w:rsid w:val="00D46F6B"/>
    <w:rsid w:val="00D65670"/>
    <w:rsid w:val="00D7210E"/>
    <w:rsid w:val="00D72AB9"/>
    <w:rsid w:val="00D73289"/>
    <w:rsid w:val="00D745AF"/>
    <w:rsid w:val="00D86611"/>
    <w:rsid w:val="00D94FDC"/>
    <w:rsid w:val="00D97711"/>
    <w:rsid w:val="00DA3D03"/>
    <w:rsid w:val="00DA5CA9"/>
    <w:rsid w:val="00DA6CF6"/>
    <w:rsid w:val="00DA7A7F"/>
    <w:rsid w:val="00DB1BF3"/>
    <w:rsid w:val="00DB7C11"/>
    <w:rsid w:val="00DC31B3"/>
    <w:rsid w:val="00DC70A5"/>
    <w:rsid w:val="00DD2E75"/>
    <w:rsid w:val="00DD3D14"/>
    <w:rsid w:val="00DD7347"/>
    <w:rsid w:val="00DE4F01"/>
    <w:rsid w:val="00DF4237"/>
    <w:rsid w:val="00E15FE6"/>
    <w:rsid w:val="00E17C2E"/>
    <w:rsid w:val="00E2181B"/>
    <w:rsid w:val="00E22FA9"/>
    <w:rsid w:val="00E25848"/>
    <w:rsid w:val="00E27EC0"/>
    <w:rsid w:val="00E307CC"/>
    <w:rsid w:val="00E35486"/>
    <w:rsid w:val="00E37C8A"/>
    <w:rsid w:val="00E405DD"/>
    <w:rsid w:val="00E40B04"/>
    <w:rsid w:val="00E4312F"/>
    <w:rsid w:val="00E43BB5"/>
    <w:rsid w:val="00E43DD2"/>
    <w:rsid w:val="00E4603D"/>
    <w:rsid w:val="00E531B6"/>
    <w:rsid w:val="00E562CE"/>
    <w:rsid w:val="00E56E48"/>
    <w:rsid w:val="00E610C0"/>
    <w:rsid w:val="00E747C3"/>
    <w:rsid w:val="00E76D8C"/>
    <w:rsid w:val="00E76DC7"/>
    <w:rsid w:val="00E85F2C"/>
    <w:rsid w:val="00E91D78"/>
    <w:rsid w:val="00EB668A"/>
    <w:rsid w:val="00EC232B"/>
    <w:rsid w:val="00EC3B2F"/>
    <w:rsid w:val="00EE66E9"/>
    <w:rsid w:val="00EF7AEF"/>
    <w:rsid w:val="00F03FCE"/>
    <w:rsid w:val="00F04CD8"/>
    <w:rsid w:val="00F10927"/>
    <w:rsid w:val="00F141BB"/>
    <w:rsid w:val="00F17368"/>
    <w:rsid w:val="00F20A86"/>
    <w:rsid w:val="00F247EF"/>
    <w:rsid w:val="00F37F4F"/>
    <w:rsid w:val="00F44376"/>
    <w:rsid w:val="00F4534D"/>
    <w:rsid w:val="00F52764"/>
    <w:rsid w:val="00F56603"/>
    <w:rsid w:val="00F65892"/>
    <w:rsid w:val="00F836DA"/>
    <w:rsid w:val="00F9473C"/>
    <w:rsid w:val="00F94B67"/>
    <w:rsid w:val="00FA29FF"/>
    <w:rsid w:val="00FA5202"/>
    <w:rsid w:val="00FA6DFC"/>
    <w:rsid w:val="00FB48FB"/>
    <w:rsid w:val="00FC006E"/>
    <w:rsid w:val="00FD6E10"/>
    <w:rsid w:val="00FD7DDD"/>
    <w:rsid w:val="00FE5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849FED-99EA-4568-96DB-B2160138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21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qFormat/>
    <w:rsid w:val="007042D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
    <w:basedOn w:val="a"/>
    <w:next w:val="a"/>
    <w:link w:val="20"/>
    <w:qFormat/>
    <w:rsid w:val="005E2211"/>
    <w:pPr>
      <w:keepNext/>
      <w:tabs>
        <w:tab w:val="left" w:pos="1843"/>
      </w:tabs>
      <w:spacing w:line="360" w:lineRule="auto"/>
      <w:jc w:val="center"/>
      <w:outlineLvl w:val="1"/>
    </w:pPr>
    <w:rPr>
      <w:b/>
      <w:sz w:val="44"/>
    </w:rPr>
  </w:style>
  <w:style w:type="paragraph" w:styleId="3">
    <w:name w:val="heading 3"/>
    <w:basedOn w:val="a"/>
    <w:next w:val="a"/>
    <w:link w:val="30"/>
    <w:unhideWhenUsed/>
    <w:qFormat/>
    <w:rsid w:val="001350C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
    <w:basedOn w:val="a"/>
    <w:next w:val="a"/>
    <w:link w:val="40"/>
    <w:qFormat/>
    <w:rsid w:val="008833A9"/>
    <w:pPr>
      <w:keepNext/>
      <w:spacing w:before="240" w:after="60"/>
      <w:outlineLvl w:val="3"/>
    </w:pPr>
    <w:rPr>
      <w:b/>
      <w:bCs/>
      <w:sz w:val="28"/>
      <w:szCs w:val="28"/>
    </w:rPr>
  </w:style>
  <w:style w:type="paragraph" w:styleId="5">
    <w:name w:val="heading 5"/>
    <w:basedOn w:val="a"/>
    <w:next w:val="a"/>
    <w:link w:val="50"/>
    <w:qFormat/>
    <w:rsid w:val="000E6910"/>
    <w:pPr>
      <w:keepNext/>
      <w:spacing w:line="360" w:lineRule="auto"/>
      <w:ind w:firstLine="709"/>
      <w:jc w:val="center"/>
      <w:outlineLvl w:val="4"/>
    </w:pPr>
    <w:rPr>
      <w:b/>
      <w:smallCaps/>
      <w:sz w:val="28"/>
    </w:rPr>
  </w:style>
  <w:style w:type="paragraph" w:styleId="6">
    <w:name w:val="heading 6"/>
    <w:basedOn w:val="a"/>
    <w:next w:val="a"/>
    <w:link w:val="60"/>
    <w:qFormat/>
    <w:rsid w:val="000E6910"/>
    <w:pPr>
      <w:keepNext/>
      <w:spacing w:line="360" w:lineRule="auto"/>
      <w:ind w:left="284" w:firstLine="709"/>
      <w:jc w:val="both"/>
      <w:outlineLvl w:val="5"/>
    </w:pPr>
    <w:rPr>
      <w:b/>
      <w:sz w:val="28"/>
    </w:rPr>
  </w:style>
  <w:style w:type="paragraph" w:styleId="8">
    <w:name w:val="heading 8"/>
    <w:basedOn w:val="a"/>
    <w:next w:val="a"/>
    <w:link w:val="80"/>
    <w:uiPriority w:val="9"/>
    <w:unhideWhenUsed/>
    <w:qFormat/>
    <w:rsid w:val="000E6910"/>
    <w:pPr>
      <w:spacing w:before="240" w:after="60" w:line="360" w:lineRule="auto"/>
      <w:ind w:firstLine="709"/>
      <w:jc w:val="both"/>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42D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
    <w:basedOn w:val="a0"/>
    <w:link w:val="2"/>
    <w:rsid w:val="005E2211"/>
    <w:rPr>
      <w:rFonts w:ascii="Times New Roman" w:eastAsia="Times New Roman" w:hAnsi="Times New Roman" w:cs="Times New Roman"/>
      <w:b/>
      <w:sz w:val="44"/>
      <w:szCs w:val="20"/>
      <w:lang w:eastAsia="ru-RU"/>
    </w:rPr>
  </w:style>
  <w:style w:type="character" w:customStyle="1" w:styleId="30">
    <w:name w:val="Заголовок 3 Знак"/>
    <w:basedOn w:val="a0"/>
    <w:link w:val="3"/>
    <w:rsid w:val="001350C2"/>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aliases w:val="H4 Знак"/>
    <w:basedOn w:val="a0"/>
    <w:link w:val="4"/>
    <w:rsid w:val="008833A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E6910"/>
    <w:rPr>
      <w:rFonts w:ascii="Times New Roman" w:eastAsia="Times New Roman" w:hAnsi="Times New Roman" w:cs="Times New Roman"/>
      <w:b/>
      <w:smallCaps/>
      <w:sz w:val="28"/>
      <w:szCs w:val="20"/>
      <w:lang w:eastAsia="ru-RU"/>
    </w:rPr>
  </w:style>
  <w:style w:type="character" w:customStyle="1" w:styleId="60">
    <w:name w:val="Заголовок 6 Знак"/>
    <w:basedOn w:val="a0"/>
    <w:link w:val="6"/>
    <w:rsid w:val="000E6910"/>
    <w:rPr>
      <w:rFonts w:ascii="Times New Roman" w:eastAsia="Times New Roman" w:hAnsi="Times New Roman" w:cs="Times New Roman"/>
      <w:b/>
      <w:sz w:val="28"/>
      <w:szCs w:val="20"/>
      <w:lang w:eastAsia="ru-RU"/>
    </w:rPr>
  </w:style>
  <w:style w:type="character" w:customStyle="1" w:styleId="80">
    <w:name w:val="Заголовок 8 Знак"/>
    <w:basedOn w:val="a0"/>
    <w:link w:val="8"/>
    <w:uiPriority w:val="9"/>
    <w:rsid w:val="000E6910"/>
    <w:rPr>
      <w:rFonts w:ascii="Calibri" w:eastAsia="Times New Roman" w:hAnsi="Calibri" w:cs="Times New Roman"/>
      <w:i/>
      <w:iCs/>
      <w:sz w:val="24"/>
      <w:szCs w:val="24"/>
      <w:lang w:eastAsia="ru-RU"/>
    </w:rPr>
  </w:style>
  <w:style w:type="paragraph" w:styleId="a3">
    <w:name w:val="header"/>
    <w:basedOn w:val="a"/>
    <w:link w:val="a4"/>
    <w:uiPriority w:val="99"/>
    <w:unhideWhenUsed/>
    <w:rsid w:val="005E2211"/>
    <w:pPr>
      <w:tabs>
        <w:tab w:val="center" w:pos="4677"/>
        <w:tab w:val="right" w:pos="9355"/>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5E2211"/>
  </w:style>
  <w:style w:type="paragraph" w:styleId="a5">
    <w:name w:val="footer"/>
    <w:basedOn w:val="a"/>
    <w:link w:val="a6"/>
    <w:uiPriority w:val="99"/>
    <w:unhideWhenUsed/>
    <w:rsid w:val="005E2211"/>
    <w:pPr>
      <w:tabs>
        <w:tab w:val="center" w:pos="4677"/>
        <w:tab w:val="right" w:pos="9355"/>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5E2211"/>
  </w:style>
  <w:style w:type="paragraph" w:styleId="a7">
    <w:name w:val="Title"/>
    <w:aliases w:val="Знак Знак Знак,Знак Знак"/>
    <w:basedOn w:val="a"/>
    <w:link w:val="a8"/>
    <w:qFormat/>
    <w:rsid w:val="005E2211"/>
    <w:pPr>
      <w:jc w:val="center"/>
    </w:pPr>
    <w:rPr>
      <w:sz w:val="30"/>
    </w:rPr>
  </w:style>
  <w:style w:type="character" w:customStyle="1" w:styleId="a8">
    <w:name w:val="Название Знак"/>
    <w:aliases w:val="Знак Знак Знак Знак,Знак Знак Знак1"/>
    <w:basedOn w:val="a0"/>
    <w:link w:val="a7"/>
    <w:uiPriority w:val="10"/>
    <w:rsid w:val="005E2211"/>
    <w:rPr>
      <w:rFonts w:ascii="Times New Roman" w:eastAsia="Times New Roman" w:hAnsi="Times New Roman" w:cs="Times New Roman"/>
      <w:sz w:val="30"/>
      <w:szCs w:val="20"/>
      <w:lang w:eastAsia="ru-RU"/>
    </w:rPr>
  </w:style>
  <w:style w:type="paragraph" w:styleId="a9">
    <w:name w:val="Body Text"/>
    <w:basedOn w:val="a"/>
    <w:link w:val="aa"/>
    <w:uiPriority w:val="99"/>
    <w:qFormat/>
    <w:rsid w:val="005E2211"/>
    <w:pPr>
      <w:overflowPunct/>
      <w:autoSpaceDE/>
      <w:autoSpaceDN/>
      <w:adjustRightInd/>
      <w:spacing w:line="360" w:lineRule="auto"/>
      <w:textAlignment w:val="auto"/>
    </w:pPr>
    <w:rPr>
      <w:rFonts w:ascii="Arial" w:hAnsi="Arial"/>
      <w:sz w:val="24"/>
    </w:rPr>
  </w:style>
  <w:style w:type="character" w:customStyle="1" w:styleId="aa">
    <w:name w:val="Основной текст Знак"/>
    <w:basedOn w:val="a0"/>
    <w:link w:val="a9"/>
    <w:uiPriority w:val="99"/>
    <w:rsid w:val="005E2211"/>
    <w:rPr>
      <w:rFonts w:ascii="Arial" w:eastAsia="Times New Roman" w:hAnsi="Arial" w:cs="Times New Roman"/>
      <w:sz w:val="24"/>
      <w:szCs w:val="20"/>
      <w:lang w:eastAsia="ru-RU"/>
    </w:rPr>
  </w:style>
  <w:style w:type="paragraph" w:customStyle="1" w:styleId="22">
    <w:name w:val="Основной текст 22"/>
    <w:basedOn w:val="a"/>
    <w:rsid w:val="005E2211"/>
    <w:pPr>
      <w:overflowPunct/>
      <w:autoSpaceDE/>
      <w:autoSpaceDN/>
      <w:adjustRightInd/>
      <w:spacing w:before="60" w:after="60" w:line="360" w:lineRule="auto"/>
      <w:ind w:firstLine="709"/>
      <w:textAlignment w:val="auto"/>
    </w:pPr>
    <w:rPr>
      <w:sz w:val="24"/>
    </w:rPr>
  </w:style>
  <w:style w:type="paragraph" w:styleId="ab">
    <w:name w:val="No Spacing"/>
    <w:uiPriority w:val="1"/>
    <w:qFormat/>
    <w:rsid w:val="00DE4F01"/>
    <w:pPr>
      <w:spacing w:after="0" w:line="240" w:lineRule="auto"/>
    </w:pPr>
  </w:style>
  <w:style w:type="paragraph" w:customStyle="1" w:styleId="ac">
    <w:name w:val="Знак"/>
    <w:basedOn w:val="a"/>
    <w:rsid w:val="003F79C0"/>
    <w:pPr>
      <w:overflowPunct/>
      <w:autoSpaceDE/>
      <w:autoSpaceDN/>
      <w:adjustRightInd/>
      <w:spacing w:before="100" w:beforeAutospacing="1" w:after="100" w:afterAutospacing="1"/>
      <w:textAlignment w:val="auto"/>
    </w:pPr>
    <w:rPr>
      <w:rFonts w:ascii="Tahoma" w:hAnsi="Tahoma"/>
      <w:lang w:val="en-US" w:eastAsia="en-US"/>
    </w:rPr>
  </w:style>
  <w:style w:type="character" w:styleId="ad">
    <w:name w:val="Hyperlink"/>
    <w:rsid w:val="003F79C0"/>
    <w:rPr>
      <w:color w:val="0000FF"/>
      <w:u w:val="single"/>
    </w:rPr>
  </w:style>
  <w:style w:type="paragraph" w:styleId="ae">
    <w:name w:val="List Paragraph"/>
    <w:basedOn w:val="a"/>
    <w:qFormat/>
    <w:rsid w:val="00D13D83"/>
    <w:pPr>
      <w:overflowPunct/>
      <w:autoSpaceDE/>
      <w:autoSpaceDN/>
      <w:adjustRightInd/>
      <w:spacing w:after="200" w:line="276" w:lineRule="auto"/>
      <w:ind w:left="720"/>
      <w:textAlignment w:val="auto"/>
    </w:pPr>
    <w:rPr>
      <w:rFonts w:ascii="Calibri" w:eastAsia="Calibri" w:hAnsi="Calibri" w:cs="Calibri"/>
      <w:sz w:val="22"/>
      <w:szCs w:val="22"/>
      <w:lang w:eastAsia="en-US"/>
    </w:rPr>
  </w:style>
  <w:style w:type="table" w:styleId="af">
    <w:name w:val="Table Grid"/>
    <w:basedOn w:val="a1"/>
    <w:rsid w:val="00D13D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
    <w:link w:val="af1"/>
    <w:uiPriority w:val="99"/>
    <w:unhideWhenUsed/>
    <w:rsid w:val="00253132"/>
    <w:pPr>
      <w:spacing w:after="120"/>
      <w:ind w:left="283"/>
    </w:pPr>
  </w:style>
  <w:style w:type="character" w:customStyle="1" w:styleId="af1">
    <w:name w:val="Основной текст с отступом Знак"/>
    <w:basedOn w:val="a0"/>
    <w:link w:val="af0"/>
    <w:uiPriority w:val="99"/>
    <w:rsid w:val="00253132"/>
    <w:rPr>
      <w:rFonts w:ascii="Times New Roman" w:eastAsia="Times New Roman" w:hAnsi="Times New Roman" w:cs="Times New Roman"/>
      <w:sz w:val="20"/>
      <w:szCs w:val="20"/>
      <w:lang w:eastAsia="ru-RU"/>
    </w:rPr>
  </w:style>
  <w:style w:type="paragraph" w:customStyle="1" w:styleId="CharChar1CharChar1CharChar">
    <w:name w:val="Char Char Знак Знак1 Char Char1 Знак Знак Char Char"/>
    <w:basedOn w:val="a"/>
    <w:rsid w:val="00416660"/>
    <w:pPr>
      <w:overflowPunct/>
      <w:autoSpaceDE/>
      <w:autoSpaceDN/>
      <w:adjustRightInd/>
      <w:spacing w:before="100" w:beforeAutospacing="1" w:after="100" w:afterAutospacing="1"/>
      <w:textAlignment w:val="auto"/>
    </w:pPr>
    <w:rPr>
      <w:rFonts w:ascii="Tahoma" w:hAnsi="Tahoma"/>
      <w:lang w:val="en-US" w:eastAsia="en-US"/>
    </w:rPr>
  </w:style>
  <w:style w:type="character" w:customStyle="1" w:styleId="hl">
    <w:name w:val="hl"/>
    <w:rsid w:val="00E43BB5"/>
  </w:style>
  <w:style w:type="paragraph" w:customStyle="1" w:styleId="ConsPlusTitle">
    <w:name w:val="ConsPlusTitle"/>
    <w:uiPriority w:val="99"/>
    <w:rsid w:val="000B205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link w:val="ConsPlusNormal0"/>
    <w:qFormat/>
    <w:rsid w:val="000B2056"/>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ConsPlusNormal0">
    <w:name w:val="ConsPlusNormal Знак"/>
    <w:link w:val="ConsPlusNormal"/>
    <w:locked/>
    <w:rsid w:val="000B2056"/>
    <w:rPr>
      <w:rFonts w:ascii="Arial" w:eastAsia="Times New Roman" w:hAnsi="Arial" w:cs="Times New Roman"/>
      <w:sz w:val="20"/>
      <w:szCs w:val="20"/>
      <w:lang w:eastAsia="ru-RU"/>
    </w:rPr>
  </w:style>
  <w:style w:type="paragraph" w:customStyle="1" w:styleId="m-b-10">
    <w:name w:val="m-b-10"/>
    <w:basedOn w:val="a"/>
    <w:rsid w:val="008833A9"/>
    <w:pPr>
      <w:overflowPunct/>
      <w:autoSpaceDE/>
      <w:autoSpaceDN/>
      <w:adjustRightInd/>
      <w:spacing w:before="100" w:beforeAutospacing="1" w:after="100" w:afterAutospacing="1"/>
      <w:textAlignment w:val="auto"/>
    </w:pPr>
    <w:rPr>
      <w:sz w:val="24"/>
      <w:szCs w:val="24"/>
    </w:rPr>
  </w:style>
  <w:style w:type="character" w:customStyle="1" w:styleId="copy-string">
    <w:name w:val="copy-string"/>
    <w:rsid w:val="008833A9"/>
  </w:style>
  <w:style w:type="table" w:customStyle="1" w:styleId="11">
    <w:name w:val="Сетка таблицы1"/>
    <w:basedOn w:val="a1"/>
    <w:next w:val="af"/>
    <w:uiPriority w:val="59"/>
    <w:rsid w:val="002F1D5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1C0D7C"/>
  </w:style>
  <w:style w:type="character" w:customStyle="1" w:styleId="af3">
    <w:name w:val="Текст концевой сноски Знак"/>
    <w:basedOn w:val="a0"/>
    <w:link w:val="af2"/>
    <w:uiPriority w:val="99"/>
    <w:semiHidden/>
    <w:rsid w:val="001C0D7C"/>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1C0D7C"/>
    <w:rPr>
      <w:vertAlign w:val="superscript"/>
    </w:rPr>
  </w:style>
  <w:style w:type="paragraph" w:customStyle="1" w:styleId="CharChar1CharChar1CharChar0">
    <w:name w:val="Char Char Знак Знак1 Char Char1 Знак Знак Char Char"/>
    <w:basedOn w:val="a"/>
    <w:rsid w:val="00F9473C"/>
    <w:pPr>
      <w:overflowPunct/>
      <w:autoSpaceDE/>
      <w:autoSpaceDN/>
      <w:adjustRightInd/>
      <w:spacing w:before="100" w:beforeAutospacing="1" w:after="100" w:afterAutospacing="1"/>
      <w:textAlignment w:val="auto"/>
    </w:pPr>
    <w:rPr>
      <w:rFonts w:ascii="Tahoma" w:hAnsi="Tahoma"/>
      <w:lang w:val="en-US" w:eastAsia="en-US"/>
    </w:rPr>
  </w:style>
  <w:style w:type="paragraph" w:customStyle="1" w:styleId="TableParagraph">
    <w:name w:val="Table Paragraph"/>
    <w:basedOn w:val="a"/>
    <w:uiPriority w:val="1"/>
    <w:qFormat/>
    <w:rsid w:val="00696B4B"/>
    <w:pPr>
      <w:widowControl w:val="0"/>
      <w:overflowPunct/>
      <w:adjustRightInd/>
      <w:spacing w:before="88"/>
      <w:ind w:left="103"/>
      <w:textAlignment w:val="auto"/>
    </w:pPr>
    <w:rPr>
      <w:sz w:val="22"/>
      <w:szCs w:val="22"/>
      <w:lang w:val="en-US" w:eastAsia="en-US"/>
    </w:rPr>
  </w:style>
  <w:style w:type="paragraph" w:customStyle="1" w:styleId="Textbody">
    <w:name w:val="Text body"/>
    <w:basedOn w:val="a"/>
    <w:uiPriority w:val="99"/>
    <w:rsid w:val="00B022D4"/>
    <w:pPr>
      <w:suppressAutoHyphens/>
      <w:overflowPunct/>
      <w:autoSpaceDE/>
      <w:adjustRightInd/>
      <w:spacing w:after="120"/>
      <w:textAlignment w:val="auto"/>
    </w:pPr>
    <w:rPr>
      <w:kern w:val="3"/>
      <w:sz w:val="24"/>
      <w:szCs w:val="24"/>
      <w:lang w:eastAsia="zh-CN"/>
    </w:rPr>
  </w:style>
  <w:style w:type="paragraph" w:styleId="af5">
    <w:name w:val="Balloon Text"/>
    <w:basedOn w:val="a"/>
    <w:link w:val="af6"/>
    <w:semiHidden/>
    <w:unhideWhenUsed/>
    <w:rsid w:val="00F44376"/>
    <w:rPr>
      <w:rFonts w:ascii="Tahoma" w:hAnsi="Tahoma" w:cs="Tahoma"/>
      <w:sz w:val="16"/>
      <w:szCs w:val="16"/>
    </w:rPr>
  </w:style>
  <w:style w:type="character" w:customStyle="1" w:styleId="af6">
    <w:name w:val="Текст выноски Знак"/>
    <w:basedOn w:val="a0"/>
    <w:link w:val="af5"/>
    <w:semiHidden/>
    <w:rsid w:val="00F44376"/>
    <w:rPr>
      <w:rFonts w:ascii="Tahoma" w:eastAsia="Times New Roman" w:hAnsi="Tahoma" w:cs="Tahoma"/>
      <w:sz w:val="16"/>
      <w:szCs w:val="16"/>
      <w:lang w:eastAsia="ru-RU"/>
    </w:rPr>
  </w:style>
  <w:style w:type="paragraph" w:styleId="af7">
    <w:name w:val="caption"/>
    <w:aliases w:val="Знак1"/>
    <w:basedOn w:val="a"/>
    <w:next w:val="a"/>
    <w:link w:val="af8"/>
    <w:qFormat/>
    <w:rsid w:val="000E6910"/>
    <w:pPr>
      <w:spacing w:line="360" w:lineRule="auto"/>
      <w:ind w:firstLine="709"/>
      <w:jc w:val="center"/>
    </w:pPr>
    <w:rPr>
      <w:b/>
      <w:smallCaps/>
      <w:sz w:val="28"/>
    </w:rPr>
  </w:style>
  <w:style w:type="character" w:customStyle="1" w:styleId="af8">
    <w:name w:val="Название объекта Знак"/>
    <w:aliases w:val="Знак1 Знак"/>
    <w:link w:val="af7"/>
    <w:locked/>
    <w:rsid w:val="000E6910"/>
    <w:rPr>
      <w:rFonts w:ascii="Times New Roman" w:eastAsia="Times New Roman" w:hAnsi="Times New Roman" w:cs="Times New Roman"/>
      <w:b/>
      <w:smallCaps/>
      <w:sz w:val="28"/>
      <w:szCs w:val="20"/>
      <w:lang w:eastAsia="ru-RU"/>
    </w:rPr>
  </w:style>
  <w:style w:type="paragraph" w:customStyle="1" w:styleId="ConsPlusNonformat">
    <w:name w:val="ConsPlusNonformat"/>
    <w:uiPriority w:val="99"/>
    <w:rsid w:val="000E691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9">
    <w:name w:val="подпись к объекту"/>
    <w:basedOn w:val="a"/>
    <w:next w:val="a"/>
    <w:rsid w:val="000E6910"/>
    <w:pPr>
      <w:tabs>
        <w:tab w:val="left" w:pos="3060"/>
      </w:tabs>
      <w:overflowPunct/>
      <w:autoSpaceDE/>
      <w:autoSpaceDN/>
      <w:adjustRightInd/>
      <w:spacing w:line="240" w:lineRule="atLeast"/>
      <w:jc w:val="center"/>
      <w:textAlignment w:val="auto"/>
    </w:pPr>
    <w:rPr>
      <w:b/>
      <w:caps/>
      <w:sz w:val="28"/>
    </w:rPr>
  </w:style>
  <w:style w:type="character" w:styleId="afa">
    <w:name w:val="page number"/>
    <w:basedOn w:val="a0"/>
    <w:rsid w:val="000E6910"/>
  </w:style>
  <w:style w:type="character" w:customStyle="1" w:styleId="apple-converted-space">
    <w:name w:val="apple-converted-space"/>
    <w:basedOn w:val="a0"/>
    <w:rsid w:val="000E6910"/>
  </w:style>
  <w:style w:type="paragraph" w:styleId="21">
    <w:name w:val="Body Text 2"/>
    <w:basedOn w:val="a"/>
    <w:link w:val="23"/>
    <w:uiPriority w:val="99"/>
    <w:unhideWhenUsed/>
    <w:rsid w:val="000E6910"/>
    <w:pPr>
      <w:spacing w:after="120" w:line="480" w:lineRule="auto"/>
    </w:pPr>
    <w:rPr>
      <w:sz w:val="26"/>
    </w:rPr>
  </w:style>
  <w:style w:type="character" w:customStyle="1" w:styleId="23">
    <w:name w:val="Основной текст 2 Знак"/>
    <w:basedOn w:val="a0"/>
    <w:link w:val="21"/>
    <w:uiPriority w:val="99"/>
    <w:rsid w:val="000E6910"/>
    <w:rPr>
      <w:rFonts w:ascii="Times New Roman" w:eastAsia="Times New Roman" w:hAnsi="Times New Roman" w:cs="Times New Roman"/>
      <w:sz w:val="26"/>
      <w:szCs w:val="20"/>
      <w:lang w:eastAsia="ru-RU"/>
    </w:rPr>
  </w:style>
  <w:style w:type="paragraph" w:customStyle="1" w:styleId="ConsNormal">
    <w:name w:val="ConsNormal"/>
    <w:rsid w:val="000E691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n2r">
    <w:name w:val="fn2r"/>
    <w:basedOn w:val="a"/>
    <w:rsid w:val="000E6910"/>
    <w:pPr>
      <w:overflowPunct/>
      <w:autoSpaceDE/>
      <w:autoSpaceDN/>
      <w:adjustRightInd/>
      <w:spacing w:before="100" w:beforeAutospacing="1" w:after="100" w:afterAutospacing="1"/>
      <w:textAlignment w:val="auto"/>
    </w:pPr>
    <w:rPr>
      <w:sz w:val="24"/>
      <w:szCs w:val="24"/>
    </w:rPr>
  </w:style>
  <w:style w:type="character" w:customStyle="1" w:styleId="ConsPlusNormal1">
    <w:name w:val="ConsPlusNormal Знак Знак"/>
    <w:uiPriority w:val="99"/>
    <w:locked/>
    <w:rsid w:val="000E6910"/>
    <w:rPr>
      <w:rFonts w:ascii="Arial" w:hAnsi="Arial" w:cs="Arial"/>
      <w:lang w:val="ru-RU" w:eastAsia="ru-RU" w:bidi="ar-SA"/>
    </w:rPr>
  </w:style>
  <w:style w:type="character" w:customStyle="1" w:styleId="24">
    <w:name w:val="Основной текст (2)_"/>
    <w:link w:val="210"/>
    <w:uiPriority w:val="99"/>
    <w:locked/>
    <w:rsid w:val="000E6910"/>
    <w:rPr>
      <w:sz w:val="28"/>
      <w:szCs w:val="28"/>
      <w:shd w:val="clear" w:color="auto" w:fill="FFFFFF"/>
    </w:rPr>
  </w:style>
  <w:style w:type="paragraph" w:customStyle="1" w:styleId="210">
    <w:name w:val="Основной текст (2)1"/>
    <w:basedOn w:val="a"/>
    <w:link w:val="24"/>
    <w:uiPriority w:val="99"/>
    <w:rsid w:val="000E6910"/>
    <w:pPr>
      <w:widowControl w:val="0"/>
      <w:shd w:val="clear" w:color="auto" w:fill="FFFFFF"/>
      <w:overflowPunct/>
      <w:autoSpaceDE/>
      <w:autoSpaceDN/>
      <w:adjustRightInd/>
      <w:spacing w:after="120" w:line="240" w:lineRule="atLeast"/>
      <w:textAlignment w:val="auto"/>
    </w:pPr>
    <w:rPr>
      <w:rFonts w:asciiTheme="minorHAnsi" w:eastAsiaTheme="minorHAnsi" w:hAnsiTheme="minorHAnsi" w:cstheme="minorBidi"/>
      <w:sz w:val="28"/>
      <w:szCs w:val="28"/>
      <w:lang w:eastAsia="en-US"/>
    </w:rPr>
  </w:style>
  <w:style w:type="paragraph" w:customStyle="1" w:styleId="formattext">
    <w:name w:val="formattext"/>
    <w:basedOn w:val="a"/>
    <w:rsid w:val="000E6910"/>
    <w:pPr>
      <w:overflowPunct/>
      <w:autoSpaceDE/>
      <w:autoSpaceDN/>
      <w:adjustRightInd/>
      <w:spacing w:before="100" w:beforeAutospacing="1" w:after="100" w:afterAutospacing="1"/>
      <w:textAlignment w:val="auto"/>
    </w:pPr>
    <w:rPr>
      <w:sz w:val="24"/>
      <w:szCs w:val="24"/>
    </w:rPr>
  </w:style>
  <w:style w:type="paragraph" w:customStyle="1" w:styleId="211">
    <w:name w:val="Основной текст 21"/>
    <w:basedOn w:val="a"/>
    <w:rsid w:val="000E6910"/>
    <w:pPr>
      <w:suppressAutoHyphens/>
      <w:overflowPunct/>
      <w:autoSpaceDE/>
      <w:autoSpaceDN/>
      <w:adjustRightInd/>
      <w:spacing w:line="360" w:lineRule="auto"/>
      <w:jc w:val="both"/>
      <w:textAlignment w:val="auto"/>
    </w:pPr>
    <w:rPr>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6063" TargetMode="External"/><Relationship Id="rId13" Type="http://schemas.openxmlformats.org/officeDocument/2006/relationships/hyperlink" Target="consultantplus://offline/main?base=RLAW049;n=48491;fld=134;dst=10018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902014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D82556F2D139D4EEF39C35DD7F424F31492AA5BE3FA170F5C1D42E7AE02F456A241BE3D393BFA669iEd7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325500" TargetMode="External"/><Relationship Id="rId5" Type="http://schemas.openxmlformats.org/officeDocument/2006/relationships/webSettings" Target="webSettings.xml"/><Relationship Id="rId15" Type="http://schemas.openxmlformats.org/officeDocument/2006/relationships/hyperlink" Target="consultantplus://offline/ref=D82556F2D139D4EEF39C35DD7F424F31492AA5BE3FA170F5C1D42E7AE02F456A241BE3D393BFA669iEd7F" TargetMode="External"/><Relationship Id="rId10" Type="http://schemas.openxmlformats.org/officeDocument/2006/relationships/hyperlink" Target="http://docs.cntd.ru/document/90220715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cs.cntd.ru/document/902207152" TargetMode="External"/><Relationship Id="rId14" Type="http://schemas.openxmlformats.org/officeDocument/2006/relationships/hyperlink" Target="consultantplus://offline/main?base=RLAW049;n=48491;fld=134;dst=1000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3B887-CF41-4A6A-AE07-9A1FF7320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10815</Words>
  <Characters>61652</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2025-09-25T11:26:00Z</cp:lastPrinted>
  <dcterms:created xsi:type="dcterms:W3CDTF">2026-03-31T08:01:00Z</dcterms:created>
  <dcterms:modified xsi:type="dcterms:W3CDTF">2026-03-31T08:01:00Z</dcterms:modified>
</cp:coreProperties>
</file>